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49562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FC3B6CD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7248CD62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6DFC0C8E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B55188C" w14:textId="77777777" w:rsidR="00D3552F" w:rsidRDefault="00D3552F" w:rsidP="00D3552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Zamora </w:t>
      </w:r>
      <w:r>
        <w:rPr>
          <w:rFonts w:cs="Arial"/>
          <w:b/>
          <w:lang w:val="pt-BR"/>
        </w:rPr>
        <w:t xml:space="preserve">(nº 48 y fecha </w:t>
      </w:r>
      <w:r w:rsidRPr="00E04069">
        <w:rPr>
          <w:rFonts w:cs="Arial"/>
          <w:b/>
          <w:lang w:val="pt-BR"/>
        </w:rPr>
        <w:t>22 de abril de 2022</w:t>
      </w:r>
      <w:r>
        <w:rPr>
          <w:rFonts w:cs="Arial"/>
          <w:b/>
          <w:lang w:val="pt-BR"/>
        </w:rPr>
        <w:t>)</w:t>
      </w:r>
    </w:p>
    <w:p w14:paraId="6CF67BA6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6F28EE8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6261410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807C4B0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6D118168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539E5B15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3552F">
        <w:rPr>
          <w:rFonts w:cs="Arial"/>
        </w:rPr>
      </w:r>
      <w:r w:rsidR="00D3552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D190878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4466ED9D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3552F">
        <w:rPr>
          <w:rFonts w:cs="Arial"/>
        </w:rPr>
      </w:r>
      <w:r w:rsidR="00D3552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3BB669F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00CF376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3552F">
        <w:rPr>
          <w:rFonts w:cs="Arial"/>
        </w:rPr>
      </w:r>
      <w:r w:rsidR="00D3552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6BE4ECED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3552F">
        <w:rPr>
          <w:rFonts w:cs="Arial"/>
        </w:rPr>
      </w:r>
      <w:r w:rsidR="00D3552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86231FD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3552F">
        <w:rPr>
          <w:rFonts w:cs="Arial"/>
        </w:rPr>
      </w:r>
      <w:r w:rsidR="00D3552F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A249458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685BE136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6B583F46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27DBCE8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68ED8D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120F0F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07C822A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3E6E12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09B0346D" w14:textId="77777777" w:rsidTr="00822EC5">
        <w:tc>
          <w:tcPr>
            <w:tcW w:w="2229" w:type="dxa"/>
            <w:shd w:val="clear" w:color="auto" w:fill="auto"/>
            <w:vAlign w:val="center"/>
          </w:tcPr>
          <w:p w14:paraId="338063C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F80B32A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6766455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97F412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1F406A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32D6E62" w14:textId="77777777" w:rsidTr="00822EC5">
        <w:tc>
          <w:tcPr>
            <w:tcW w:w="2229" w:type="dxa"/>
            <w:shd w:val="clear" w:color="auto" w:fill="auto"/>
            <w:vAlign w:val="center"/>
          </w:tcPr>
          <w:p w14:paraId="47D7E17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FF14E9D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2761B70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AB740C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33D568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18C13901" w14:textId="77777777" w:rsidTr="00822EC5">
        <w:tc>
          <w:tcPr>
            <w:tcW w:w="2229" w:type="dxa"/>
            <w:shd w:val="clear" w:color="auto" w:fill="auto"/>
            <w:vAlign w:val="center"/>
          </w:tcPr>
          <w:p w14:paraId="70F06A4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22B4831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617D646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82A7A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96592E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47B49EB9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73A045B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07C61F82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6B368DC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BCAA753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6881E81A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AB21C30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7DF0491B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63191B0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36AED099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6B85583E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0CE0E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5C8E35B2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ED513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4108E0" w14:textId="77777777" w:rsidR="00CC2680" w:rsidRDefault="00D3552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58FC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A6F9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73A7B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5E62A2E2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F34B16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C5AB9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CAABA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01ED6499" wp14:editId="0B38E69A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62C13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682839">
    <w:abstractNumId w:val="1"/>
  </w:num>
  <w:num w:numId="2" w16cid:durableId="1883251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3552F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395E8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465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Roberto Devesa</cp:lastModifiedBy>
  <cp:revision>25</cp:revision>
  <dcterms:created xsi:type="dcterms:W3CDTF">2018-02-07T15:03:00Z</dcterms:created>
  <dcterms:modified xsi:type="dcterms:W3CDTF">2022-04-22T08:18:00Z</dcterms:modified>
</cp:coreProperties>
</file>