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F24F8" w:rsidRPr="00352161" w:rsidRDefault="002F24F8" w:rsidP="00352161">
      <w:pPr>
        <w:jc w:val="center"/>
        <w:rPr>
          <w:rFonts w:ascii="Calibri" w:hAnsi="Calibri" w:cs="Calibri"/>
          <w:b/>
          <w:sz w:val="32"/>
          <w:szCs w:val="32"/>
          <w:lang w:val="es-ES"/>
        </w:rPr>
      </w:pPr>
      <w:r w:rsidRPr="00352161">
        <w:rPr>
          <w:rFonts w:ascii="Calibri" w:hAnsi="Calibri" w:cs="Calibri"/>
          <w:b/>
          <w:sz w:val="32"/>
          <w:szCs w:val="32"/>
          <w:lang w:val="es-ES"/>
        </w:rPr>
        <w:t xml:space="preserve">ANEXO </w:t>
      </w:r>
      <w:r>
        <w:rPr>
          <w:rFonts w:ascii="Calibri" w:hAnsi="Calibri" w:cs="Calibri"/>
          <w:b/>
          <w:sz w:val="32"/>
          <w:szCs w:val="32"/>
          <w:lang w:val="es-ES"/>
        </w:rPr>
        <w:t>III</w:t>
      </w:r>
    </w:p>
    <w:p w:rsidR="002F24F8" w:rsidRPr="00352161" w:rsidRDefault="002F24F8" w:rsidP="00352161">
      <w:pPr>
        <w:pStyle w:val="NoSpacing"/>
        <w:ind w:right="-1"/>
        <w:jc w:val="center"/>
        <w:rPr>
          <w:rFonts w:cs="Calibri"/>
          <w:b/>
          <w:sz w:val="36"/>
          <w:szCs w:val="54"/>
        </w:rPr>
      </w:pPr>
      <w:r w:rsidRPr="00352161">
        <w:rPr>
          <w:rFonts w:cs="Calibri"/>
          <w:b/>
          <w:sz w:val="36"/>
          <w:szCs w:val="54"/>
        </w:rPr>
        <w:t xml:space="preserve">CONVENIO DE PARTICIPACIÓN DE EMPRESA EN EL PROGRAMA </w:t>
      </w:r>
      <w:r>
        <w:rPr>
          <w:rFonts w:cs="Calibri"/>
          <w:b/>
          <w:sz w:val="36"/>
          <w:szCs w:val="54"/>
        </w:rPr>
        <w:t>COMPETITIVIDAD TURÍSTICA</w:t>
      </w:r>
      <w:r w:rsidRPr="00352161">
        <w:rPr>
          <w:rFonts w:cs="Calibri"/>
          <w:b/>
          <w:sz w:val="36"/>
          <w:szCs w:val="54"/>
        </w:rPr>
        <w:t xml:space="preserve"> (DECA)</w:t>
      </w:r>
    </w:p>
    <w:p w:rsidR="002F24F8" w:rsidRPr="009E6EBD" w:rsidRDefault="002F24F8" w:rsidP="00CF2C59">
      <w:pPr>
        <w:pStyle w:val="Red2Red"/>
        <w:spacing w:before="120" w:after="480"/>
        <w:ind w:right="-567"/>
        <w:jc w:val="center"/>
        <w:rPr>
          <w:rFonts w:cs="Arial"/>
          <w:b/>
          <w:sz w:val="32"/>
          <w:szCs w:val="32"/>
          <w:u w:val="single"/>
          <w:lang w:val="es-ES_tradnl"/>
        </w:rPr>
      </w:pPr>
      <w:r w:rsidRPr="009E6EBD">
        <w:rPr>
          <w:rFonts w:cs="Calibri"/>
          <w:b/>
          <w:sz w:val="24"/>
          <w:u w:val="single"/>
        </w:rPr>
        <w:t>PROGRAMA COMPETITIVIDAD TURÍSTICA 202</w:t>
      </w:r>
      <w:r>
        <w:rPr>
          <w:rFonts w:cs="Calibri"/>
          <w:b/>
          <w:sz w:val="24"/>
          <w:u w:val="single"/>
        </w:rPr>
        <w:t>3</w:t>
      </w:r>
    </w:p>
    <w:p w:rsidR="002F24F8" w:rsidRPr="00E04A89" w:rsidRDefault="002F24F8" w:rsidP="009E370D">
      <w:pPr>
        <w:jc w:val="center"/>
        <w:rPr>
          <w:rFonts w:ascii="Calibri" w:hAnsi="Calibri"/>
          <w:sz w:val="20"/>
          <w:lang w:val="es-ES"/>
        </w:rPr>
      </w:pPr>
      <w:r>
        <w:rPr>
          <w:rFonts w:ascii="Calibri" w:hAnsi="Calibri"/>
          <w:sz w:val="20"/>
          <w:highlight w:val="yellow"/>
          <w:lang w:val="es-ES"/>
        </w:rPr>
        <w:t xml:space="preserve">En ………, a  …. </w:t>
      </w:r>
      <w:r w:rsidRPr="00A33DB3">
        <w:rPr>
          <w:rFonts w:ascii="Calibri" w:hAnsi="Calibri"/>
          <w:sz w:val="20"/>
          <w:highlight w:val="yellow"/>
          <w:lang w:val="es-ES"/>
        </w:rPr>
        <w:t>de …….de ……</w:t>
      </w:r>
    </w:p>
    <w:p w:rsidR="002F24F8" w:rsidRPr="00E04A89" w:rsidRDefault="002F24F8" w:rsidP="009E370D">
      <w:pPr>
        <w:rPr>
          <w:rFonts w:ascii="Calibri" w:hAnsi="Calibri"/>
          <w:sz w:val="20"/>
          <w:lang w:val="es-ES"/>
        </w:rPr>
      </w:pPr>
    </w:p>
    <w:p w:rsidR="002F24F8" w:rsidRPr="00E04A89" w:rsidRDefault="002F24F8"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rsidR="002F24F8" w:rsidRPr="00E04A89" w:rsidRDefault="002F24F8"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Pr>
          <w:rFonts w:ascii="Calibri" w:hAnsi="Calibri" w:cs="Arial"/>
          <w:bCs/>
          <w:sz w:val="20"/>
          <w:lang w:val="es-ES" w:eastAsia="es-ES"/>
        </w:rPr>
        <w:t xml:space="preserve">Tui </w:t>
      </w:r>
      <w:r w:rsidRPr="00E04A89">
        <w:rPr>
          <w:rFonts w:ascii="Calibri" w:hAnsi="Calibri" w:cs="Arial"/>
          <w:bCs/>
          <w:sz w:val="20"/>
          <w:lang w:val="es-ES" w:eastAsia="es-ES"/>
        </w:rPr>
        <w:t xml:space="preserve"> (en adelante “la Cámara”)</w:t>
      </w:r>
    </w:p>
    <w:p w:rsidR="002F24F8" w:rsidRPr="00E04A89" w:rsidRDefault="002F24F8"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rsidR="002F24F8" w:rsidRPr="00E04A89" w:rsidRDefault="002F24F8"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rsidR="002F24F8" w:rsidRPr="009E370D" w:rsidRDefault="002F24F8"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rsidR="002F24F8" w:rsidRPr="009E370D" w:rsidRDefault="002F24F8"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rsidR="002F24F8" w:rsidRDefault="002F24F8"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Pr>
          <w:rFonts w:ascii="Calibri" w:hAnsi="Calibri" w:cs="Arial"/>
          <w:bCs/>
          <w:sz w:val="20"/>
          <w:lang w:val="es-ES"/>
        </w:rPr>
        <w:t xml:space="preserve">de Competitividad Turística </w:t>
      </w:r>
      <w:r w:rsidRPr="009E370D">
        <w:rPr>
          <w:rFonts w:ascii="Calibri" w:hAnsi="Calibri" w:cs="Arial"/>
          <w:bCs/>
          <w:sz w:val="20"/>
          <w:lang w:val="es-ES"/>
        </w:rPr>
        <w:t xml:space="preserve">se inscribe en el OT </w:t>
      </w:r>
      <w:r>
        <w:rPr>
          <w:rFonts w:ascii="Calibri" w:hAnsi="Calibri" w:cs="Arial"/>
          <w:bCs/>
          <w:sz w:val="20"/>
          <w:lang w:val="es-ES"/>
        </w:rPr>
        <w:t>1</w:t>
      </w:r>
      <w:r w:rsidRPr="009E370D">
        <w:rPr>
          <w:rFonts w:ascii="Calibri" w:hAnsi="Calibri" w:cs="Arial"/>
          <w:bCs/>
          <w:sz w:val="20"/>
          <w:lang w:val="es-ES"/>
        </w:rPr>
        <w:t xml:space="preserve"> del </w:t>
      </w:r>
      <w:r w:rsidRPr="00150C5C">
        <w:rPr>
          <w:rFonts w:ascii="Calibri" w:hAnsi="Calibri" w:cs="Arial"/>
          <w:sz w:val="20"/>
          <w:lang w:val="es-ES_tradnl" w:eastAsia="es-ES_tradnl"/>
        </w:rPr>
        <w:t>“Programa Operativo Plurirregional de España FEDER 2014-2020”</w:t>
      </w:r>
      <w:r>
        <w:rPr>
          <w:rFonts w:ascii="Calibri" w:hAnsi="Calibri" w:cs="Arial"/>
          <w:sz w:val="20"/>
          <w:lang w:val="es-ES_tradnl" w:eastAsia="es-ES_tradnl"/>
        </w:rPr>
        <w:t xml:space="preserve"> (en adelante POPE)</w:t>
      </w:r>
      <w:r w:rsidRPr="00150C5C">
        <w:rPr>
          <w:rFonts w:ascii="Calibri" w:hAnsi="Calibri" w:cs="Arial"/>
          <w:sz w:val="20"/>
          <w:lang w:val="es-ES_tradnl" w:eastAsia="es-ES_tradnl"/>
        </w:rPr>
        <w:t xml:space="preserve"> aprobado por la Comisión Europea en la Decisión de ejecución de </w:t>
      </w:r>
      <w:r>
        <w:rPr>
          <w:rFonts w:ascii="Calibri" w:hAnsi="Calibri" w:cs="Arial"/>
          <w:sz w:val="20"/>
          <w:lang w:val="es-ES_tradnl" w:eastAsia="es-ES_tradnl"/>
        </w:rPr>
        <w:t>19.12.2017, C (2017) 8950 final</w:t>
      </w:r>
      <w:r>
        <w:rPr>
          <w:rFonts w:ascii="Calibri" w:hAnsi="Calibri" w:cs="Arial"/>
          <w:bCs/>
          <w:sz w:val="20"/>
          <w:lang w:val="es-ES"/>
        </w:rPr>
        <w:t xml:space="preserve"> </w:t>
      </w:r>
      <w:r w:rsidRPr="009E370D">
        <w:rPr>
          <w:rFonts w:ascii="Calibri" w:hAnsi="Calibri" w:cs="Arial"/>
          <w:bCs/>
          <w:sz w:val="20"/>
          <w:lang w:val="es-ES"/>
        </w:rPr>
        <w:t>, y tiene como objetivo principal</w:t>
      </w:r>
      <w:r>
        <w:rPr>
          <w:rFonts w:ascii="Calibri" w:hAnsi="Calibri" w:cs="Arial"/>
          <w:bCs/>
          <w:sz w:val="20"/>
          <w:lang w:val="es-ES"/>
        </w:rPr>
        <w:t xml:space="preserve"> </w:t>
      </w:r>
      <w:r w:rsidRPr="00557DA5">
        <w:rPr>
          <w:rFonts w:ascii="Calibri" w:hAnsi="Calibri" w:cs="Arial"/>
          <w:bCs/>
          <w:sz w:val="20"/>
          <w:lang w:val="es-ES"/>
        </w:rPr>
        <w:t xml:space="preserve">contribuir a la mejora de la competitividad de las PYME, microempresas y autónomos, </w:t>
      </w:r>
      <w:r>
        <w:rPr>
          <w:rFonts w:ascii="Calibri" w:hAnsi="Calibri" w:cs="Arial"/>
          <w:bCs/>
          <w:sz w:val="20"/>
          <w:lang w:val="es-ES"/>
        </w:rPr>
        <w:t xml:space="preserve">mediante el </w:t>
      </w:r>
      <w:r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rsidR="002F24F8" w:rsidRDefault="002F24F8"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rsidR="002F24F8" w:rsidRDefault="002F24F8"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Pr>
          <w:rFonts w:ascii="Calibri" w:hAnsi="Calibri" w:cs="Arial"/>
          <w:b/>
          <w:bCs/>
          <w:sz w:val="20"/>
          <w:lang w:val="es-ES"/>
        </w:rPr>
        <w:t xml:space="preserve"> </w:t>
      </w:r>
      <w:r w:rsidRPr="00FF2431">
        <w:rPr>
          <w:rFonts w:ascii="Calibri" w:hAnsi="Calibri" w:cs="Arial"/>
          <w:bCs/>
          <w:sz w:val="20"/>
          <w:lang w:val="es-ES"/>
        </w:rPr>
        <w:t xml:space="preserve">Que en el esquema de actuación del Programa </w:t>
      </w:r>
      <w:r>
        <w:rPr>
          <w:rFonts w:ascii="Calibri" w:hAnsi="Calibri" w:cs="Arial"/>
          <w:bCs/>
          <w:sz w:val="20"/>
          <w:lang w:val="es-ES"/>
        </w:rPr>
        <w:t xml:space="preserve">de Competitividad Turística </w:t>
      </w:r>
      <w:r w:rsidRPr="00FF2431">
        <w:rPr>
          <w:rFonts w:ascii="Calibri" w:hAnsi="Calibri" w:cs="Arial"/>
          <w:bCs/>
          <w:sz w:val="20"/>
          <w:lang w:val="es-ES"/>
        </w:rPr>
        <w:t>figuran la Cámara de Comercio, Industria, Servicios y Navegación de España (en adelante Cámara de Comercio de España), las Cámaras Oficiales de Comercio, Industria, Servicios y Navegación de las regiones participantes</w:t>
      </w:r>
      <w:r>
        <w:rPr>
          <w:rFonts w:ascii="Calibri" w:hAnsi="Calibri" w:cs="Arial"/>
          <w:bCs/>
          <w:sz w:val="20"/>
          <w:lang w:val="es-ES"/>
        </w:rPr>
        <w:t>.</w:t>
      </w:r>
    </w:p>
    <w:p w:rsidR="002F24F8" w:rsidRDefault="002F24F8"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Pr>
          <w:rFonts w:ascii="Calibri" w:hAnsi="Calibri" w:cs="Arial"/>
          <w:bCs/>
          <w:sz w:val="20"/>
          <w:lang w:val="es-ES"/>
        </w:rPr>
        <w:t>Tui</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Pr>
          <w:rFonts w:ascii="Calibri" w:hAnsi="Calibri" w:cs="Arial"/>
          <w:bCs/>
          <w:sz w:val="20"/>
          <w:lang w:val="es-ES"/>
        </w:rPr>
        <w:t xml:space="preserve">Tui (en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rsidR="002F24F8" w:rsidRPr="00035170" w:rsidRDefault="002F24F8"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Que el programa de Competitividad Turística tiene como objetivo 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Pr>
          <w:rFonts w:ascii="Calibri" w:hAnsi="Calibri" w:cs="Arial"/>
          <w:bCs/>
          <w:sz w:val="20"/>
          <w:lang w:val="es-ES"/>
        </w:rPr>
        <w:t xml:space="preserve">. </w:t>
      </w:r>
      <w:r w:rsidRPr="00035170">
        <w:rPr>
          <w:rFonts w:ascii="Calibri" w:hAnsi="Calibri" w:cs="Arial"/>
          <w:bCs/>
          <w:sz w:val="20"/>
          <w:lang w:val="es-ES"/>
        </w:rPr>
        <w:t>Para ello, el Programa contempla dos fases diferenciadas: Fase de Diagnóstico Asistido y Fase de Implantación.</w:t>
      </w:r>
    </w:p>
    <w:p w:rsidR="002F24F8" w:rsidRDefault="002F24F8"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 xml:space="preserve">cameral </w:t>
      </w:r>
      <w:r w:rsidRPr="006B0594">
        <w:rPr>
          <w:rFonts w:ascii="Calibri" w:hAnsi="Calibri" w:cs="Arial"/>
          <w:bCs/>
          <w:sz w:val="20"/>
          <w:lang w:val="es-ES"/>
        </w:rPr>
        <w:t xml:space="preserve">dentro del Programa </w:t>
      </w:r>
      <w:r>
        <w:rPr>
          <w:rFonts w:ascii="Calibri" w:hAnsi="Calibri" w:cs="Arial"/>
          <w:bCs/>
          <w:sz w:val="20"/>
          <w:lang w:val="es-ES"/>
        </w:rPr>
        <w:t>de Competitividad Turística</w:t>
      </w:r>
      <w:r w:rsidRPr="006B0594">
        <w:rPr>
          <w:rFonts w:ascii="Calibri" w:hAnsi="Calibri" w:cs="Arial"/>
          <w:bCs/>
          <w:sz w:val="20"/>
          <w:lang w:val="es-ES"/>
        </w:rPr>
        <w:t>.</w:t>
      </w:r>
    </w:p>
    <w:p w:rsidR="002F24F8" w:rsidRPr="00035170" w:rsidRDefault="002F24F8"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Fase de Diagnóstico Asistido tiene como finalidad analizar diferentes aspectos de la empresa y sus posibilidades de mejora, mediante el estudio de su cadena de valor, que permite conocer la situación del nivel de competitividad de la empresa destinataria en su entorno económico y de mercado. </w:t>
      </w:r>
    </w:p>
    <w:p w:rsidR="002F24F8" w:rsidRPr="0035438C" w:rsidRDefault="002F24F8"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ara </w:t>
      </w:r>
      <w:r>
        <w:rPr>
          <w:rFonts w:ascii="Calibri" w:hAnsi="Calibri" w:cs="Arial"/>
          <w:bCs/>
          <w:sz w:val="20"/>
          <w:lang w:val="es-ES"/>
        </w:rPr>
        <w:t xml:space="preserve">ello, </w:t>
      </w:r>
      <w:r w:rsidRPr="0035438C">
        <w:rPr>
          <w:rFonts w:ascii="Calibri" w:hAnsi="Calibri" w:cs="Arial"/>
          <w:bCs/>
          <w:sz w:val="20"/>
          <w:lang w:val="es-ES"/>
        </w:rPr>
        <w:t xml:space="preserve">la Cámara de Comercio asignará a la empresa un Asesor </w:t>
      </w:r>
      <w:r>
        <w:rPr>
          <w:rFonts w:ascii="Calibri" w:hAnsi="Calibri" w:cs="Arial"/>
          <w:bCs/>
          <w:sz w:val="20"/>
          <w:lang w:val="es-ES"/>
        </w:rPr>
        <w:t>cameral</w:t>
      </w:r>
      <w:r w:rsidRPr="0035438C">
        <w:rPr>
          <w:rFonts w:ascii="Calibri" w:hAnsi="Calibri" w:cs="Arial"/>
          <w:bCs/>
          <w:sz w:val="20"/>
          <w:lang w:val="es-ES"/>
        </w:rPr>
        <w:t xml:space="preserve"> que le guiará y acompañará durante todo este proceso, siguiendo para ello la metodología específica del Programa</w:t>
      </w:r>
      <w:r>
        <w:rPr>
          <w:rFonts w:ascii="Calibri" w:hAnsi="Calibri" w:cs="Arial"/>
          <w:bCs/>
          <w:sz w:val="20"/>
          <w:lang w:val="es-ES"/>
        </w:rPr>
        <w:t>.</w:t>
      </w:r>
    </w:p>
    <w:p w:rsidR="002F24F8" w:rsidRPr="0035438C" w:rsidRDefault="002F24F8"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Pr>
          <w:rFonts w:ascii="Calibri" w:hAnsi="Calibri" w:cs="Arial"/>
          <w:bCs/>
          <w:sz w:val="20"/>
          <w:lang w:val="es-ES"/>
        </w:rPr>
        <w:t>Implantación</w:t>
      </w:r>
      <w:r w:rsidRPr="0035438C">
        <w:rPr>
          <w:rFonts w:ascii="Calibri" w:hAnsi="Calibri" w:cs="Arial"/>
          <w:bCs/>
          <w:sz w:val="20"/>
          <w:lang w:val="es-ES"/>
        </w:rPr>
        <w:t xml:space="preserve"> tiene como objetivo </w:t>
      </w:r>
      <w:r>
        <w:rPr>
          <w:rFonts w:ascii="Calibri" w:hAnsi="Calibri" w:cs="Arial"/>
          <w:bCs/>
          <w:sz w:val="20"/>
          <w:lang w:val="es-ES"/>
        </w:rPr>
        <w:t>realizar</w:t>
      </w:r>
      <w:r w:rsidRPr="00D618C6">
        <w:rPr>
          <w:rFonts w:ascii="Calibri" w:hAnsi="Calibri" w:cs="Arial"/>
          <w:bCs/>
          <w:sz w:val="20"/>
          <w:lang w:val="es-ES"/>
        </w:rPr>
        <w:t xml:space="preserve"> la implantación de las soluciones establecidas </w:t>
      </w:r>
      <w:r>
        <w:rPr>
          <w:rFonts w:ascii="Calibri" w:hAnsi="Calibri" w:cs="Arial"/>
          <w:bCs/>
          <w:sz w:val="20"/>
          <w:lang w:val="es-ES"/>
        </w:rPr>
        <w:t xml:space="preserve">y recomendadas </w:t>
      </w:r>
      <w:r w:rsidRPr="00D618C6">
        <w:rPr>
          <w:rFonts w:ascii="Calibri" w:hAnsi="Calibri" w:cs="Arial"/>
          <w:bCs/>
          <w:sz w:val="20"/>
          <w:lang w:val="es-ES"/>
        </w:rPr>
        <w:t>en el Diagnóstico</w:t>
      </w:r>
      <w:r w:rsidRPr="0035438C">
        <w:rPr>
          <w:rFonts w:ascii="Calibri" w:hAnsi="Calibri" w:cs="Arial"/>
          <w:bCs/>
          <w:sz w:val="20"/>
          <w:lang w:val="es-ES"/>
        </w:rPr>
        <w:t xml:space="preserve">. </w:t>
      </w:r>
    </w:p>
    <w:p w:rsidR="002F24F8" w:rsidRDefault="002F24F8"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si </w:t>
      </w:r>
      <w:r>
        <w:rPr>
          <w:rFonts w:ascii="Calibri" w:hAnsi="Calibri" w:cs="Arial"/>
          <w:bCs/>
          <w:sz w:val="20"/>
          <w:lang w:val="es-ES"/>
        </w:rPr>
        <w:t>han</w:t>
      </w:r>
      <w:r w:rsidRPr="0035438C">
        <w:rPr>
          <w:rFonts w:ascii="Calibri" w:hAnsi="Calibri" w:cs="Arial"/>
          <w:bCs/>
          <w:sz w:val="20"/>
          <w:lang w:val="es-ES"/>
        </w:rPr>
        <w:t xml:space="preserve"> </w:t>
      </w:r>
      <w:r>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Pr>
          <w:rFonts w:ascii="Calibri" w:hAnsi="Calibri" w:cs="Arial"/>
          <w:bCs/>
          <w:sz w:val="20"/>
          <w:lang w:val="es-ES"/>
        </w:rPr>
        <w:t xml:space="preserve">en ella </w:t>
      </w:r>
      <w:r w:rsidRPr="0035438C">
        <w:rPr>
          <w:rFonts w:ascii="Calibri" w:hAnsi="Calibri" w:cs="Arial"/>
          <w:bCs/>
          <w:sz w:val="20"/>
          <w:lang w:val="es-ES"/>
        </w:rPr>
        <w:t xml:space="preserve">en </w:t>
      </w:r>
      <w:r>
        <w:rPr>
          <w:rFonts w:ascii="Calibri" w:hAnsi="Calibri" w:cs="Arial"/>
          <w:bCs/>
          <w:sz w:val="20"/>
          <w:lang w:val="es-ES"/>
        </w:rPr>
        <w:t>el último</w:t>
      </w:r>
      <w:r w:rsidRPr="0035438C">
        <w:rPr>
          <w:rFonts w:ascii="Calibri" w:hAnsi="Calibri" w:cs="Arial"/>
          <w:bCs/>
          <w:sz w:val="20"/>
          <w:lang w:val="es-ES"/>
        </w:rPr>
        <w:t xml:space="preserve"> </w:t>
      </w:r>
      <w:r>
        <w:rPr>
          <w:rFonts w:ascii="Calibri" w:hAnsi="Calibri" w:cs="Arial"/>
          <w:bCs/>
          <w:sz w:val="20"/>
          <w:lang w:val="es-ES"/>
        </w:rPr>
        <w:t xml:space="preserve">año o si han participado en el último año </w:t>
      </w:r>
      <w:r w:rsidRPr="001E13C4">
        <w:rPr>
          <w:rFonts w:ascii="Calibri" w:hAnsi="Calibri" w:cs="Arial"/>
          <w:bCs/>
          <w:sz w:val="20"/>
          <w:lang w:val="es-ES"/>
        </w:rPr>
        <w:t xml:space="preserve">en un Programa similar de Asesoramiento </w:t>
      </w:r>
      <w:r>
        <w:rPr>
          <w:rFonts w:ascii="Calibri" w:hAnsi="Calibri" w:cs="Arial"/>
          <w:bCs/>
          <w:sz w:val="20"/>
          <w:lang w:val="es-ES"/>
        </w:rPr>
        <w:t xml:space="preserve">para la mejora de la competitividad </w:t>
      </w:r>
      <w:r w:rsidRPr="001E13C4">
        <w:rPr>
          <w:rFonts w:ascii="Calibri" w:hAnsi="Calibri" w:cs="Arial"/>
          <w:bCs/>
          <w:sz w:val="20"/>
          <w:lang w:val="es-ES"/>
        </w:rPr>
        <w:t>en las pymes</w:t>
      </w:r>
      <w:r>
        <w:rPr>
          <w:rFonts w:ascii="Calibri" w:hAnsi="Calibri" w:cs="Arial"/>
          <w:bCs/>
          <w:sz w:val="20"/>
          <w:lang w:val="es-ES"/>
        </w:rPr>
        <w:t xml:space="preserve">, de organismos de Promoción del Sector Turístico </w:t>
      </w:r>
      <w:r w:rsidRPr="001E13C4">
        <w:rPr>
          <w:rFonts w:ascii="Calibri" w:hAnsi="Calibri" w:cs="Arial"/>
          <w:bCs/>
          <w:sz w:val="20"/>
          <w:lang w:val="es-ES"/>
        </w:rPr>
        <w:t>de las Comunidades Autónomas, de organismos públicos regionales o locales o de Cámaras de Comercio</w:t>
      </w:r>
      <w:r w:rsidRPr="0026390D">
        <w:rPr>
          <w:rFonts w:ascii="Calibri" w:hAnsi="Calibri" w:cs="Arial"/>
          <w:bCs/>
          <w:sz w:val="20"/>
          <w:lang w:val="es-ES"/>
        </w:rPr>
        <w:t xml:space="preserve"> </w:t>
      </w:r>
      <w:r>
        <w:rPr>
          <w:rFonts w:ascii="Calibri" w:hAnsi="Calibri" w:cs="Arial"/>
          <w:bCs/>
          <w:sz w:val="20"/>
          <w:lang w:val="es-ES"/>
        </w:rPr>
        <w:t xml:space="preserve">(tal y como aparece recogido en el Anexo a la Convocatoria de Ayudas del Programa), </w:t>
      </w:r>
      <w:r w:rsidRPr="00AB1D51">
        <w:rPr>
          <w:rFonts w:ascii="Calibri" w:hAnsi="Calibri" w:cs="Arial"/>
          <w:bCs/>
          <w:sz w:val="20"/>
          <w:lang w:val="es-ES"/>
        </w:rPr>
        <w:t>y siempre en función de la disponibilidad presupuestaria.</w:t>
      </w:r>
    </w:p>
    <w:p w:rsidR="002F24F8" w:rsidRPr="005C432A" w:rsidRDefault="002F24F8"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rsidR="002F24F8" w:rsidRDefault="002F24F8"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2F24F8" w:rsidRPr="005C432A" w:rsidRDefault="002F24F8" w:rsidP="005C432A">
      <w:pPr>
        <w:spacing w:beforeAutospacing="1" w:afterAutospacing="1" w:line="360" w:lineRule="auto"/>
        <w:jc w:val="both"/>
        <w:rPr>
          <w:rFonts w:ascii="Calibri" w:hAnsi="Calibri" w:cs="Arial"/>
          <w:bCs/>
          <w:sz w:val="20"/>
          <w:lang w:val="es-ES"/>
        </w:rPr>
      </w:pPr>
    </w:p>
    <w:p w:rsidR="002F24F8" w:rsidRDefault="002F24F8"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rsidR="002F24F8" w:rsidRDefault="002F24F8"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Pr>
          <w:rFonts w:ascii="Calibri" w:hAnsi="Calibri" w:cs="Arial"/>
          <w:bCs/>
          <w:sz w:val="20"/>
          <w:lang w:val="es-ES"/>
        </w:rPr>
        <w:t>del Programa de Competitividad Turística.</w:t>
      </w:r>
    </w:p>
    <w:p w:rsidR="002F24F8" w:rsidRDefault="002F24F8"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Pr>
          <w:rFonts w:ascii="Calibri" w:hAnsi="Calibri" w:cs="Arial"/>
          <w:bCs/>
          <w:sz w:val="20"/>
          <w:lang w:val="es-ES"/>
        </w:rPr>
        <w:t>1</w:t>
      </w:r>
      <w:r w:rsidRPr="00F442F9">
        <w:rPr>
          <w:rFonts w:ascii="Calibri" w:hAnsi="Calibri" w:cs="Arial"/>
          <w:bCs/>
          <w:sz w:val="20"/>
          <w:lang w:val="es-ES"/>
        </w:rPr>
        <w:t xml:space="preserve"> “</w:t>
      </w:r>
      <w:r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1b: </w:t>
      </w:r>
      <w:r w:rsidRPr="00FD2F83">
        <w:rPr>
          <w:rFonts w:ascii="Calibri" w:hAnsi="Calibri" w:cs="Arial"/>
          <w:bCs/>
          <w:sz w:val="20"/>
          <w:lang w:val="es-ES"/>
        </w:rPr>
        <w:t>“</w:t>
      </w:r>
      <w:r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Pr>
          <w:rFonts w:ascii="Calibri" w:hAnsi="Calibri" w:cs="Arial"/>
          <w:bCs/>
          <w:sz w:val="20"/>
          <w:lang w:val="es-ES"/>
        </w:rPr>
        <w:t>o específico OE.1</w:t>
      </w:r>
      <w:r w:rsidRPr="00FD2F83">
        <w:rPr>
          <w:rFonts w:ascii="Calibri" w:hAnsi="Calibri" w:cs="Arial"/>
          <w:bCs/>
          <w:sz w:val="20"/>
          <w:lang w:val="es-ES"/>
        </w:rPr>
        <w:t>.2.1. “</w:t>
      </w:r>
      <w:r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rsidR="002F24F8" w:rsidRDefault="002F24F8"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Pr>
          <w:rFonts w:ascii="Calibri" w:hAnsi="Calibri" w:cs="Arial"/>
          <w:bCs/>
          <w:sz w:val="20"/>
          <w:lang w:val="es-ES"/>
        </w:rPr>
        <w:t>).</w:t>
      </w:r>
    </w:p>
    <w:p w:rsidR="002F24F8" w:rsidRPr="00BE4719" w:rsidRDefault="002F24F8"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rsidR="002F24F8" w:rsidRPr="00BF05CE" w:rsidRDefault="002F24F8"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rsidR="002F24F8" w:rsidRDefault="002F24F8"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Pr>
          <w:rFonts w:ascii="Calibri" w:hAnsi="Calibri" w:cs="Arial"/>
          <w:bCs/>
          <w:sz w:val="20"/>
          <w:lang w:val="es-ES"/>
        </w:rPr>
        <w:t>la categoría de intervención 064</w:t>
      </w:r>
      <w:r w:rsidRPr="00BF0F62">
        <w:rPr>
          <w:rFonts w:ascii="Calibri" w:hAnsi="Calibri" w:cs="Arial"/>
          <w:bCs/>
          <w:sz w:val="20"/>
          <w:lang w:val="es-ES"/>
        </w:rPr>
        <w:t xml:space="preserve"> “</w:t>
      </w:r>
      <w:r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rsidR="002F24F8" w:rsidRPr="00A45308" w:rsidRDefault="002F24F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de Competitividad Turística,</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Pr>
          <w:rFonts w:ascii="Calibri" w:hAnsi="Calibri" w:cs="Arial"/>
          <w:bCs/>
          <w:sz w:val="20"/>
          <w:highlight w:val="yellow"/>
          <w:lang w:val="es-ES"/>
        </w:rPr>
        <w:t xml:space="preserve">Diagnóstico Asistido y en la Fase </w:t>
      </w:r>
      <w:r w:rsidRPr="00A45308">
        <w:rPr>
          <w:rFonts w:ascii="Calibri" w:hAnsi="Calibri" w:cs="Arial"/>
          <w:bCs/>
          <w:sz w:val="20"/>
          <w:highlight w:val="yellow"/>
          <w:lang w:val="es-ES"/>
        </w:rPr>
        <w:t xml:space="preserve">de </w:t>
      </w:r>
      <w:r>
        <w:rPr>
          <w:rFonts w:ascii="Calibri" w:hAnsi="Calibri" w:cs="Arial"/>
          <w:bCs/>
          <w:sz w:val="20"/>
          <w:highlight w:val="yellow"/>
          <w:lang w:val="es-ES"/>
        </w:rPr>
        <w:t xml:space="preserve">Implantación // Fase de Diagnóstico Asistido // </w:t>
      </w:r>
      <w:r w:rsidRPr="00A45308">
        <w:rPr>
          <w:rFonts w:ascii="Calibri" w:hAnsi="Calibri" w:cs="Arial"/>
          <w:bCs/>
          <w:sz w:val="20"/>
          <w:highlight w:val="yellow"/>
          <w:lang w:val="es-ES"/>
        </w:rPr>
        <w:t xml:space="preserve">Fase de </w:t>
      </w:r>
      <w:r>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(indicar lo que proceda)</w:t>
      </w:r>
      <w:r w:rsidRPr="00A45308">
        <w:rPr>
          <w:rFonts w:ascii="Calibri" w:hAnsi="Calibri" w:cs="Arial"/>
          <w:bCs/>
          <w:sz w:val="20"/>
          <w:lang w:val="es-ES"/>
        </w:rPr>
        <w:t xml:space="preserve"> y se compromete a participar en el Programa de acuerdo a sus condiciones, que la empresa declara conocer y que son las siguientes: </w:t>
      </w:r>
    </w:p>
    <w:p w:rsidR="002F24F8" w:rsidRPr="0000048B" w:rsidRDefault="002F24F8"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Pr="00360CF5">
        <w:rPr>
          <w:rFonts w:ascii="Calibri" w:hAnsi="Calibri" w:cs="Arial"/>
          <w:bCs/>
          <w:sz w:val="20"/>
          <w:lang w:val="es-ES"/>
        </w:rPr>
        <w:t xml:space="preserve">a </w:t>
      </w:r>
      <w:r w:rsidRPr="00360CF5">
        <w:rPr>
          <w:rFonts w:ascii="Calibri" w:hAnsi="Calibri" w:cs="Arial"/>
          <w:b/>
          <w:bCs/>
          <w:sz w:val="20"/>
          <w:lang w:val="es-ES"/>
        </w:rPr>
        <w:t xml:space="preserve">Fase de Diagnóstico Asistido </w:t>
      </w:r>
      <w:r w:rsidRPr="00360CF5">
        <w:rPr>
          <w:rFonts w:ascii="Calibri" w:hAnsi="Calibri" w:cs="Arial"/>
          <w:bCs/>
          <w:sz w:val="20"/>
          <w:lang w:val="es-ES"/>
        </w:rPr>
        <w:t>se realiza</w:t>
      </w:r>
      <w:r>
        <w:rPr>
          <w:rFonts w:ascii="Calibri" w:hAnsi="Calibri" w:cs="Arial"/>
          <w:bCs/>
          <w:sz w:val="20"/>
          <w:lang w:val="es-ES"/>
        </w:rPr>
        <w:t xml:space="preserve"> </w:t>
      </w:r>
      <w:r w:rsidRPr="00360CF5">
        <w:rPr>
          <w:rFonts w:ascii="Calibri" w:hAnsi="Calibri" w:cs="Arial"/>
          <w:bCs/>
          <w:sz w:val="20"/>
          <w:lang w:val="es-ES"/>
        </w:rPr>
        <w:t xml:space="preserve">un análisis </w:t>
      </w:r>
      <w:r>
        <w:rPr>
          <w:rFonts w:ascii="Calibri" w:hAnsi="Calibri" w:cs="Arial"/>
          <w:bCs/>
          <w:sz w:val="20"/>
          <w:lang w:val="es-ES"/>
        </w:rPr>
        <w:t xml:space="preserve">de los </w:t>
      </w:r>
      <w:r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rsidR="002F24F8" w:rsidRDefault="002F24F8"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rsidR="002F24F8" w:rsidRDefault="002F24F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Fase de Implantación</w:t>
      </w:r>
      <w:r w:rsidRPr="00360CF5">
        <w:rPr>
          <w:rFonts w:ascii="Calibri" w:hAnsi="Calibri" w:cs="Arial"/>
          <w:bCs/>
          <w:sz w:val="20"/>
          <w:lang w:val="es-ES"/>
        </w:rPr>
        <w:t xml:space="preserve"> podrá financiar, con cargo al Programa, actuaciones de gastos incluidos en la relación de gastos elegibles que se </w:t>
      </w:r>
      <w:r>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7.000 € (IVA no incluido).</w:t>
      </w:r>
    </w:p>
    <w:p w:rsidR="002F24F8" w:rsidRDefault="002F24F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 xml:space="preserve">200 </w:t>
      </w:r>
      <w:r w:rsidRPr="00A45308">
        <w:rPr>
          <w:rFonts w:ascii="Calibri" w:hAnsi="Calibri" w:cs="Arial"/>
          <w:bCs/>
          <w:sz w:val="20"/>
          <w:lang w:val="es-ES"/>
        </w:rPr>
        <w:t xml:space="preserve">€, cofinanciado por el Fondo Europeo de Desarrollo Regional (FEDER) y por </w:t>
      </w:r>
      <w:r>
        <w:rPr>
          <w:rFonts w:ascii="Calibri" w:hAnsi="Calibri" w:cs="Arial"/>
          <w:bCs/>
          <w:sz w:val="20"/>
          <w:lang w:val="es-ES"/>
        </w:rPr>
        <w:t>la Cámara de Comercio de Tui</w:t>
      </w:r>
      <w:r w:rsidRPr="00A45308">
        <w:rPr>
          <w:rFonts w:ascii="Calibri" w:hAnsi="Calibri" w:cs="Arial"/>
          <w:bCs/>
          <w:sz w:val="20"/>
          <w:lang w:val="es-ES"/>
        </w:rPr>
        <w:t>.</w:t>
      </w:r>
      <w:r>
        <w:rPr>
          <w:rFonts w:ascii="Calibri" w:hAnsi="Calibri" w:cs="Arial"/>
          <w:bCs/>
          <w:sz w:val="20"/>
          <w:lang w:val="es-ES"/>
        </w:rPr>
        <w:t xml:space="preserve"> </w:t>
      </w:r>
      <w:r w:rsidRPr="00C11BDE">
        <w:rPr>
          <w:rFonts w:ascii="Calibri" w:hAnsi="Calibri" w:cs="Arial"/>
          <w:bCs/>
          <w:sz w:val="20"/>
          <w:lang w:val="es-ES"/>
        </w:rPr>
        <w:t>Esta fase no tiene coste para la empresa.</w:t>
      </w:r>
    </w:p>
    <w:p w:rsidR="002F24F8" w:rsidRDefault="002F24F8"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2F24F8" w:rsidRDefault="002F24F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Fase de Implantación</w:t>
      </w:r>
      <w:r w:rsidRPr="00A45308">
        <w:rPr>
          <w:rFonts w:ascii="Calibri" w:hAnsi="Calibri" w:cs="Arial"/>
          <w:bCs/>
          <w:sz w:val="20"/>
          <w:lang w:val="es-ES"/>
        </w:rPr>
        <w:t xml:space="preserve"> tiene un presupuesto máximo </w:t>
      </w:r>
      <w:r>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Pr>
          <w:rFonts w:ascii="Calibri" w:hAnsi="Calibri" w:cs="Arial"/>
          <w:bCs/>
          <w:sz w:val="20"/>
          <w:lang w:val="es-ES"/>
        </w:rPr>
        <w:t xml:space="preserve"> </w:t>
      </w:r>
      <w:r w:rsidRPr="00A45308">
        <w:rPr>
          <w:rFonts w:ascii="Calibri" w:hAnsi="Calibri" w:cs="Arial"/>
          <w:bCs/>
          <w:sz w:val="20"/>
          <w:lang w:val="es-ES"/>
        </w:rPr>
        <w:t>€</w:t>
      </w:r>
      <w:r>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80</w:t>
      </w:r>
      <w:r w:rsidRPr="00B050A3">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B050A3">
        <w:rPr>
          <w:rFonts w:ascii="Calibri" w:hAnsi="Calibri" w:cs="Arial"/>
          <w:bCs/>
          <w:sz w:val="20"/>
          <w:lang w:val="es-ES"/>
        </w:rPr>
        <w:t>20%</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rsidR="002F24F8" w:rsidRPr="00A45308" w:rsidRDefault="002F24F8" w:rsidP="006632CA">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2F24F8" w:rsidRPr="005551BC" w:rsidRDefault="002F24F8"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Pr>
          <w:rFonts w:ascii="Calibri" w:hAnsi="Calibri" w:cs="Arial"/>
          <w:bCs/>
          <w:sz w:val="20"/>
          <w:lang w:val="es-ES"/>
        </w:rPr>
        <w:t>la Cámara de Comercio de Tui.</w:t>
      </w:r>
    </w:p>
    <w:p w:rsidR="002F24F8" w:rsidRPr="00A45308" w:rsidRDefault="002F24F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Pr>
          <w:rFonts w:ascii="Calibri" w:hAnsi="Calibri" w:cs="Arial"/>
          <w:bCs/>
          <w:sz w:val="20"/>
          <w:lang w:val="es-ES"/>
        </w:rPr>
        <w:t>.</w:t>
      </w:r>
    </w:p>
    <w:p w:rsidR="002F24F8" w:rsidRPr="00A45308" w:rsidRDefault="002F24F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Pr>
          <w:rFonts w:ascii="Calibri" w:hAnsi="Calibri" w:cs="Arial"/>
          <w:bCs/>
          <w:sz w:val="20"/>
          <w:lang w:val="es-ES"/>
        </w:rPr>
        <w:t>la metodología</w:t>
      </w:r>
      <w:r w:rsidRPr="00F3276C">
        <w:rPr>
          <w:rFonts w:ascii="Calibri" w:hAnsi="Calibri" w:cs="Arial"/>
          <w:bCs/>
          <w:sz w:val="20"/>
          <w:lang w:val="es-ES"/>
        </w:rPr>
        <w:t xml:space="preserve"> del Programa.</w:t>
      </w:r>
    </w:p>
    <w:p w:rsidR="002F24F8" w:rsidRPr="00A45308" w:rsidRDefault="002F24F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rsidR="002F24F8" w:rsidRDefault="002F24F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Pr>
          <w:rFonts w:ascii="Calibri" w:hAnsi="Calibri" w:cs="Arial"/>
          <w:bCs/>
          <w:sz w:val="20"/>
          <w:lang w:val="es-ES"/>
        </w:rPr>
        <w:t>.</w:t>
      </w:r>
      <w:r w:rsidRPr="00A45308">
        <w:rPr>
          <w:rFonts w:ascii="Calibri" w:hAnsi="Calibri" w:cs="Arial"/>
          <w:bCs/>
          <w:sz w:val="20"/>
          <w:lang w:val="es-ES"/>
        </w:rPr>
        <w:t xml:space="preserve">   </w:t>
      </w:r>
    </w:p>
    <w:p w:rsidR="002F24F8" w:rsidRPr="00A47D1F" w:rsidRDefault="002F24F8" w:rsidP="00C80A24">
      <w:pPr>
        <w:spacing w:beforeAutospacing="1" w:afterAutospacing="1" w:line="360" w:lineRule="auto"/>
        <w:jc w:val="both"/>
        <w:rPr>
          <w:rFonts w:ascii="Calibri" w:hAnsi="Calibri" w:cs="Arial"/>
          <w:bCs/>
          <w:sz w:val="20"/>
          <w:u w:val="single"/>
          <w:lang w:val="es-ES"/>
        </w:rPr>
      </w:pPr>
      <w:r w:rsidRPr="008C7AF8">
        <w:rPr>
          <w:rFonts w:ascii="Calibri" w:hAnsi="Calibri" w:cs="Arial"/>
          <w:b/>
          <w:bCs/>
          <w:sz w:val="20"/>
          <w:lang w:val="es-ES"/>
        </w:rPr>
        <w:t>QUINTA:</w:t>
      </w:r>
      <w:r w:rsidRPr="008C7AF8">
        <w:rPr>
          <w:rFonts w:ascii="Calibri" w:hAnsi="Calibri" w:cs="Arial"/>
          <w:bCs/>
          <w:sz w:val="20"/>
          <w:lang w:val="es-ES"/>
        </w:rPr>
        <w:t xml:space="preserve"> la participación de la empresa en el Programa tendrá una duración máxima de 12 meses a partir de la fecha de la firma del presente Convenio y, </w:t>
      </w:r>
      <w:r w:rsidRPr="00A47D1F">
        <w:rPr>
          <w:rFonts w:ascii="Calibri" w:hAnsi="Calibri" w:cs="Arial"/>
          <w:bCs/>
          <w:sz w:val="20"/>
          <w:u w:val="single"/>
          <w:lang w:val="es-ES"/>
        </w:rPr>
        <w:t xml:space="preserve">en todo caso, deberá finalizar antes de la fecha de justificación máxima que cada organismo cofinanciador autonómico establezca, que le será indicada por la Cámara de Comercio. </w:t>
      </w:r>
    </w:p>
    <w:p w:rsidR="002F24F8" w:rsidRPr="00037CAD" w:rsidRDefault="002F24F8"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Pr="001D5108">
        <w:rPr>
          <w:rFonts w:ascii="Calibri" w:hAnsi="Calibri" w:cs="Calibri"/>
          <w:sz w:val="20"/>
          <w:lang w:val="es-ES" w:eastAsia="en-US"/>
        </w:rPr>
        <w:t xml:space="preserve">de </w:t>
      </w:r>
      <w:r w:rsidRPr="001D5108">
        <w:rPr>
          <w:rFonts w:ascii="Calibri" w:hAnsi="Calibri" w:cs="Arial"/>
          <w:bCs/>
          <w:sz w:val="20"/>
          <w:lang w:val="es-ES"/>
        </w:rPr>
        <w:t>la fecha máxima para compromiso y devengo de los gastos, indicada en la cláusula octava.</w:t>
      </w:r>
      <w:r>
        <w:rPr>
          <w:rFonts w:ascii="Calibri" w:hAnsi="Calibri" w:cs="Arial"/>
          <w:bCs/>
          <w:sz w:val="20"/>
          <w:lang w:val="es-ES"/>
        </w:rPr>
        <w:t xml:space="preserve"> </w:t>
      </w:r>
      <w:r w:rsidRPr="00CE54F6">
        <w:rPr>
          <w:rFonts w:ascii="Calibri" w:hAnsi="Calibri" w:cs="Arial"/>
          <w:bCs/>
          <w:sz w:val="20"/>
          <w:lang w:val="es-ES"/>
        </w:rPr>
        <w:t>Las Fases de Implantación no podrán finalizar más allá de</w:t>
      </w:r>
      <w:r>
        <w:rPr>
          <w:rFonts w:ascii="Calibri" w:hAnsi="Calibri" w:cs="Arial"/>
          <w:bCs/>
          <w:sz w:val="20"/>
          <w:lang w:val="es-ES"/>
        </w:rPr>
        <w:t xml:space="preserve"> la </w:t>
      </w:r>
      <w:r w:rsidRPr="00037CAD">
        <w:rPr>
          <w:rFonts w:ascii="Calibri" w:hAnsi="Calibri" w:cs="Arial"/>
          <w:bCs/>
          <w:sz w:val="20"/>
          <w:lang w:val="es-ES"/>
        </w:rPr>
        <w:t>fecha máxima para compromiso y devengo de los gastos, indicada en la cláusula octava.</w:t>
      </w:r>
    </w:p>
    <w:p w:rsidR="002F24F8" w:rsidRPr="001F3B8B" w:rsidRDefault="002F24F8" w:rsidP="001F3B8B">
      <w:pPr>
        <w:widowControl/>
        <w:suppressAutoHyphens w:val="0"/>
        <w:spacing w:before="100" w:beforeAutospacing="1" w:after="100" w:afterAutospacing="1" w:line="360" w:lineRule="auto"/>
        <w:jc w:val="both"/>
        <w:rPr>
          <w:rFonts w:ascii="Calibri" w:hAnsi="Calibri" w:cs="Calibri"/>
          <w:sz w:val="20"/>
          <w:lang w:val="es-ES"/>
        </w:rPr>
      </w:pPr>
      <w:r w:rsidRPr="003A0C8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2F24F8" w:rsidRDefault="002F24F8" w:rsidP="00C80A24">
      <w:pPr>
        <w:spacing w:line="360" w:lineRule="auto"/>
        <w:jc w:val="both"/>
        <w:rPr>
          <w:rFonts w:ascii="Calibri" w:hAnsi="Calibri" w:cs="Arial"/>
          <w:bCs/>
          <w:sz w:val="20"/>
          <w:lang w:val="es-ES"/>
        </w:rPr>
      </w:pPr>
      <w:r>
        <w:rPr>
          <w:rFonts w:ascii="Calibri" w:hAnsi="Calibri" w:cs="Arial"/>
          <w:b/>
          <w:bCs/>
          <w:sz w:val="20"/>
          <w:lang w:val="es-ES"/>
        </w:rPr>
        <w:t>SEXTA</w:t>
      </w:r>
      <w:r w:rsidRPr="00C80A24">
        <w:rPr>
          <w:rFonts w:ascii="Calibri" w:hAnsi="Calibri" w:cs="Arial"/>
          <w:b/>
          <w:bCs/>
          <w:sz w:val="20"/>
          <w:lang w:val="es-ES"/>
        </w:rPr>
        <w:t>:</w:t>
      </w:r>
      <w:r w:rsidRPr="00C80A24">
        <w:rPr>
          <w:rFonts w:ascii="Calibri" w:hAnsi="Calibri" w:cs="Arial"/>
          <w:bCs/>
          <w:sz w:val="20"/>
          <w:lang w:val="es-ES"/>
        </w:rPr>
        <w:t xml:space="preserve"> </w:t>
      </w:r>
      <w:r>
        <w:rPr>
          <w:rFonts w:ascii="Calibri" w:hAnsi="Calibri" w:cs="Arial"/>
          <w:bCs/>
          <w:sz w:val="20"/>
          <w:lang w:val="es-ES"/>
        </w:rPr>
        <w:t>l</w:t>
      </w:r>
      <w:r w:rsidRPr="00C80A24">
        <w:rPr>
          <w:rFonts w:ascii="Calibri" w:hAnsi="Calibri" w:cs="Arial"/>
          <w:bCs/>
          <w:sz w:val="20"/>
          <w:lang w:val="es-ES"/>
        </w:rPr>
        <w:t>a empresa declara, mediante la firma del presente convenio</w:t>
      </w:r>
      <w:r>
        <w:rPr>
          <w:rFonts w:ascii="Calibri" w:hAnsi="Calibri" w:cs="Arial"/>
          <w:bCs/>
          <w:sz w:val="20"/>
          <w:lang w:val="es-ES"/>
        </w:rPr>
        <w:t>:</w:t>
      </w:r>
    </w:p>
    <w:p w:rsidR="002F24F8" w:rsidRDefault="002F24F8"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rsidR="002F24F8" w:rsidRDefault="002F24F8"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 xml:space="preserve">Que sigue cumpliendo las condiciones de participación incluidas en la declaración responsable </w:t>
      </w:r>
    </w:p>
    <w:p w:rsidR="002F24F8" w:rsidRDefault="002F24F8" w:rsidP="004C0EF7">
      <w:pPr>
        <w:spacing w:line="360" w:lineRule="auto"/>
        <w:ind w:left="720"/>
        <w:jc w:val="both"/>
        <w:rPr>
          <w:rFonts w:ascii="Calibri" w:hAnsi="Calibri" w:cs="Arial"/>
          <w:bCs/>
          <w:sz w:val="20"/>
          <w:lang w:val="es-ES"/>
        </w:rPr>
      </w:pPr>
      <w:r w:rsidRPr="00E82E90">
        <w:rPr>
          <w:rFonts w:ascii="Calibri" w:hAnsi="Calibri" w:cs="Arial"/>
          <w:bCs/>
          <w:sz w:val="20"/>
          <w:lang w:val="es-ES"/>
        </w:rPr>
        <w:t>anexa a la solicitud de participación.</w:t>
      </w:r>
    </w:p>
    <w:p w:rsidR="002F24F8" w:rsidRPr="00E82E90" w:rsidRDefault="002F24F8" w:rsidP="004C0EF7">
      <w:pPr>
        <w:spacing w:line="360" w:lineRule="auto"/>
        <w:ind w:left="720"/>
        <w:jc w:val="both"/>
        <w:rPr>
          <w:rFonts w:ascii="Calibri" w:hAnsi="Calibri" w:cs="Arial"/>
          <w:bCs/>
          <w:sz w:val="20"/>
          <w:lang w:val="es-ES"/>
        </w:rPr>
      </w:pPr>
    </w:p>
    <w:p w:rsidR="002F24F8" w:rsidRPr="005E51DA" w:rsidRDefault="002F24F8"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Pr="005E51DA">
        <w:rPr>
          <w:rFonts w:ascii="Calibri" w:hAnsi="Calibri" w:cs="Arial"/>
          <w:bCs/>
          <w:sz w:val="20"/>
          <w:lang w:val="es-ES"/>
        </w:rPr>
        <w:t xml:space="preserve"> la empresa beneficiaria, mediante la firma del presente Convenio, queda obligada a: </w:t>
      </w:r>
    </w:p>
    <w:p w:rsidR="002F24F8" w:rsidRPr="00C80A24" w:rsidRDefault="002F24F8"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de Competitividad Turística</w:t>
      </w:r>
      <w:r w:rsidRPr="00C80A24">
        <w:rPr>
          <w:rFonts w:ascii="Calibri" w:hAnsi="Calibri" w:cs="Arial"/>
          <w:bCs/>
          <w:sz w:val="20"/>
          <w:lang w:val="es-ES"/>
        </w:rPr>
        <w:t>.</w:t>
      </w:r>
    </w:p>
    <w:p w:rsidR="002F24F8" w:rsidRDefault="002F24F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rsidR="002F24F8"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rsidR="002F24F8"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rsidR="002F24F8" w:rsidRPr="00C80A24" w:rsidRDefault="002F24F8"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2F24F8" w:rsidRDefault="002F24F8"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2F24F8" w:rsidRPr="00C80A24" w:rsidRDefault="002F24F8"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2F24F8" w:rsidRPr="00C80A24" w:rsidRDefault="002F24F8"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2F24F8" w:rsidRPr="00C80A24" w:rsidRDefault="002F24F8"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2F24F8" w:rsidRDefault="002F24F8"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2F24F8" w:rsidRDefault="002F24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2F24F8" w:rsidRDefault="002F24F8"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2F24F8" w:rsidRPr="00C80A24" w:rsidRDefault="002F24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2F24F8" w:rsidRDefault="002F24F8"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Pr>
          <w:rFonts w:ascii="Calibri" w:hAnsi="Calibri" w:cs="Arial"/>
          <w:bCs/>
          <w:sz w:val="20"/>
          <w:lang w:val="es-ES"/>
        </w:rPr>
        <w:t>la metodología 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rsidR="002F24F8" w:rsidRDefault="002F24F8"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Pr>
          <w:rFonts w:ascii="Calibri" w:hAnsi="Calibri" w:cs="Arial"/>
          <w:bCs/>
          <w:sz w:val="20"/>
          <w:lang w:val="es-ES"/>
        </w:rPr>
        <w:t>5</w:t>
      </w:r>
      <w:r w:rsidRPr="00F3276C">
        <w:rPr>
          <w:rFonts w:ascii="Calibri" w:hAnsi="Calibri" w:cs="Arial"/>
          <w:bCs/>
          <w:sz w:val="20"/>
          <w:lang w:val="es-ES"/>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2F24F8" w:rsidRDefault="002F24F8"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rsidR="002F24F8" w:rsidRPr="008C7AF8" w:rsidRDefault="002F24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2F24F8" w:rsidRDefault="002F24F8"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2F24F8" w:rsidRPr="00AD6FC1" w:rsidTr="00852D42">
        <w:trPr>
          <w:trHeight w:val="585"/>
        </w:trPr>
        <w:tc>
          <w:tcPr>
            <w:tcW w:w="3539" w:type="dxa"/>
            <w:shd w:val="clear" w:color="auto" w:fill="DBDBDB"/>
          </w:tcPr>
          <w:p w:rsidR="002F24F8" w:rsidRPr="00852D42" w:rsidRDefault="002F24F8"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rsidR="002F24F8" w:rsidRPr="001B6061" w:rsidRDefault="002F24F8" w:rsidP="00852D42">
            <w:pPr>
              <w:spacing w:before="120" w:line="360" w:lineRule="auto"/>
              <w:jc w:val="both"/>
              <w:rPr>
                <w:rFonts w:ascii="Calibri" w:hAnsi="Calibri" w:cs="Arial"/>
                <w:b/>
                <w:bCs/>
                <w:sz w:val="20"/>
                <w:lang w:val="es-ES"/>
              </w:rPr>
            </w:pPr>
            <w:r w:rsidRPr="001B6061">
              <w:rPr>
                <w:rFonts w:ascii="Calibri" w:hAnsi="Calibri" w:cs="Arial"/>
                <w:b/>
                <w:bCs/>
                <w:sz w:val="20"/>
                <w:highlight w:val="yellow"/>
                <w:lang w:val="es-ES"/>
              </w:rPr>
              <w:t>[Fecha de firma del DECA- empresa]</w:t>
            </w:r>
          </w:p>
        </w:tc>
      </w:tr>
      <w:tr w:rsidR="002F24F8" w:rsidRPr="00AD6FC1" w:rsidTr="00852D42">
        <w:tc>
          <w:tcPr>
            <w:tcW w:w="3539" w:type="dxa"/>
            <w:shd w:val="clear" w:color="auto" w:fill="DBDBDB"/>
          </w:tcPr>
          <w:p w:rsidR="002F24F8" w:rsidRPr="00852D42" w:rsidRDefault="002F24F8" w:rsidP="00852D42">
            <w:pPr>
              <w:spacing w:before="120" w:line="360" w:lineRule="auto"/>
              <w:jc w:val="both"/>
              <w:rPr>
                <w:rFonts w:ascii="Calibri" w:hAnsi="Calibri" w:cs="Arial"/>
                <w:bCs/>
                <w:sz w:val="20"/>
                <w:lang w:val="es-ES"/>
              </w:rPr>
            </w:pPr>
            <w:r w:rsidRPr="00852D42">
              <w:rPr>
                <w:rFonts w:ascii="Calibri" w:hAnsi="Calibri" w:cs="Arial"/>
                <w:b/>
                <w:bCs/>
                <w:sz w:val="20"/>
                <w:lang w:val="es-ES"/>
              </w:rPr>
              <w:t xml:space="preserve">FECHA FIN DE </w:t>
            </w:r>
            <w:r>
              <w:rPr>
                <w:rFonts w:ascii="Calibri" w:hAnsi="Calibri" w:cs="Arial"/>
                <w:b/>
                <w:bCs/>
                <w:sz w:val="20"/>
                <w:lang w:val="es-ES"/>
              </w:rPr>
              <w:t xml:space="preserve">EJECUCIÓN Y PAGOS </w:t>
            </w:r>
          </w:p>
        </w:tc>
        <w:tc>
          <w:tcPr>
            <w:tcW w:w="4954" w:type="dxa"/>
            <w:shd w:val="clear" w:color="auto" w:fill="DBDBDB"/>
          </w:tcPr>
          <w:p w:rsidR="002F24F8" w:rsidRPr="001C51FF" w:rsidRDefault="002F24F8" w:rsidP="00BC63DE">
            <w:pPr>
              <w:spacing w:before="120" w:line="360" w:lineRule="auto"/>
              <w:jc w:val="both"/>
              <w:rPr>
                <w:rFonts w:ascii="Calibri" w:hAnsi="Calibri" w:cs="Arial"/>
                <w:b/>
                <w:bCs/>
                <w:sz w:val="20"/>
                <w:lang w:val="es-ES"/>
              </w:rPr>
            </w:pPr>
            <w:r w:rsidRPr="001C51FF">
              <w:rPr>
                <w:rFonts w:ascii="Calibri" w:hAnsi="Calibri" w:cs="Arial"/>
                <w:b/>
                <w:bCs/>
                <w:sz w:val="20"/>
                <w:lang w:val="es-ES"/>
              </w:rPr>
              <w:t>31 de agosto de 2023</w:t>
            </w:r>
          </w:p>
        </w:tc>
      </w:tr>
      <w:tr w:rsidR="002F24F8" w:rsidRPr="00AD6FC1" w:rsidTr="00852D42">
        <w:tc>
          <w:tcPr>
            <w:tcW w:w="3539" w:type="dxa"/>
            <w:shd w:val="clear" w:color="auto" w:fill="DBDBDB"/>
          </w:tcPr>
          <w:p w:rsidR="002F24F8" w:rsidRPr="00852D42" w:rsidRDefault="002F24F8" w:rsidP="00BC63DE">
            <w:pPr>
              <w:spacing w:before="120" w:line="360" w:lineRule="auto"/>
              <w:jc w:val="both"/>
              <w:rPr>
                <w:rFonts w:ascii="Calibri" w:hAnsi="Calibri" w:cs="Arial"/>
                <w:bCs/>
                <w:sz w:val="20"/>
                <w:lang w:val="es-ES"/>
              </w:rPr>
            </w:pPr>
            <w:r>
              <w:rPr>
                <w:rFonts w:ascii="Calibri" w:hAnsi="Calibri" w:cs="Arial"/>
                <w:b/>
                <w:bCs/>
                <w:sz w:val="20"/>
                <w:lang w:val="es-ES"/>
              </w:rPr>
              <w:t xml:space="preserve">PLAZO MÁXIMO </w:t>
            </w:r>
            <w:r w:rsidRPr="00852D42">
              <w:rPr>
                <w:rFonts w:ascii="Calibri" w:hAnsi="Calibri" w:cs="Arial"/>
                <w:b/>
                <w:bCs/>
                <w:sz w:val="20"/>
                <w:lang w:val="es-ES"/>
              </w:rPr>
              <w:t>JUSTIFICACIÓN</w:t>
            </w:r>
          </w:p>
        </w:tc>
        <w:tc>
          <w:tcPr>
            <w:tcW w:w="4954" w:type="dxa"/>
            <w:shd w:val="clear" w:color="auto" w:fill="DBDBDB"/>
          </w:tcPr>
          <w:p w:rsidR="002F24F8" w:rsidRPr="001C51FF" w:rsidRDefault="002F24F8" w:rsidP="001C0E7C">
            <w:pPr>
              <w:spacing w:before="120"/>
              <w:rPr>
                <w:rFonts w:ascii="Calibri" w:hAnsi="Calibri" w:cs="Arial"/>
                <w:b/>
                <w:bCs/>
                <w:sz w:val="20"/>
                <w:lang w:val="es-ES"/>
              </w:rPr>
            </w:pPr>
            <w:r w:rsidRPr="001C51FF">
              <w:rPr>
                <w:rFonts w:ascii="Calibri" w:hAnsi="Calibri" w:cs="Arial"/>
                <w:b/>
                <w:bCs/>
                <w:sz w:val="20"/>
                <w:lang w:val="es-ES"/>
              </w:rPr>
              <w:t>15 de septiembre de 2023</w:t>
            </w:r>
          </w:p>
        </w:tc>
      </w:tr>
    </w:tbl>
    <w:p w:rsidR="002F24F8" w:rsidRPr="00C475A5" w:rsidRDefault="002F24F8"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La justificación deberá realizarse en el plazo indicado a través de la plataforma electrónica de justificación de ayudas:</w:t>
      </w:r>
      <w:r w:rsidRPr="001C51FF">
        <w:t xml:space="preserve"> </w:t>
      </w:r>
      <w:hyperlink r:id="rId7" w:history="1">
        <w:r w:rsidRPr="00870125">
          <w:rPr>
            <w:rStyle w:val="Hyperlink"/>
            <w:rFonts w:ascii="Calibri" w:hAnsi="Calibri" w:cs="Arial"/>
            <w:sz w:val="20"/>
            <w:lang w:val="es-ES"/>
          </w:rPr>
          <w:t>https://justifica.camaras.es/ayudas</w:t>
        </w:r>
      </w:hyperlink>
      <w:r>
        <w:rPr>
          <w:rFonts w:ascii="Calibri" w:hAnsi="Calibri" w:cs="Arial"/>
          <w:sz w:val="20"/>
          <w:lang w:val="es-ES"/>
        </w:rPr>
        <w:t xml:space="preserve">, </w:t>
      </w:r>
      <w:r w:rsidRPr="00C475A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rsidR="002F24F8" w:rsidRPr="00C475A5" w:rsidRDefault="002F24F8"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 xml:space="preserve">La Cámara de Comercio comprobará la adecuada justificación de los gastos incurridos, concediendo – en su caso – un plazo máximo de 10 días para subsanar posibles incidencias. </w:t>
      </w:r>
      <w:r w:rsidRPr="00C475A5">
        <w:rPr>
          <w:rFonts w:ascii="Calibri" w:hAnsi="Calibri" w:cs="Arial"/>
          <w:sz w:val="20"/>
          <w:lang w:val="es-ES"/>
        </w:rPr>
        <w:tab/>
        <w:t>Transcurrido dicho plazo, si la empresa beneficiaria no ha logrado subsanar las incidencias requeridas, los gastos afectados serán declarados no elegibles.</w:t>
      </w:r>
    </w:p>
    <w:p w:rsidR="002F24F8" w:rsidRDefault="002F24F8"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2F24F8" w:rsidRPr="004A42AC" w:rsidTr="00852D42">
        <w:tc>
          <w:tcPr>
            <w:tcW w:w="3539" w:type="dxa"/>
            <w:shd w:val="clear" w:color="auto" w:fill="DBDBDB"/>
            <w:vAlign w:val="center"/>
          </w:tcPr>
          <w:p w:rsidR="002F24F8" w:rsidRPr="00852D42" w:rsidRDefault="002F24F8"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rsidR="002F24F8" w:rsidRPr="00852D42" w:rsidRDefault="002F24F8"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rsidR="002F24F8" w:rsidRPr="00852D42" w:rsidRDefault="002F24F8" w:rsidP="008B0CFC">
            <w:pPr>
              <w:spacing w:before="120" w:line="360" w:lineRule="auto"/>
              <w:jc w:val="both"/>
              <w:rPr>
                <w:rFonts w:ascii="Calibri" w:hAnsi="Calibri" w:cs="Arial"/>
                <w:sz w:val="20"/>
              </w:rPr>
            </w:pPr>
            <w:r w:rsidRPr="00852D42">
              <w:rPr>
                <w:rFonts w:ascii="Calibri" w:hAnsi="Calibri" w:cs="Arial"/>
                <w:sz w:val="20"/>
              </w:rPr>
              <w:t xml:space="preserve">El IVA, IGIC e impuestos de naturaleza similar </w:t>
            </w:r>
            <w:r w:rsidRPr="00852D42">
              <w:rPr>
                <w:rFonts w:ascii="Calibri" w:hAnsi="Calibri" w:cs="Arial"/>
                <w:b/>
                <w:sz w:val="20"/>
                <w:u w:val="single"/>
              </w:rPr>
              <w:t>no serán elegibles</w:t>
            </w:r>
            <w:r w:rsidRPr="00852D42">
              <w:rPr>
                <w:rFonts w:ascii="Calibri" w:hAnsi="Calibri" w:cs="Arial"/>
                <w:sz w:val="20"/>
              </w:rPr>
              <w:t xml:space="preserve"> conforme a las normas del programa</w:t>
            </w:r>
            <w:r>
              <w:rPr>
                <w:rFonts w:ascii="Calibri" w:hAnsi="Calibri" w:cs="Arial"/>
                <w:sz w:val="20"/>
              </w:rPr>
              <w:t xml:space="preserve"> recogidas en el Anexo.</w:t>
            </w:r>
            <w:r w:rsidRPr="00852D42">
              <w:rPr>
                <w:rFonts w:ascii="Calibri" w:hAnsi="Calibri" w:cs="Arial"/>
                <w:sz w:val="20"/>
              </w:rPr>
              <w:t xml:space="preserve"> </w:t>
            </w:r>
          </w:p>
        </w:tc>
      </w:tr>
      <w:tr w:rsidR="002F24F8" w:rsidRPr="004A42AC" w:rsidTr="00852D42">
        <w:trPr>
          <w:trHeight w:val="1077"/>
        </w:trPr>
        <w:tc>
          <w:tcPr>
            <w:tcW w:w="3539" w:type="dxa"/>
            <w:shd w:val="clear" w:color="auto" w:fill="DBDBDB"/>
            <w:vAlign w:val="center"/>
          </w:tcPr>
          <w:p w:rsidR="002F24F8" w:rsidRPr="00852D42" w:rsidRDefault="002F24F8" w:rsidP="000805A5">
            <w:pPr>
              <w:spacing w:before="120" w:line="360" w:lineRule="auto"/>
              <w:jc w:val="both"/>
              <w:rPr>
                <w:rFonts w:ascii="Calibri" w:hAnsi="Calibri" w:cs="Arial"/>
                <w:bCs/>
                <w:sz w:val="20"/>
                <w:lang w:val="es-ES"/>
              </w:rPr>
            </w:pPr>
            <w:r w:rsidRPr="00852D42">
              <w:rPr>
                <w:rFonts w:ascii="Calibri" w:hAnsi="Calibri" w:cs="Arial"/>
                <w:b/>
                <w:bCs/>
                <w:sz w:val="20"/>
                <w:lang w:val="es-ES"/>
              </w:rPr>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rsidR="002F24F8" w:rsidRPr="00B050A3" w:rsidRDefault="002F24F8" w:rsidP="00B050A3">
            <w:pPr>
              <w:spacing w:before="120" w:line="360" w:lineRule="auto"/>
              <w:jc w:val="both"/>
              <w:rPr>
                <w:rFonts w:ascii="Calibri" w:hAnsi="Calibri" w:cs="Arial"/>
                <w:b/>
                <w:bCs/>
                <w:sz w:val="20"/>
                <w:lang w:val="es-ES"/>
              </w:rPr>
            </w:pPr>
            <w:r w:rsidRPr="00B050A3">
              <w:rPr>
                <w:rFonts w:ascii="Calibri" w:hAnsi="Calibri" w:cs="Arial"/>
                <w:b/>
                <w:bCs/>
                <w:sz w:val="20"/>
                <w:lang w:val="es-ES"/>
              </w:rPr>
              <w:t xml:space="preserve">5.600 euros  </w:t>
            </w:r>
          </w:p>
          <w:p w:rsidR="002F24F8" w:rsidRPr="0025488B" w:rsidRDefault="002F24F8" w:rsidP="009F4D88">
            <w:pPr>
              <w:widowControl/>
              <w:suppressAutoHyphens w:val="0"/>
              <w:spacing w:before="120" w:after="160" w:line="259" w:lineRule="auto"/>
              <w:contextualSpacing/>
              <w:rPr>
                <w:rFonts w:ascii="Calibri" w:hAnsi="Calibri" w:cs="Arial"/>
                <w:color w:val="FF0000"/>
                <w:sz w:val="20"/>
                <w:highlight w:val="yellow"/>
                <w:lang w:val="es-ES_tradnl"/>
              </w:rPr>
            </w:pPr>
          </w:p>
        </w:tc>
      </w:tr>
    </w:tbl>
    <w:p w:rsidR="002F24F8" w:rsidRDefault="002F24F8"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2F24F8" w:rsidRPr="004A42AC" w:rsidTr="00852D42">
        <w:tc>
          <w:tcPr>
            <w:tcW w:w="3539" w:type="dxa"/>
            <w:shd w:val="clear" w:color="auto" w:fill="DBDBDB"/>
          </w:tcPr>
          <w:p w:rsidR="002F24F8" w:rsidRPr="00852D42" w:rsidRDefault="002F24F8"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rsidR="002F24F8" w:rsidRPr="00852D42" w:rsidRDefault="002F24F8"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2F24F8" w:rsidRPr="004A42AC" w:rsidTr="00852D42">
        <w:tc>
          <w:tcPr>
            <w:tcW w:w="3539" w:type="dxa"/>
            <w:shd w:val="clear" w:color="auto" w:fill="DBDBDB"/>
          </w:tcPr>
          <w:p w:rsidR="002F24F8" w:rsidRPr="00B050A3" w:rsidRDefault="002F24F8" w:rsidP="00852D42">
            <w:pPr>
              <w:spacing w:before="120" w:line="360" w:lineRule="auto"/>
              <w:jc w:val="both"/>
              <w:rPr>
                <w:rFonts w:ascii="Calibri" w:hAnsi="Calibri" w:cs="Arial"/>
                <w:bCs/>
                <w:sz w:val="20"/>
                <w:lang w:val="es-ES"/>
              </w:rPr>
            </w:pPr>
            <w:r w:rsidRPr="00B050A3">
              <w:rPr>
                <w:rFonts w:ascii="Calibri" w:hAnsi="Calibri" w:cs="Arial"/>
                <w:bCs/>
                <w:sz w:val="20"/>
                <w:lang w:val="es-ES"/>
              </w:rPr>
              <w:t>Cofinanciación operación:</w:t>
            </w:r>
          </w:p>
        </w:tc>
        <w:tc>
          <w:tcPr>
            <w:tcW w:w="4954" w:type="dxa"/>
            <w:shd w:val="clear" w:color="auto" w:fill="DBDBDB"/>
            <w:vAlign w:val="center"/>
          </w:tcPr>
          <w:p w:rsidR="002F24F8" w:rsidRPr="00852D42" w:rsidRDefault="002F24F8" w:rsidP="00852D42">
            <w:pPr>
              <w:spacing w:beforeAutospacing="1" w:afterAutospacing="1" w:line="360" w:lineRule="auto"/>
              <w:jc w:val="both"/>
              <w:rPr>
                <w:rFonts w:ascii="Calibri" w:hAnsi="Calibri" w:cs="Arial"/>
                <w:bCs/>
                <w:sz w:val="20"/>
                <w:lang w:val="es-ES"/>
              </w:rPr>
            </w:pPr>
            <w:r w:rsidRPr="00B050A3">
              <w:rPr>
                <w:rFonts w:ascii="Calibri" w:hAnsi="Calibri" w:cs="Arial"/>
                <w:bCs/>
                <w:sz w:val="20"/>
                <w:lang w:val="es-ES"/>
              </w:rPr>
              <w:t>80%</w:t>
            </w:r>
            <w:r w:rsidRPr="00852D42">
              <w:rPr>
                <w:rFonts w:ascii="Calibri" w:hAnsi="Calibri" w:cs="Arial"/>
                <w:bCs/>
                <w:sz w:val="20"/>
                <w:lang w:val="es-ES"/>
              </w:rPr>
              <w:t xml:space="preserve"> Cofinanciación FEDER / </w:t>
            </w:r>
            <w:r>
              <w:rPr>
                <w:rFonts w:ascii="Calibri" w:hAnsi="Calibri" w:cs="Arial"/>
                <w:bCs/>
                <w:sz w:val="20"/>
                <w:lang w:val="es-ES"/>
              </w:rPr>
              <w:t>20</w:t>
            </w:r>
            <w:r w:rsidRPr="00B050A3">
              <w:rPr>
                <w:rFonts w:ascii="Calibri" w:hAnsi="Calibri" w:cs="Arial"/>
                <w:bCs/>
                <w:sz w:val="20"/>
                <w:lang w:val="es-ES"/>
              </w:rPr>
              <w:t>%</w:t>
            </w:r>
            <w:r w:rsidRPr="00852D42">
              <w:rPr>
                <w:rFonts w:ascii="Calibri" w:hAnsi="Calibri" w:cs="Arial"/>
                <w:bCs/>
                <w:sz w:val="20"/>
                <w:lang w:val="es-ES"/>
              </w:rPr>
              <w:t xml:space="preserve"> Cofinanciación empresa </w:t>
            </w:r>
          </w:p>
        </w:tc>
      </w:tr>
    </w:tbl>
    <w:p w:rsidR="002F24F8" w:rsidRPr="0092308D" w:rsidRDefault="002F24F8" w:rsidP="0092308D">
      <w:pPr>
        <w:spacing w:beforeAutospacing="1" w:afterAutospacing="1" w:line="360" w:lineRule="auto"/>
        <w:jc w:val="both"/>
        <w:rPr>
          <w:rFonts w:ascii="Calibri" w:hAnsi="Calibri" w:cs="Arial"/>
          <w:bCs/>
          <w:sz w:val="20"/>
          <w:highlight w:val="cyan"/>
          <w:lang w:val="es-ES"/>
        </w:rPr>
      </w:pPr>
      <w:r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rsidR="002F24F8" w:rsidRDefault="002F24F8"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2F24F8" w:rsidRDefault="002F24F8"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rsidR="002F24F8" w:rsidRDefault="002F24F8"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2F24F8" w:rsidRDefault="002F24F8"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2F24F8" w:rsidRPr="00BD7C74" w:rsidRDefault="002F24F8"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D7C74">
        <w:rPr>
          <w:rFonts w:ascii="Calibri" w:hAnsi="Calibri" w:cs="Arial"/>
          <w:b/>
          <w:bCs/>
          <w:sz w:val="20"/>
          <w:lang w:val="es-ES_tradnl"/>
        </w:rPr>
        <w:t>C005:</w:t>
      </w:r>
      <w:r w:rsidRPr="00BD7C74">
        <w:rPr>
          <w:rFonts w:ascii="Calibri" w:hAnsi="Calibri" w:cs="Arial"/>
          <w:bCs/>
          <w:sz w:val="20"/>
          <w:lang w:val="es-ES_tradnl"/>
        </w:rPr>
        <w:t xml:space="preserve"> número de nuevas empresas que reciben ayuda</w:t>
      </w:r>
      <w:r w:rsidRPr="00BD7C74">
        <w:rPr>
          <w:rStyle w:val="FootnoteReference"/>
          <w:rFonts w:ascii="Calibri" w:hAnsi="Calibri" w:cs="Arial"/>
          <w:bCs/>
          <w:sz w:val="20"/>
          <w:lang w:val="es-ES_tradnl"/>
        </w:rPr>
        <w:footnoteReference w:id="1"/>
      </w:r>
      <w:r w:rsidRPr="00BD7C74">
        <w:rPr>
          <w:rFonts w:ascii="Calibri" w:hAnsi="Calibri" w:cs="Arial"/>
          <w:bCs/>
          <w:sz w:val="20"/>
          <w:lang w:val="es-ES_tradnl"/>
        </w:rPr>
        <w:t xml:space="preserve">: </w:t>
      </w:r>
      <w:r w:rsidRPr="00BD7C74">
        <w:rPr>
          <w:rFonts w:ascii="Calibri" w:hAnsi="Calibri" w:cs="Arial"/>
          <w:bCs/>
          <w:color w:val="FF0000"/>
          <w:sz w:val="20"/>
          <w:highlight w:val="yellow"/>
          <w:lang w:val="es-ES_tradnl"/>
        </w:rPr>
        <w:t>Si es nueva empresa [</w:t>
      </w:r>
      <w:r w:rsidRPr="00BD7C74">
        <w:rPr>
          <w:rFonts w:ascii="Calibri" w:hAnsi="Calibri" w:cs="Arial"/>
          <w:b/>
          <w:bCs/>
          <w:color w:val="FF0000"/>
          <w:sz w:val="20"/>
          <w:highlight w:val="yellow"/>
          <w:lang w:val="es-ES_tradnl"/>
        </w:rPr>
        <w:t xml:space="preserve">1], </w:t>
      </w:r>
      <w:r w:rsidRPr="00BD7C74">
        <w:rPr>
          <w:rFonts w:ascii="Calibri" w:hAnsi="Calibri" w:cs="Arial"/>
          <w:bCs/>
          <w:color w:val="FF0000"/>
          <w:sz w:val="20"/>
          <w:highlight w:val="yellow"/>
          <w:lang w:val="es-ES_tradnl"/>
        </w:rPr>
        <w:t xml:space="preserve">si no lo es </w:t>
      </w:r>
      <w:r w:rsidRPr="00BD7C74">
        <w:rPr>
          <w:rFonts w:ascii="Calibri" w:hAnsi="Calibri" w:cs="Arial"/>
          <w:b/>
          <w:bCs/>
          <w:color w:val="FF0000"/>
          <w:sz w:val="20"/>
          <w:highlight w:val="yellow"/>
          <w:lang w:val="es-ES_tradnl"/>
        </w:rPr>
        <w:t>[0</w:t>
      </w:r>
      <w:r w:rsidRPr="00BD7C74">
        <w:rPr>
          <w:rFonts w:ascii="Calibri" w:hAnsi="Calibri" w:cs="Arial"/>
          <w:b/>
          <w:bCs/>
          <w:color w:val="FF0000"/>
          <w:sz w:val="20"/>
          <w:lang w:val="es-ES_tradnl"/>
        </w:rPr>
        <w:t>]</w:t>
      </w:r>
    </w:p>
    <w:p w:rsidR="002F24F8" w:rsidRDefault="002F24F8"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rsidR="002F24F8" w:rsidRPr="00B65B61" w:rsidRDefault="002F24F8"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r</w:t>
      </w:r>
      <w:r w:rsidRPr="00B65B61">
        <w:rPr>
          <w:rFonts w:ascii="Calibri" w:hAnsi="Calibri" w:cs="Arial"/>
          <w:bCs/>
          <w:sz w:val="20"/>
          <w:lang w:val="es-ES"/>
        </w:rPr>
        <w:t xml:space="preserve">especto a las obligaciones relativas a información, comunicación y publicidad, la empresa beneficiaria </w:t>
      </w:r>
      <w:r>
        <w:rPr>
          <w:rFonts w:ascii="Calibri" w:hAnsi="Calibri" w:cs="Arial"/>
          <w:bCs/>
          <w:sz w:val="20"/>
          <w:lang w:val="es-ES"/>
        </w:rPr>
        <w:t xml:space="preserve">de Fase de Implantación </w:t>
      </w:r>
      <w:r w:rsidRPr="00B65B61">
        <w:rPr>
          <w:rFonts w:ascii="Calibri" w:hAnsi="Calibri" w:cs="Arial"/>
          <w:bCs/>
          <w:sz w:val="20"/>
          <w:lang w:val="es-ES"/>
        </w:rPr>
        <w:t>deberá reconocer el apoyo de los Fondos a la operación, mostrando:</w:t>
      </w:r>
    </w:p>
    <w:p w:rsidR="002F24F8" w:rsidRPr="00CD097D" w:rsidRDefault="002F24F8" w:rsidP="00FB4AA2">
      <w:pPr>
        <w:numPr>
          <w:ilvl w:val="0"/>
          <w:numId w:val="40"/>
        </w:numPr>
        <w:spacing w:beforeAutospacing="1" w:afterAutospacing="1" w:line="360" w:lineRule="auto"/>
        <w:jc w:val="both"/>
        <w:rPr>
          <w:rFonts w:ascii="Calibri" w:hAnsi="Calibri" w:cs="Arial"/>
          <w:bCs/>
          <w:sz w:val="20"/>
          <w:lang w:val="es-ES"/>
        </w:rPr>
      </w:pPr>
      <w:r w:rsidRPr="00CD097D">
        <w:rPr>
          <w:rFonts w:ascii="Calibri" w:hAnsi="Calibri" w:cs="Arial"/>
          <w:bCs/>
          <w:sz w:val="20"/>
          <w:lang w:val="es-ES"/>
        </w:rPr>
        <w:t>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2F24F8" w:rsidRDefault="002F24F8"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rsidR="002F24F8" w:rsidRPr="0092174D" w:rsidRDefault="002F24F8"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En este apartado, figurará el logotipo de la Unión Europea, referencia al Fondo y lema junto con la siguiente frase:</w:t>
      </w:r>
    </w:p>
    <w:p w:rsidR="002F24F8" w:rsidRDefault="002F24F8" w:rsidP="00EA0DCC">
      <w:pPr>
        <w:spacing w:beforeAutospacing="1" w:afterAutospacing="1" w:line="360" w:lineRule="auto"/>
        <w:ind w:left="1416"/>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Pr>
          <w:rFonts w:ascii="Calibri" w:hAnsi="Calibri" w:cs="Arial"/>
          <w:bCs/>
          <w:sz w:val="20"/>
          <w:lang w:val="es-ES"/>
        </w:rPr>
        <w:t xml:space="preserve">ollo Regional cuyo objetivo es </w:t>
      </w:r>
      <w:r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rsidR="002F24F8" w:rsidRDefault="002F24F8" w:rsidP="00EA0DCC">
      <w:pPr>
        <w:spacing w:beforeAutospacing="1" w:afterAutospacing="1" w:line="360" w:lineRule="auto"/>
        <w:ind w:left="720" w:firstLine="696"/>
        <w:jc w:val="both"/>
        <w:rPr>
          <w:rFonts w:ascii="Calibri" w:hAnsi="Calibri" w:cs="Arial"/>
          <w:bCs/>
          <w:sz w:val="20"/>
          <w:lang w:val="es-ES"/>
        </w:rPr>
      </w:pPr>
      <w:r w:rsidRPr="0092174D">
        <w:rPr>
          <w:rFonts w:ascii="Calibri" w:hAnsi="Calibri" w:cs="Arial"/>
          <w:bCs/>
          <w:sz w:val="20"/>
          <w:lang w:val="es-ES"/>
        </w:rPr>
        <w:t>Una manera de hacer Europa</w:t>
      </w:r>
    </w:p>
    <w:p w:rsidR="002F24F8" w:rsidRDefault="002F24F8" w:rsidP="00A83690">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 a justificar ante la Cámara de España</w:t>
      </w:r>
      <w:r>
        <w:rPr>
          <w:rFonts w:ascii="Calibri" w:hAnsi="Calibri" w:cs="Arial"/>
          <w:bCs/>
          <w:sz w:val="20"/>
          <w:lang w:val="es-ES"/>
        </w:rPr>
        <w:t>, que la empresa beneficiaria deberá entregar a la Cámara local debidamente fechado,</w:t>
      </w:r>
      <w:r w:rsidRPr="0092174D">
        <w:rPr>
          <w:rFonts w:ascii="Calibri" w:hAnsi="Calibri" w:cs="Arial"/>
          <w:bCs/>
          <w:sz w:val="20"/>
          <w:lang w:val="es-ES"/>
        </w:rPr>
        <w:t xml:space="preserve"> será: </w:t>
      </w:r>
    </w:p>
    <w:p w:rsidR="002F24F8" w:rsidRDefault="002F24F8" w:rsidP="00A83690">
      <w:pPr>
        <w:numPr>
          <w:ilvl w:val="0"/>
          <w:numId w:val="37"/>
        </w:numPr>
        <w:spacing w:beforeAutospacing="1" w:afterAutospacing="1" w:line="360" w:lineRule="auto"/>
        <w:ind w:hanging="11"/>
        <w:jc w:val="both"/>
        <w:rPr>
          <w:rFonts w:ascii="Calibri" w:hAnsi="Calibri" w:cs="Arial"/>
          <w:bCs/>
          <w:sz w:val="20"/>
          <w:lang w:val="es-ES"/>
        </w:rPr>
      </w:pPr>
      <w:r w:rsidRPr="0092174D">
        <w:rPr>
          <w:rFonts w:ascii="Calibri" w:hAnsi="Calibri" w:cs="Arial"/>
          <w:bCs/>
          <w:sz w:val="20"/>
          <w:lang w:val="es-ES"/>
        </w:rPr>
        <w:t>Fotografía del cartel en A3 en alg</w:t>
      </w:r>
      <w:r>
        <w:rPr>
          <w:rFonts w:ascii="Calibri" w:hAnsi="Calibri" w:cs="Arial"/>
          <w:bCs/>
          <w:sz w:val="20"/>
          <w:lang w:val="es-ES"/>
        </w:rPr>
        <w:t>ún lugar visible de su edificio</w:t>
      </w:r>
    </w:p>
    <w:p w:rsidR="002F24F8" w:rsidRDefault="002F24F8" w:rsidP="009C6B54">
      <w:pPr>
        <w:numPr>
          <w:ilvl w:val="0"/>
          <w:numId w:val="37"/>
        </w:numPr>
        <w:spacing w:beforeAutospacing="1" w:afterAutospacing="1" w:line="360" w:lineRule="auto"/>
        <w:ind w:left="1418" w:hanging="709"/>
        <w:jc w:val="both"/>
        <w:rPr>
          <w:rFonts w:ascii="Calibri" w:hAnsi="Calibri" w:cs="Arial"/>
          <w:bCs/>
          <w:sz w:val="20"/>
          <w:lang w:val="es-ES"/>
        </w:rPr>
      </w:pPr>
      <w:r>
        <w:rPr>
          <w:rFonts w:ascii="Calibri" w:hAnsi="Calibri" w:cs="Arial"/>
          <w:bCs/>
          <w:sz w:val="20"/>
          <w:lang w:val="es-ES"/>
        </w:rPr>
        <w:t>P</w:t>
      </w:r>
      <w:r w:rsidRPr="0092174D">
        <w:rPr>
          <w:rFonts w:ascii="Calibri" w:hAnsi="Calibri" w:cs="Arial"/>
          <w:bCs/>
          <w:sz w:val="20"/>
          <w:lang w:val="es-ES"/>
        </w:rPr>
        <w:t xml:space="preserve">antallazo de la página web o documento de manifiesta imposibilidad de </w:t>
      </w:r>
      <w:r>
        <w:rPr>
          <w:rFonts w:ascii="Calibri" w:hAnsi="Calibri" w:cs="Arial"/>
          <w:bCs/>
          <w:sz w:val="20"/>
          <w:lang w:val="es-ES"/>
        </w:rPr>
        <w:t>cumplimiento</w:t>
      </w:r>
      <w:r w:rsidRPr="00A83690">
        <w:rPr>
          <w:rFonts w:ascii="Calibri" w:hAnsi="Calibri" w:cs="Arial"/>
          <w:bCs/>
          <w:sz w:val="20"/>
          <w:lang w:val="es-ES"/>
        </w:rPr>
        <w:t xml:space="preserve"> al no tener página web o sitio de internet.</w:t>
      </w:r>
    </w:p>
    <w:p w:rsidR="002F24F8" w:rsidRDefault="002F24F8" w:rsidP="00C42B97">
      <w:pPr>
        <w:pStyle w:val="Default"/>
        <w:numPr>
          <w:ilvl w:val="0"/>
          <w:numId w:val="40"/>
        </w:numPr>
        <w:spacing w:before="240" w:after="120" w:line="360" w:lineRule="auto"/>
        <w:jc w:val="both"/>
        <w:rPr>
          <w:rFonts w:ascii="Calibri" w:hAnsi="Calibri"/>
          <w:bCs/>
          <w:color w:val="auto"/>
          <w:sz w:val="20"/>
          <w:szCs w:val="20"/>
          <w:lang w:eastAsia="ar-SA"/>
        </w:rPr>
      </w:pPr>
      <w:r>
        <w:rPr>
          <w:rFonts w:ascii="Calibri" w:hAnsi="Calibri"/>
          <w:bCs/>
          <w:sz w:val="20"/>
        </w:rPr>
        <w:t xml:space="preserve"> </w:t>
      </w:r>
      <w:r w:rsidRPr="00980A87">
        <w:rPr>
          <w:rFonts w:ascii="Calibri"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r>
        <w:rPr>
          <w:rFonts w:ascii="Calibri" w:hAnsi="Calibri"/>
          <w:bCs/>
          <w:color w:val="auto"/>
          <w:sz w:val="20"/>
          <w:szCs w:val="20"/>
          <w:lang w:eastAsia="ar-SA"/>
        </w:rPr>
        <w:t xml:space="preserve">. </w:t>
      </w:r>
    </w:p>
    <w:p w:rsidR="002F24F8" w:rsidRPr="00C42B97" w:rsidRDefault="002F24F8" w:rsidP="00C42B97">
      <w:pPr>
        <w:pStyle w:val="Default"/>
        <w:spacing w:before="240" w:after="120" w:line="360" w:lineRule="auto"/>
        <w:ind w:left="720"/>
        <w:jc w:val="both"/>
        <w:rPr>
          <w:rFonts w:ascii="Calibri" w:hAnsi="Calibri"/>
          <w:bCs/>
          <w:color w:val="auto"/>
          <w:sz w:val="20"/>
          <w:szCs w:val="20"/>
          <w:lang w:eastAsia="ar-SA"/>
        </w:rPr>
      </w:pPr>
      <w:r w:rsidRPr="00C42B97">
        <w:rPr>
          <w:rFonts w:ascii="Calibri"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rsidR="002F24F8" w:rsidRPr="0077113B" w:rsidRDefault="002F24F8"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Pr="0077113B">
        <w:rPr>
          <w:rFonts w:ascii="Calibri" w:hAnsi="Calibri" w:cs="Arial"/>
          <w:b/>
          <w:bCs/>
          <w:sz w:val="20"/>
          <w:lang w:val="es-ES"/>
        </w:rPr>
        <w:t>:</w:t>
      </w:r>
      <w:r w:rsidRPr="0077113B">
        <w:rPr>
          <w:rFonts w:ascii="Calibri" w:hAnsi="Calibri" w:cs="Arial"/>
          <w:bCs/>
          <w:sz w:val="20"/>
          <w:lang w:val="es-ES"/>
        </w:rPr>
        <w:t xml:space="preserve"> </w:t>
      </w:r>
      <w:r>
        <w:rPr>
          <w:rFonts w:ascii="Calibri" w:hAnsi="Calibri" w:cs="Arial"/>
          <w:bCs/>
          <w:sz w:val="20"/>
          <w:lang w:val="es-ES"/>
        </w:rPr>
        <w:t>i</w:t>
      </w:r>
      <w:r w:rsidRPr="0077113B">
        <w:rPr>
          <w:rFonts w:ascii="Calibri" w:hAnsi="Calibri" w:cs="Arial"/>
          <w:bCs/>
          <w:sz w:val="20"/>
          <w:lang w:val="es-ES"/>
        </w:rPr>
        <w:t>gualmente, la aceptación de esta ayuda supone su permiso a que el Organismo que la concede publique en su página web su conformidad con el texto que se adjunta:</w:t>
      </w:r>
    </w:p>
    <w:p w:rsidR="002F24F8" w:rsidRPr="0077113B" w:rsidRDefault="002F24F8"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rsidR="002F24F8" w:rsidRDefault="002F24F8"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rsidR="002F24F8" w:rsidRDefault="002F24F8"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Pr="0077113B">
        <w:rPr>
          <w:rFonts w:ascii="Calibri" w:hAnsi="Calibri" w:cs="Arial"/>
          <w:b/>
          <w:bCs/>
          <w:sz w:val="20"/>
          <w:lang w:val="es-ES"/>
        </w:rPr>
        <w:t>:</w:t>
      </w:r>
      <w:r w:rsidRPr="0077113B">
        <w:rPr>
          <w:rFonts w:ascii="Calibri" w:hAnsi="Calibri" w:cs="Arial"/>
          <w:bCs/>
          <w:sz w:val="20"/>
          <w:lang w:val="es-ES"/>
        </w:rPr>
        <w:t xml:space="preserve"> </w:t>
      </w:r>
      <w:r>
        <w:rPr>
          <w:rFonts w:ascii="Calibri" w:hAnsi="Calibri" w:cs="Arial"/>
          <w:bCs/>
          <w:sz w:val="20"/>
          <w:lang w:val="es-ES"/>
        </w:rPr>
        <w:t>l</w:t>
      </w:r>
      <w:r w:rsidRPr="0077113B">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2F24F8" w:rsidRPr="00A33BD1" w:rsidRDefault="002F24F8"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Pr="00B050A3">
        <w:rPr>
          <w:rFonts w:ascii="Calibri" w:hAnsi="Calibri" w:cs="Calibri"/>
          <w:bCs/>
          <w:sz w:val="20"/>
          <w:lang w:val="es-ES"/>
        </w:rPr>
        <w:t xml:space="preserve">Tui, con dirección en calle Augusto González Besada nº15 1ºdcha,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 </w:t>
      </w:r>
    </w:p>
    <w:p w:rsidR="002F24F8" w:rsidRPr="00A33BD1" w:rsidRDefault="002F24F8"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2F24F8" w:rsidRDefault="002F24F8" w:rsidP="008319A4">
      <w:pPr>
        <w:spacing w:line="360" w:lineRule="auto"/>
        <w:jc w:val="both"/>
        <w:rPr>
          <w:rStyle w:val="Refdenotaalpie1"/>
          <w:rFonts w:ascii="Arial" w:hAnsi="Arial" w:cs="Arial"/>
          <w:color w:val="000000"/>
          <w:kern w:val="1"/>
          <w:sz w:val="16"/>
          <w:szCs w:val="16"/>
          <w:lang w:val="es-ES" w:eastAsia="zh-CN"/>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FB734D">
        <w:rPr>
          <w:rFonts w:ascii="Calibri" w:hAnsi="Calibri" w:cs="Calibri"/>
          <w:bCs/>
          <w:sz w:val="20"/>
          <w:lang w:val="es-ES" w:eastAsia="zh-CN"/>
        </w:rPr>
        <w:t>a</w:t>
      </w:r>
      <w:r>
        <w:rPr>
          <w:rFonts w:ascii="Calibri" w:hAnsi="Calibri" w:cs="Calibri"/>
          <w:bCs/>
          <w:sz w:val="20"/>
          <w:highlight w:val="yellow"/>
          <w:lang w:val="es-ES" w:eastAsia="zh-CN"/>
        </w:rPr>
        <w:t xml:space="preserve"> </w:t>
      </w:r>
      <w:r w:rsidRPr="00B050A3">
        <w:rPr>
          <w:rFonts w:ascii="Calibri" w:hAnsi="Calibri" w:cs="Calibri"/>
          <w:bCs/>
          <w:sz w:val="20"/>
          <w:lang w:val="es-ES"/>
        </w:rPr>
        <w:t>camaratui@camaratui.com.</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r>
        <w:rPr>
          <w:rStyle w:val="Refdenotaalpie1"/>
          <w:rFonts w:ascii="Arial" w:hAnsi="Arial" w:cs="Arial"/>
          <w:color w:val="000000"/>
          <w:kern w:val="1"/>
          <w:sz w:val="16"/>
          <w:szCs w:val="16"/>
          <w:lang w:val="es-ES" w:eastAsia="zh-CN"/>
        </w:rPr>
        <w:t xml:space="preserve"> </w:t>
      </w:r>
    </w:p>
    <w:p w:rsidR="002F24F8" w:rsidRDefault="002F24F8" w:rsidP="0077113B">
      <w:pPr>
        <w:spacing w:line="360" w:lineRule="auto"/>
        <w:jc w:val="both"/>
        <w:rPr>
          <w:rFonts w:ascii="Calibri" w:hAnsi="Calibri" w:cs="Arial"/>
          <w:b/>
          <w:bCs/>
          <w:sz w:val="20"/>
          <w:lang w:val="es-ES"/>
        </w:rPr>
      </w:pPr>
    </w:p>
    <w:p w:rsidR="002F24F8" w:rsidRPr="0077113B" w:rsidRDefault="002F24F8" w:rsidP="0077113B">
      <w:pPr>
        <w:spacing w:line="360" w:lineRule="auto"/>
        <w:jc w:val="both"/>
        <w:rPr>
          <w:rFonts w:ascii="Calibri" w:hAnsi="Calibri" w:cs="Arial"/>
          <w:bCs/>
          <w:sz w:val="20"/>
          <w:lang w:val="es-ES"/>
        </w:rPr>
      </w:pPr>
      <w:r>
        <w:rPr>
          <w:rFonts w:ascii="Calibri" w:hAnsi="Calibri" w:cs="Arial"/>
          <w:b/>
          <w:bCs/>
          <w:sz w:val="20"/>
          <w:lang w:val="es-ES"/>
        </w:rPr>
        <w:t>DECIMOQUINTA</w:t>
      </w:r>
      <w:r w:rsidRPr="00BF5CE2">
        <w:rPr>
          <w:rFonts w:ascii="Calibri" w:hAnsi="Calibri" w:cs="Arial"/>
          <w:b/>
          <w:bCs/>
          <w:sz w:val="20"/>
          <w:lang w:val="es-ES"/>
        </w:rPr>
        <w:t>:</w:t>
      </w:r>
      <w:r w:rsidRPr="0077113B">
        <w:rPr>
          <w:rFonts w:ascii="Calibri" w:hAnsi="Calibri" w:cs="Arial"/>
          <w:bCs/>
          <w:sz w:val="20"/>
          <w:lang w:val="es-ES"/>
        </w:rPr>
        <w:t xml:space="preserve"> </w:t>
      </w:r>
      <w:r>
        <w:rPr>
          <w:rFonts w:ascii="Calibri" w:hAnsi="Calibri" w:cs="Arial"/>
          <w:bCs/>
          <w:sz w:val="20"/>
          <w:lang w:val="es-ES"/>
        </w:rPr>
        <w:t>C</w:t>
      </w:r>
      <w:r w:rsidRPr="0077113B">
        <w:rPr>
          <w:rFonts w:ascii="Calibri" w:hAnsi="Calibri" w:cs="Arial"/>
          <w:bCs/>
          <w:sz w:val="20"/>
          <w:lang w:val="es-ES"/>
        </w:rPr>
        <w:t>ausas de resolución del Convenio.</w:t>
      </w:r>
    </w:p>
    <w:p w:rsidR="002F24F8" w:rsidRPr="0077113B" w:rsidRDefault="002F24F8"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rsidR="002F24F8" w:rsidRPr="0077113B" w:rsidRDefault="002F24F8"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rsidR="002F24F8" w:rsidRPr="0077113B" w:rsidRDefault="002F24F8"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rsidR="002F24F8" w:rsidRPr="0077113B" w:rsidRDefault="002F24F8"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2F24F8" w:rsidRPr="0077113B" w:rsidRDefault="002F24F8"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rsidR="002F24F8" w:rsidRPr="0077113B" w:rsidRDefault="002F24F8"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rsidR="002F24F8" w:rsidRDefault="002F24F8"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rsidR="002F24F8" w:rsidRPr="00C72982" w:rsidRDefault="002F24F8"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rsidR="002F24F8" w:rsidRDefault="002F24F8"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Pr>
          <w:rFonts w:ascii="Calibri" w:hAnsi="Calibri" w:cs="Arial"/>
          <w:bCs/>
          <w:sz w:val="20"/>
          <w:lang w:val="es-ES"/>
        </w:rPr>
        <w:t>cidas en la legislación vigente</w:t>
      </w:r>
      <w:r w:rsidRPr="0077113B">
        <w:rPr>
          <w:rFonts w:ascii="Calibri" w:hAnsi="Calibri" w:cs="Arial"/>
          <w:bCs/>
          <w:sz w:val="20"/>
          <w:lang w:val="es-ES"/>
        </w:rPr>
        <w:t>.</w:t>
      </w:r>
    </w:p>
    <w:p w:rsidR="002F24F8" w:rsidRDefault="002F24F8" w:rsidP="008F53F9">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2F24F8" w:rsidRDefault="002F24F8"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Pr="00AC6EA5">
        <w:rPr>
          <w:rFonts w:ascii="Calibri" w:hAnsi="Calibri" w:cs="Arial"/>
          <w:b/>
          <w:bCs/>
          <w:sz w:val="20"/>
          <w:lang w:val="es-ES"/>
        </w:rPr>
        <w:t>:</w:t>
      </w:r>
      <w:r w:rsidRPr="00AC6EA5">
        <w:rPr>
          <w:rFonts w:ascii="Calibri" w:hAnsi="Calibri" w:cs="Arial"/>
          <w:bCs/>
          <w:sz w:val="20"/>
          <w:lang w:val="es-ES"/>
        </w:rPr>
        <w:t xml:space="preserve"> </w:t>
      </w:r>
      <w:r>
        <w:rPr>
          <w:rFonts w:ascii="Calibri" w:hAnsi="Calibri" w:cs="Arial"/>
          <w:bCs/>
          <w:sz w:val="20"/>
          <w:lang w:val="es-ES"/>
        </w:rPr>
        <w:t>t</w:t>
      </w:r>
      <w:r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2F24F8" w:rsidRDefault="002F24F8"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DECIMOCTAVA</w:t>
      </w:r>
      <w:r w:rsidRPr="00AC6EA5">
        <w:rPr>
          <w:rFonts w:ascii="Calibri" w:hAnsi="Calibri" w:cs="Arial"/>
          <w:b/>
          <w:bCs/>
          <w:sz w:val="20"/>
          <w:lang w:val="es-ES"/>
        </w:rPr>
        <w:t>:</w:t>
      </w:r>
      <w:r w:rsidRPr="00AC6EA5">
        <w:rPr>
          <w:rFonts w:ascii="Calibri" w:hAnsi="Calibri" w:cs="Arial"/>
          <w:bCs/>
          <w:sz w:val="20"/>
          <w:lang w:val="es-ES"/>
        </w:rPr>
        <w:t xml:space="preserve"> </w:t>
      </w:r>
      <w:r>
        <w:rPr>
          <w:rFonts w:ascii="Calibri" w:hAnsi="Calibri" w:cs="Arial"/>
          <w:bCs/>
          <w:sz w:val="20"/>
          <w:lang w:val="es-ES"/>
        </w:rPr>
        <w:t>l</w:t>
      </w:r>
      <w:r w:rsidRPr="00AC6EA5">
        <w:rPr>
          <w:rFonts w:ascii="Calibri" w:hAnsi="Calibri" w:cs="Arial"/>
          <w:bCs/>
          <w:sz w:val="20"/>
          <w:lang w:val="es-ES"/>
        </w:rPr>
        <w:t xml:space="preserve">a empresa garantiza la veracidad de la información que ha proporcionado, declara que conoce el Programa </w:t>
      </w:r>
      <w:r>
        <w:rPr>
          <w:rFonts w:ascii="Calibri" w:hAnsi="Calibri" w:cs="Arial"/>
          <w:bCs/>
          <w:sz w:val="20"/>
          <w:lang w:val="es-ES"/>
        </w:rPr>
        <w:t>de Competitividad Turística</w:t>
      </w:r>
      <w:r w:rsidRPr="00AC6EA5">
        <w:rPr>
          <w:rFonts w:ascii="Calibri" w:hAnsi="Calibri" w:cs="Arial"/>
          <w:bCs/>
          <w:sz w:val="20"/>
          <w:lang w:val="es-ES"/>
        </w:rPr>
        <w:t xml:space="preserve">, sus objetivos, la normativa aplicable, el proceso de financiación y la cuantía y acepta las condiciones de participación en el </w:t>
      </w:r>
      <w:r>
        <w:rPr>
          <w:rFonts w:ascii="Calibri" w:hAnsi="Calibri" w:cs="Arial"/>
          <w:bCs/>
          <w:sz w:val="20"/>
          <w:lang w:val="es-ES"/>
        </w:rPr>
        <w:t>P</w:t>
      </w:r>
      <w:r w:rsidRPr="00AC6EA5">
        <w:rPr>
          <w:rFonts w:ascii="Calibri" w:hAnsi="Calibri" w:cs="Arial"/>
          <w:bCs/>
          <w:sz w:val="20"/>
          <w:lang w:val="es-ES"/>
        </w:rPr>
        <w:t>rograma.</w:t>
      </w:r>
    </w:p>
    <w:p w:rsidR="002F24F8" w:rsidRDefault="002F24F8"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rsidR="002F24F8" w:rsidRDefault="002F24F8" w:rsidP="00AB405C">
      <w:pPr>
        <w:spacing w:beforeAutospacing="1" w:afterAutospacing="1" w:line="360" w:lineRule="auto"/>
        <w:jc w:val="both"/>
        <w:rPr>
          <w:rFonts w:ascii="Calibri" w:hAnsi="Calibri" w:cs="Arial"/>
          <w:bCs/>
          <w:sz w:val="20"/>
          <w:lang w:val="es-ES"/>
        </w:rPr>
      </w:pPr>
    </w:p>
    <w:p w:rsidR="002F24F8" w:rsidRDefault="002F24F8" w:rsidP="00AB405C">
      <w:pPr>
        <w:spacing w:beforeAutospacing="1" w:afterAutospacing="1" w:line="360" w:lineRule="auto"/>
        <w:jc w:val="both"/>
        <w:rPr>
          <w:rFonts w:ascii="Calibri" w:hAnsi="Calibri" w:cs="Arial"/>
          <w:bCs/>
          <w:sz w:val="20"/>
          <w:lang w:val="es-ES"/>
        </w:rPr>
      </w:pPr>
    </w:p>
    <w:p w:rsidR="002F24F8" w:rsidRDefault="002F24F8" w:rsidP="00AB405C">
      <w:pPr>
        <w:spacing w:beforeAutospacing="1" w:afterAutospacing="1" w:line="360" w:lineRule="auto"/>
        <w:jc w:val="both"/>
        <w:rPr>
          <w:rFonts w:ascii="Calibri" w:hAnsi="Calibri" w:cs="Arial"/>
          <w:bCs/>
          <w:sz w:val="20"/>
          <w:lang w:val="es-ES"/>
        </w:rPr>
      </w:pPr>
    </w:p>
    <w:p w:rsidR="002F24F8" w:rsidRPr="00AB405C" w:rsidRDefault="002F24F8" w:rsidP="00AB405C">
      <w:pPr>
        <w:spacing w:beforeAutospacing="1" w:afterAutospacing="1" w:line="360" w:lineRule="auto"/>
        <w:jc w:val="both"/>
        <w:rPr>
          <w:rFonts w:ascii="Calibri" w:hAnsi="Calibri" w:cs="Arial"/>
          <w:bCs/>
          <w:sz w:val="20"/>
          <w:lang w:val="es-ES"/>
        </w:rPr>
      </w:pPr>
    </w:p>
    <w:tbl>
      <w:tblPr>
        <w:tblW w:w="0" w:type="auto"/>
        <w:tblLook w:val="00A0"/>
      </w:tblPr>
      <w:tblGrid>
        <w:gridCol w:w="4360"/>
        <w:gridCol w:w="4359"/>
      </w:tblGrid>
      <w:tr w:rsidR="002F24F8" w:rsidRPr="00C11BDE" w:rsidTr="005D5D02">
        <w:tc>
          <w:tcPr>
            <w:tcW w:w="4463" w:type="dxa"/>
          </w:tcPr>
          <w:p w:rsidR="002F24F8" w:rsidRPr="00C11BDE"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2F24F8" w:rsidRPr="00C11BDE"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2F24F8" w:rsidRPr="00C11BDE"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tcPr>
          <w:p w:rsidR="002F24F8" w:rsidRPr="00C11BDE"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2F24F8" w:rsidRPr="00C11BDE"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2F24F8" w:rsidRPr="002D5FDA" w:rsidRDefault="002F24F8"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2F24F8" w:rsidRPr="00AB405C" w:rsidRDefault="002F24F8" w:rsidP="00AB405C">
      <w:pPr>
        <w:spacing w:beforeAutospacing="1" w:afterAutospacing="1" w:line="360" w:lineRule="auto"/>
        <w:jc w:val="both"/>
        <w:rPr>
          <w:rFonts w:ascii="Calibri" w:hAnsi="Calibri" w:cs="Arial"/>
          <w:bCs/>
          <w:sz w:val="20"/>
          <w:lang w:val="es-ES"/>
        </w:rPr>
      </w:pPr>
    </w:p>
    <w:sectPr w:rsidR="002F24F8" w:rsidRPr="00AB405C" w:rsidSect="00E76E68">
      <w:headerReference w:type="default" r:id="rId8"/>
      <w:footerReference w:type="default" r:id="rId9"/>
      <w:pgSz w:w="11905" w:h="16837"/>
      <w:pgMar w:top="1702" w:right="1701" w:bottom="1417" w:left="1701" w:header="850" w:footer="34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4F8" w:rsidRDefault="002F24F8">
      <w:r>
        <w:separator/>
      </w:r>
    </w:p>
  </w:endnote>
  <w:endnote w:type="continuationSeparator" w:id="0">
    <w:p w:rsidR="002F24F8" w:rsidRDefault="002F24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F8" w:rsidRDefault="002F24F8"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rsidR="002F24F8" w:rsidRPr="00E76E68" w:rsidRDefault="002F24F8" w:rsidP="00E76E68">
    <w:pPr>
      <w:pBdr>
        <w:top w:val="single" w:sz="4" w:space="1" w:color="auto"/>
      </w:pBdr>
      <w:rPr>
        <w:rFonts w:ascii="Calibri" w:hAnsi="Calibri"/>
        <w:b/>
        <w:sz w:val="22"/>
        <w:szCs w:val="22"/>
        <w:lang w:val="es-ES"/>
      </w:rPr>
    </w:pPr>
    <w:r w:rsidRPr="00E76E68">
      <w:rPr>
        <w:rFonts w:ascii="Calibri" w:hAnsi="Calibri"/>
        <w:b/>
        <w:sz w:val="22"/>
        <w:szCs w:val="22"/>
        <w:lang w:val="es-ES"/>
      </w:rPr>
      <w:t>MOB 2023</w:t>
    </w:r>
  </w:p>
  <w:p w:rsidR="002F24F8" w:rsidRPr="008319A4" w:rsidRDefault="002F24F8" w:rsidP="00902E2C">
    <w:pPr>
      <w:pBdr>
        <w:top w:val="single" w:sz="4" w:space="1" w:color="auto"/>
      </w:pBdr>
      <w:rPr>
        <w:rFonts w:ascii="Calibri" w:hAnsi="Calibri"/>
        <w:sz w:val="22"/>
        <w:szCs w:val="22"/>
        <w:lang w:val="es-ES"/>
      </w:rPr>
    </w:pPr>
  </w:p>
  <w:p w:rsidR="002F24F8" w:rsidRPr="00450680" w:rsidRDefault="002F24F8" w:rsidP="00902E2C">
    <w:pPr>
      <w:pStyle w:val="Footer"/>
      <w:pBdr>
        <w:top w:val="single" w:sz="4" w:space="1" w:color="auto"/>
      </w:pBdr>
      <w:rPr>
        <w:rFonts w:ascii="Arial" w:hAnsi="Arial" w:cs="Arial"/>
      </w:rPr>
    </w:pPr>
    <w:r>
      <w:rPr>
        <w:rStyle w:val="PageNumber"/>
        <w:rFonts w:ascii="Arial" w:hAnsi="Arial" w:cs="Arial"/>
        <w:sz w:val="18"/>
        <w:szCs w:val="18"/>
      </w:rPr>
      <w:tab/>
    </w:r>
    <w:r>
      <w:rPr>
        <w:rStyle w:val="PageNumber"/>
        <w:rFonts w:ascii="Arial" w:hAnsi="Arial" w:cs="Arial"/>
        <w:sz w:val="18"/>
        <w:szCs w:val="18"/>
      </w:rPr>
      <w:tab/>
    </w:r>
    <w:r w:rsidRPr="00450680">
      <w:rPr>
        <w:rStyle w:val="PageNumber"/>
        <w:rFonts w:ascii="Arial" w:hAnsi="Arial" w:cs="Arial"/>
        <w:sz w:val="18"/>
        <w:szCs w:val="18"/>
      </w:rPr>
      <w:fldChar w:fldCharType="begin"/>
    </w:r>
    <w:r w:rsidRPr="00450680">
      <w:rPr>
        <w:rStyle w:val="PageNumber"/>
        <w:rFonts w:ascii="Arial" w:hAnsi="Arial" w:cs="Arial"/>
        <w:sz w:val="18"/>
        <w:szCs w:val="18"/>
      </w:rPr>
      <w:instrText xml:space="preserve"> PAGE </w:instrText>
    </w:r>
    <w:r w:rsidRPr="00450680">
      <w:rPr>
        <w:rStyle w:val="PageNumber"/>
        <w:rFonts w:ascii="Arial" w:hAnsi="Arial" w:cs="Arial"/>
        <w:sz w:val="18"/>
        <w:szCs w:val="18"/>
      </w:rPr>
      <w:fldChar w:fldCharType="separate"/>
    </w:r>
    <w:r>
      <w:rPr>
        <w:rStyle w:val="PageNumber"/>
        <w:rFonts w:ascii="Arial" w:hAnsi="Arial" w:cs="Arial"/>
        <w:noProof/>
        <w:sz w:val="18"/>
        <w:szCs w:val="18"/>
      </w:rPr>
      <w:t>1</w:t>
    </w:r>
    <w:r w:rsidRPr="00450680">
      <w:rPr>
        <w:rStyle w:val="PageNumber"/>
        <w:rFonts w:ascii="Arial" w:hAnsi="Arial" w:cs="Arial"/>
        <w:sz w:val="18"/>
        <w:szCs w:val="18"/>
      </w:rPr>
      <w:fldChar w:fldCharType="end"/>
    </w:r>
    <w:r w:rsidRPr="00450680">
      <w:rPr>
        <w:rStyle w:val="PageNumber"/>
        <w:rFonts w:ascii="Arial" w:hAnsi="Arial" w:cs="Arial"/>
        <w:sz w:val="18"/>
        <w:szCs w:val="18"/>
      </w:rPr>
      <w:t xml:space="preserve"> de </w:t>
    </w:r>
    <w:r w:rsidRPr="00450680">
      <w:rPr>
        <w:rStyle w:val="PageNumber"/>
        <w:rFonts w:ascii="Arial" w:hAnsi="Arial" w:cs="Arial"/>
        <w:sz w:val="18"/>
        <w:szCs w:val="18"/>
      </w:rPr>
      <w:fldChar w:fldCharType="begin"/>
    </w:r>
    <w:r w:rsidRPr="00450680">
      <w:rPr>
        <w:rStyle w:val="PageNumber"/>
        <w:rFonts w:ascii="Arial" w:hAnsi="Arial" w:cs="Arial"/>
        <w:sz w:val="18"/>
        <w:szCs w:val="18"/>
      </w:rPr>
      <w:instrText xml:space="preserve"> NUMPAGES \*Arabic </w:instrText>
    </w:r>
    <w:r w:rsidRPr="00450680">
      <w:rPr>
        <w:rStyle w:val="PageNumber"/>
        <w:rFonts w:ascii="Arial" w:hAnsi="Arial" w:cs="Arial"/>
        <w:sz w:val="18"/>
        <w:szCs w:val="18"/>
      </w:rPr>
      <w:fldChar w:fldCharType="separate"/>
    </w:r>
    <w:r>
      <w:rPr>
        <w:rStyle w:val="PageNumber"/>
        <w:rFonts w:ascii="Arial" w:hAnsi="Arial" w:cs="Arial"/>
        <w:noProof/>
        <w:sz w:val="18"/>
        <w:szCs w:val="18"/>
      </w:rPr>
      <w:t>13</w:t>
    </w:r>
    <w:r w:rsidRPr="00450680">
      <w:rPr>
        <w:rStyle w:val="PageNumbe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4F8" w:rsidRDefault="002F24F8">
      <w:r>
        <w:separator/>
      </w:r>
    </w:p>
  </w:footnote>
  <w:footnote w:type="continuationSeparator" w:id="0">
    <w:p w:rsidR="002F24F8" w:rsidRDefault="002F24F8">
      <w:r>
        <w:continuationSeparator/>
      </w:r>
    </w:p>
  </w:footnote>
  <w:footnote w:id="1">
    <w:p w:rsidR="002F24F8" w:rsidRDefault="002F24F8" w:rsidP="003D7630">
      <w:pPr>
        <w:pStyle w:val="FootnoteText"/>
      </w:pPr>
      <w:r>
        <w:rPr>
          <w:rStyle w:val="FootnoteReferenc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F8" w:rsidRDefault="002F24F8" w:rsidP="00F15C88">
    <w:pPr>
      <w:pStyle w:val="Header"/>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Logotipo, nombre de la empresa&#10;&#10;Descripción generada automáticamente" style="position:absolute;margin-left:29.4pt;margin-top:-29.4pt;width:401.4pt;height:47.75pt;z-index:251660288;visibility:visible;mso-position-horizontal-relative:margin">
          <v:imagedata r:id="rId1" o:title="" croptop="9468f"/>
          <w10:wrap type="square" anchorx="margin"/>
        </v:shape>
      </w:pict>
    </w:r>
    <w:r>
      <w:rPr>
        <w:b/>
        <w:sz w:val="22"/>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pStyle w:val="Heading5"/>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rPr>
    </w:lvl>
  </w:abstractNum>
  <w:abstractNum w:abstractNumId="2">
    <w:nsid w:val="00000003"/>
    <w:multiLevelType w:val="singleLevel"/>
    <w:tmpl w:val="00000003"/>
    <w:name w:val="WW8Num2"/>
    <w:lvl w:ilvl="0">
      <w:start w:val="1"/>
      <w:numFmt w:val="upperLetter"/>
      <w:lvlText w:val="%1)"/>
      <w:lvlJc w:val="left"/>
      <w:pPr>
        <w:tabs>
          <w:tab w:val="num" w:pos="855"/>
        </w:tabs>
      </w:pPr>
      <w:rPr>
        <w:rFonts w:cs="Times New Roman"/>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1F9603C"/>
    <w:multiLevelType w:val="hybridMultilevel"/>
    <w:tmpl w:val="A33CD7B2"/>
    <w:lvl w:ilvl="0" w:tplc="629C6C4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7B723FA"/>
    <w:multiLevelType w:val="hybridMultilevel"/>
    <w:tmpl w:val="46CA121C"/>
    <w:lvl w:ilvl="0" w:tplc="9F4C95AE">
      <w:start w:val="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BCF2D3A"/>
    <w:multiLevelType w:val="hybridMultilevel"/>
    <w:tmpl w:val="01A21E46"/>
    <w:lvl w:ilvl="0" w:tplc="12B640BC">
      <w:numFmt w:val="bullet"/>
      <w:lvlText w:val="-"/>
      <w:lvlJc w:val="left"/>
      <w:pPr>
        <w:ind w:left="1065" w:hanging="705"/>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D9E20F4"/>
    <w:multiLevelType w:val="hybridMultilevel"/>
    <w:tmpl w:val="F6E0B08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12E3F06"/>
    <w:multiLevelType w:val="hybridMultilevel"/>
    <w:tmpl w:val="5512003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132F2468"/>
    <w:multiLevelType w:val="hybridMultilevel"/>
    <w:tmpl w:val="CFAA399A"/>
    <w:lvl w:ilvl="0" w:tplc="F552015E">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5674200"/>
    <w:multiLevelType w:val="hybridMultilevel"/>
    <w:tmpl w:val="059ED516"/>
    <w:lvl w:ilvl="0" w:tplc="0C0A0017">
      <w:start w:val="3"/>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1A4802FB"/>
    <w:multiLevelType w:val="hybridMultilevel"/>
    <w:tmpl w:val="F40CFCE6"/>
    <w:lvl w:ilvl="0" w:tplc="0C0A000F">
      <w:start w:val="1"/>
      <w:numFmt w:val="decimal"/>
      <w:lvlText w:val="%1."/>
      <w:lvlJc w:val="left"/>
      <w:pPr>
        <w:ind w:left="720" w:hanging="360"/>
      </w:pPr>
      <w:rPr>
        <w:rFonts w:cs="Times New Roman"/>
      </w:rPr>
    </w:lvl>
    <w:lvl w:ilvl="1" w:tplc="784EEA10">
      <w:start w:val="7"/>
      <w:numFmt w:val="bullet"/>
      <w:lvlText w:val="•"/>
      <w:lvlJc w:val="left"/>
      <w:pPr>
        <w:ind w:left="1785" w:hanging="705"/>
      </w:pPr>
      <w:rPr>
        <w:rFonts w:ascii="Calibri" w:eastAsia="Times New Roman" w:hAnsi="Calibri" w:hint="default"/>
      </w:rPr>
    </w:lvl>
    <w:lvl w:ilvl="2" w:tplc="4B5A10A2">
      <w:start w:val="1"/>
      <w:numFmt w:val="decimal"/>
      <w:lvlText w:val="%3."/>
      <w:lvlJc w:val="left"/>
      <w:pPr>
        <w:ind w:left="2340" w:hanging="360"/>
      </w:pPr>
      <w:rPr>
        <w:rFonts w:cs="Times New Roman" w:hint="default"/>
      </w:rPr>
    </w:lvl>
    <w:lvl w:ilvl="3" w:tplc="D0303FA6">
      <w:start w:val="1"/>
      <w:numFmt w:val="lowerLetter"/>
      <w:lvlText w:val="%4)"/>
      <w:lvlJc w:val="left"/>
      <w:pPr>
        <w:ind w:left="3225" w:hanging="705"/>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1B61023B"/>
    <w:multiLevelType w:val="hybridMultilevel"/>
    <w:tmpl w:val="928C9210"/>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1CBB5A44"/>
    <w:multiLevelType w:val="hybridMultilevel"/>
    <w:tmpl w:val="322C3B2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29F14F41"/>
    <w:multiLevelType w:val="hybridMultilevel"/>
    <w:tmpl w:val="E812862E"/>
    <w:lvl w:ilvl="0" w:tplc="0C0A000F">
      <w:start w:val="1"/>
      <w:numFmt w:val="decimal"/>
      <w:lvlText w:val="%1."/>
      <w:lvlJc w:val="left"/>
      <w:pPr>
        <w:ind w:left="720" w:hanging="360"/>
      </w:pPr>
      <w:rPr>
        <w:rFonts w:cs="Times New Roman"/>
      </w:rPr>
    </w:lvl>
    <w:lvl w:ilvl="1" w:tplc="784EEA10">
      <w:start w:val="7"/>
      <w:numFmt w:val="bullet"/>
      <w:lvlText w:val="•"/>
      <w:lvlJc w:val="left"/>
      <w:pPr>
        <w:ind w:left="1785" w:hanging="705"/>
      </w:pPr>
      <w:rPr>
        <w:rFonts w:ascii="Calibri" w:eastAsia="Times New Roman" w:hAnsi="Calibri" w:hint="default"/>
      </w:rPr>
    </w:lvl>
    <w:lvl w:ilvl="2" w:tplc="4B5A10A2">
      <w:start w:val="1"/>
      <w:numFmt w:val="decimal"/>
      <w:lvlText w:val="%3."/>
      <w:lvlJc w:val="left"/>
      <w:pPr>
        <w:ind w:left="2340" w:hanging="36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1605DD2"/>
    <w:multiLevelType w:val="hybridMultilevel"/>
    <w:tmpl w:val="71AEC0DE"/>
    <w:lvl w:ilvl="0" w:tplc="159440C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nsid w:val="36C42FF6"/>
    <w:multiLevelType w:val="hybridMultilevel"/>
    <w:tmpl w:val="CACEF02E"/>
    <w:lvl w:ilvl="0" w:tplc="3D5AFA3E">
      <w:start w:val="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nsid w:val="4BBB02D2"/>
    <w:multiLevelType w:val="hybridMultilevel"/>
    <w:tmpl w:val="15B058E0"/>
    <w:lvl w:ilvl="0" w:tplc="5BB81ADE">
      <w:start w:val="1"/>
      <w:numFmt w:val="upperRoman"/>
      <w:lvlText w:val="%1."/>
      <w:lvlJc w:val="left"/>
      <w:pPr>
        <w:ind w:left="720" w:hanging="360"/>
      </w:pPr>
      <w:rPr>
        <w:rFonts w:ascii="Calibri" w:hAnsi="Calibri" w:cs="Times New Roman" w:hint="default"/>
        <w:b/>
        <w:i w:val="0"/>
        <w:sz w:val="24"/>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4C896FEB"/>
    <w:multiLevelType w:val="hybridMultilevel"/>
    <w:tmpl w:val="BBDED4A2"/>
    <w:lvl w:ilvl="0" w:tplc="D14E1458">
      <w:start w:val="7"/>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62B7E8F"/>
    <w:multiLevelType w:val="multilevel"/>
    <w:tmpl w:val="07768A68"/>
    <w:lvl w:ilvl="0">
      <w:start w:val="1"/>
      <w:numFmt w:val="none"/>
      <w:lvlText w:val=""/>
      <w:lvlJc w:val="left"/>
      <w:pPr>
        <w:tabs>
          <w:tab w:val="num" w:pos="432"/>
        </w:tabs>
      </w:pPr>
      <w:rPr>
        <w:rFonts w:cs="Times New Roman"/>
      </w:r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34">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3CB2F24"/>
    <w:multiLevelType w:val="singleLevel"/>
    <w:tmpl w:val="00000003"/>
    <w:lvl w:ilvl="0">
      <w:start w:val="1"/>
      <w:numFmt w:val="upperLetter"/>
      <w:lvlText w:val="%1)"/>
      <w:lvlJc w:val="left"/>
      <w:pPr>
        <w:tabs>
          <w:tab w:val="num" w:pos="855"/>
        </w:tabs>
      </w:pPr>
      <w:rPr>
        <w:rFonts w:cs="Times New Roman"/>
        <w:color w:val="auto"/>
      </w:rPr>
    </w:lvl>
  </w:abstractNum>
  <w:abstractNum w:abstractNumId="38">
    <w:nsid w:val="665C1425"/>
    <w:multiLevelType w:val="hybridMultilevel"/>
    <w:tmpl w:val="8E8AE90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nsid w:val="66825EE5"/>
    <w:multiLevelType w:val="hybridMultilevel"/>
    <w:tmpl w:val="C1A2FEA6"/>
    <w:lvl w:ilvl="0" w:tplc="0C0A000F">
      <w:start w:val="7"/>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2073FCC"/>
    <w:multiLevelType w:val="hybridMultilevel"/>
    <w:tmpl w:val="13AE7732"/>
    <w:lvl w:ilvl="0" w:tplc="0C0A000F">
      <w:start w:val="6"/>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nsid w:val="74617347"/>
    <w:multiLevelType w:val="hybridMultilevel"/>
    <w:tmpl w:val="217C1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nsid w:val="74F53342"/>
    <w:multiLevelType w:val="hybridMultilevel"/>
    <w:tmpl w:val="45C27946"/>
    <w:lvl w:ilvl="0" w:tplc="64C8B294">
      <w:start w:val="1"/>
      <w:numFmt w:val="lowerLetter"/>
      <w:lvlText w:val="%1)"/>
      <w:lvlJc w:val="left"/>
      <w:pPr>
        <w:ind w:left="1065"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nsid w:val="7F5F37DA"/>
    <w:multiLevelType w:val="hybridMultilevel"/>
    <w:tmpl w:val="825EAEA8"/>
    <w:lvl w:ilvl="0" w:tplc="345AD0B6">
      <w:start w:val="6"/>
      <w:numFmt w:val="decimal"/>
      <w:lvlText w:val="%1."/>
      <w:lvlJc w:val="left"/>
      <w:pPr>
        <w:ind w:left="540" w:hanging="360"/>
      </w:pPr>
      <w:rPr>
        <w:rFonts w:cs="Times New Roman" w:hint="default"/>
      </w:rPr>
    </w:lvl>
    <w:lvl w:ilvl="1" w:tplc="0C0A0019" w:tentative="1">
      <w:start w:val="1"/>
      <w:numFmt w:val="lowerLetter"/>
      <w:lvlText w:val="%2."/>
      <w:lvlJc w:val="left"/>
      <w:pPr>
        <w:ind w:left="1260" w:hanging="360"/>
      </w:pPr>
      <w:rPr>
        <w:rFonts w:cs="Times New Roman"/>
      </w:rPr>
    </w:lvl>
    <w:lvl w:ilvl="2" w:tplc="0C0A001B" w:tentative="1">
      <w:start w:val="1"/>
      <w:numFmt w:val="lowerRoman"/>
      <w:lvlText w:val="%3."/>
      <w:lvlJc w:val="right"/>
      <w:pPr>
        <w:ind w:left="1980" w:hanging="180"/>
      </w:pPr>
      <w:rPr>
        <w:rFonts w:cs="Times New Roman"/>
      </w:rPr>
    </w:lvl>
    <w:lvl w:ilvl="3" w:tplc="0C0A000F" w:tentative="1">
      <w:start w:val="1"/>
      <w:numFmt w:val="decimal"/>
      <w:lvlText w:val="%4."/>
      <w:lvlJc w:val="left"/>
      <w:pPr>
        <w:ind w:left="2700" w:hanging="360"/>
      </w:pPr>
      <w:rPr>
        <w:rFonts w:cs="Times New Roman"/>
      </w:rPr>
    </w:lvl>
    <w:lvl w:ilvl="4" w:tplc="0C0A0019" w:tentative="1">
      <w:start w:val="1"/>
      <w:numFmt w:val="lowerLetter"/>
      <w:lvlText w:val="%5."/>
      <w:lvlJc w:val="left"/>
      <w:pPr>
        <w:ind w:left="3420" w:hanging="360"/>
      </w:pPr>
      <w:rPr>
        <w:rFonts w:cs="Times New Roman"/>
      </w:rPr>
    </w:lvl>
    <w:lvl w:ilvl="5" w:tplc="0C0A001B" w:tentative="1">
      <w:start w:val="1"/>
      <w:numFmt w:val="lowerRoman"/>
      <w:lvlText w:val="%6."/>
      <w:lvlJc w:val="right"/>
      <w:pPr>
        <w:ind w:left="4140" w:hanging="180"/>
      </w:pPr>
      <w:rPr>
        <w:rFonts w:cs="Times New Roman"/>
      </w:rPr>
    </w:lvl>
    <w:lvl w:ilvl="6" w:tplc="0C0A000F" w:tentative="1">
      <w:start w:val="1"/>
      <w:numFmt w:val="decimal"/>
      <w:lvlText w:val="%7."/>
      <w:lvlJc w:val="left"/>
      <w:pPr>
        <w:ind w:left="4860" w:hanging="360"/>
      </w:pPr>
      <w:rPr>
        <w:rFonts w:cs="Times New Roman"/>
      </w:rPr>
    </w:lvl>
    <w:lvl w:ilvl="7" w:tplc="0C0A0019" w:tentative="1">
      <w:start w:val="1"/>
      <w:numFmt w:val="lowerLetter"/>
      <w:lvlText w:val="%8."/>
      <w:lvlJc w:val="left"/>
      <w:pPr>
        <w:ind w:left="5580" w:hanging="360"/>
      </w:pPr>
      <w:rPr>
        <w:rFonts w:cs="Times New Roman"/>
      </w:rPr>
    </w:lvl>
    <w:lvl w:ilvl="8" w:tplc="0C0A001B" w:tentative="1">
      <w:start w:val="1"/>
      <w:numFmt w:val="lowerRoman"/>
      <w:lvlText w:val="%9."/>
      <w:lvlJc w:val="right"/>
      <w:pPr>
        <w:ind w:left="6300" w:hanging="180"/>
      </w:pPr>
      <w:rPr>
        <w:rFonts w:cs="Times New Roman"/>
      </w:rPr>
    </w:lvl>
  </w:abstractNum>
  <w:abstractNum w:abstractNumId="45">
    <w:nsid w:val="7FBF206C"/>
    <w:multiLevelType w:val="hybridMultilevel"/>
    <w:tmpl w:val="45ECCDF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17">
      <w:start w:val="1"/>
      <w:numFmt w:val="lowerLetter"/>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1"/>
  </w:num>
  <w:num w:numId="41">
    <w:abstractNumId w:val="16"/>
  </w:num>
  <w:num w:numId="42">
    <w:abstractNumId w:val="14"/>
  </w:num>
  <w:num w:numId="43">
    <w:abstractNumId w:val="19"/>
  </w:num>
  <w:num w:numId="44">
    <w:abstractNumId w:val="45"/>
  </w:num>
  <w:num w:numId="45">
    <w:abstractNumId w:val="20"/>
  </w:num>
  <w:num w:numId="46">
    <w:abstractNumId w:val="10"/>
  </w:num>
  <w:num w:numId="47">
    <w:abstractNumId w:val="42"/>
  </w:num>
  <w:num w:numId="48">
    <w:abstractNumId w:val="9"/>
  </w:num>
  <w:num w:numId="49">
    <w:abstractNumId w:val="30"/>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11F6"/>
    <w:rsid w:val="0000048B"/>
    <w:rsid w:val="0000051A"/>
    <w:rsid w:val="000076E9"/>
    <w:rsid w:val="0001310D"/>
    <w:rsid w:val="00020638"/>
    <w:rsid w:val="00024CFC"/>
    <w:rsid w:val="0003190B"/>
    <w:rsid w:val="00031EE4"/>
    <w:rsid w:val="00032113"/>
    <w:rsid w:val="00035170"/>
    <w:rsid w:val="00036D05"/>
    <w:rsid w:val="00037CAD"/>
    <w:rsid w:val="00041A82"/>
    <w:rsid w:val="000427EF"/>
    <w:rsid w:val="00050C15"/>
    <w:rsid w:val="00050D17"/>
    <w:rsid w:val="00052514"/>
    <w:rsid w:val="00053F64"/>
    <w:rsid w:val="00057983"/>
    <w:rsid w:val="00060B96"/>
    <w:rsid w:val="00061D83"/>
    <w:rsid w:val="00071384"/>
    <w:rsid w:val="00073015"/>
    <w:rsid w:val="00075A2C"/>
    <w:rsid w:val="00077BA0"/>
    <w:rsid w:val="00077F51"/>
    <w:rsid w:val="000805A5"/>
    <w:rsid w:val="00080744"/>
    <w:rsid w:val="000818CE"/>
    <w:rsid w:val="000913A0"/>
    <w:rsid w:val="000A03F7"/>
    <w:rsid w:val="000A4DF9"/>
    <w:rsid w:val="000A56D9"/>
    <w:rsid w:val="000B0C51"/>
    <w:rsid w:val="000B32B0"/>
    <w:rsid w:val="000B4F3F"/>
    <w:rsid w:val="000D5131"/>
    <w:rsid w:val="000D717F"/>
    <w:rsid w:val="000F082C"/>
    <w:rsid w:val="000F56C7"/>
    <w:rsid w:val="000F5C79"/>
    <w:rsid w:val="00105A7C"/>
    <w:rsid w:val="00111E18"/>
    <w:rsid w:val="001133D1"/>
    <w:rsid w:val="0012107C"/>
    <w:rsid w:val="001219DE"/>
    <w:rsid w:val="0012413E"/>
    <w:rsid w:val="00124547"/>
    <w:rsid w:val="001271DD"/>
    <w:rsid w:val="0013149A"/>
    <w:rsid w:val="00150C5C"/>
    <w:rsid w:val="00151764"/>
    <w:rsid w:val="00151D8B"/>
    <w:rsid w:val="00152514"/>
    <w:rsid w:val="00153134"/>
    <w:rsid w:val="00165051"/>
    <w:rsid w:val="00177100"/>
    <w:rsid w:val="0017799E"/>
    <w:rsid w:val="00183523"/>
    <w:rsid w:val="00183970"/>
    <w:rsid w:val="00187293"/>
    <w:rsid w:val="00191B52"/>
    <w:rsid w:val="001A5E3D"/>
    <w:rsid w:val="001A6F56"/>
    <w:rsid w:val="001A7643"/>
    <w:rsid w:val="001B07FF"/>
    <w:rsid w:val="001B1DD1"/>
    <w:rsid w:val="001B6061"/>
    <w:rsid w:val="001B7875"/>
    <w:rsid w:val="001C0E7C"/>
    <w:rsid w:val="001C117F"/>
    <w:rsid w:val="001C51F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57E"/>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B7AAB"/>
    <w:rsid w:val="002C40F4"/>
    <w:rsid w:val="002C5E97"/>
    <w:rsid w:val="002C6BB2"/>
    <w:rsid w:val="002D1450"/>
    <w:rsid w:val="002D49A7"/>
    <w:rsid w:val="002D5FDA"/>
    <w:rsid w:val="002E34C2"/>
    <w:rsid w:val="002E62B0"/>
    <w:rsid w:val="002F10AA"/>
    <w:rsid w:val="002F24F8"/>
    <w:rsid w:val="002F5A53"/>
    <w:rsid w:val="002F7424"/>
    <w:rsid w:val="00305D59"/>
    <w:rsid w:val="00314D4A"/>
    <w:rsid w:val="00320A80"/>
    <w:rsid w:val="00326F64"/>
    <w:rsid w:val="003358B4"/>
    <w:rsid w:val="00340D54"/>
    <w:rsid w:val="00345554"/>
    <w:rsid w:val="00345895"/>
    <w:rsid w:val="003460BC"/>
    <w:rsid w:val="00352161"/>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D7630"/>
    <w:rsid w:val="003E12FE"/>
    <w:rsid w:val="003E27F4"/>
    <w:rsid w:val="003E2CDD"/>
    <w:rsid w:val="003F329B"/>
    <w:rsid w:val="003F3D4D"/>
    <w:rsid w:val="003F649F"/>
    <w:rsid w:val="004036C6"/>
    <w:rsid w:val="0040505C"/>
    <w:rsid w:val="0041501B"/>
    <w:rsid w:val="00417CF1"/>
    <w:rsid w:val="0043593A"/>
    <w:rsid w:val="00450680"/>
    <w:rsid w:val="00452090"/>
    <w:rsid w:val="004565C1"/>
    <w:rsid w:val="00461178"/>
    <w:rsid w:val="004632A4"/>
    <w:rsid w:val="004643F7"/>
    <w:rsid w:val="00465F77"/>
    <w:rsid w:val="00471AFA"/>
    <w:rsid w:val="004758B4"/>
    <w:rsid w:val="00477DFB"/>
    <w:rsid w:val="00486C0F"/>
    <w:rsid w:val="00490A5D"/>
    <w:rsid w:val="004A1396"/>
    <w:rsid w:val="004A42AC"/>
    <w:rsid w:val="004B273B"/>
    <w:rsid w:val="004B5275"/>
    <w:rsid w:val="004C0EF7"/>
    <w:rsid w:val="004C1C5F"/>
    <w:rsid w:val="004D1CE2"/>
    <w:rsid w:val="004D5298"/>
    <w:rsid w:val="004E175C"/>
    <w:rsid w:val="004E35CE"/>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384"/>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D5D02"/>
    <w:rsid w:val="005E19EF"/>
    <w:rsid w:val="005E1EE1"/>
    <w:rsid w:val="005E2413"/>
    <w:rsid w:val="005E51DA"/>
    <w:rsid w:val="005F0ADF"/>
    <w:rsid w:val="005F5392"/>
    <w:rsid w:val="00602526"/>
    <w:rsid w:val="00624D9D"/>
    <w:rsid w:val="006265E3"/>
    <w:rsid w:val="00630158"/>
    <w:rsid w:val="00630B4B"/>
    <w:rsid w:val="0064364B"/>
    <w:rsid w:val="00645B69"/>
    <w:rsid w:val="00652A87"/>
    <w:rsid w:val="00653C31"/>
    <w:rsid w:val="00657ECE"/>
    <w:rsid w:val="00662737"/>
    <w:rsid w:val="006632CA"/>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D9E"/>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458F2"/>
    <w:rsid w:val="00852D42"/>
    <w:rsid w:val="008548D7"/>
    <w:rsid w:val="00856BA6"/>
    <w:rsid w:val="008605B8"/>
    <w:rsid w:val="00863BA6"/>
    <w:rsid w:val="0086600E"/>
    <w:rsid w:val="00867E75"/>
    <w:rsid w:val="0087012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53F9"/>
    <w:rsid w:val="008F763E"/>
    <w:rsid w:val="009004B2"/>
    <w:rsid w:val="00902542"/>
    <w:rsid w:val="00902E2C"/>
    <w:rsid w:val="0090793F"/>
    <w:rsid w:val="0092174D"/>
    <w:rsid w:val="00921A73"/>
    <w:rsid w:val="0092308D"/>
    <w:rsid w:val="00930439"/>
    <w:rsid w:val="00930756"/>
    <w:rsid w:val="00934E0F"/>
    <w:rsid w:val="00950064"/>
    <w:rsid w:val="009503B6"/>
    <w:rsid w:val="00956685"/>
    <w:rsid w:val="00962207"/>
    <w:rsid w:val="009627A8"/>
    <w:rsid w:val="00965D31"/>
    <w:rsid w:val="009667FB"/>
    <w:rsid w:val="00967BA1"/>
    <w:rsid w:val="00970064"/>
    <w:rsid w:val="00975A72"/>
    <w:rsid w:val="0097705D"/>
    <w:rsid w:val="00980A87"/>
    <w:rsid w:val="00981FEB"/>
    <w:rsid w:val="0098759B"/>
    <w:rsid w:val="00996A74"/>
    <w:rsid w:val="009A3BD6"/>
    <w:rsid w:val="009A6B4F"/>
    <w:rsid w:val="009B7256"/>
    <w:rsid w:val="009C0F8D"/>
    <w:rsid w:val="009C44DF"/>
    <w:rsid w:val="009C6B54"/>
    <w:rsid w:val="009D2C92"/>
    <w:rsid w:val="009D60E3"/>
    <w:rsid w:val="009D619C"/>
    <w:rsid w:val="009D7678"/>
    <w:rsid w:val="009E0F48"/>
    <w:rsid w:val="009E370D"/>
    <w:rsid w:val="009E3F3C"/>
    <w:rsid w:val="009E44DA"/>
    <w:rsid w:val="009E6EBD"/>
    <w:rsid w:val="009F05FD"/>
    <w:rsid w:val="009F4D88"/>
    <w:rsid w:val="00A066B1"/>
    <w:rsid w:val="00A06D0B"/>
    <w:rsid w:val="00A078A6"/>
    <w:rsid w:val="00A1090C"/>
    <w:rsid w:val="00A12D96"/>
    <w:rsid w:val="00A161F8"/>
    <w:rsid w:val="00A17BC7"/>
    <w:rsid w:val="00A26C71"/>
    <w:rsid w:val="00A329AA"/>
    <w:rsid w:val="00A32CC9"/>
    <w:rsid w:val="00A32DBA"/>
    <w:rsid w:val="00A330E8"/>
    <w:rsid w:val="00A33B54"/>
    <w:rsid w:val="00A33BD1"/>
    <w:rsid w:val="00A33DB3"/>
    <w:rsid w:val="00A37448"/>
    <w:rsid w:val="00A445E2"/>
    <w:rsid w:val="00A45308"/>
    <w:rsid w:val="00A47D1F"/>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D6FC1"/>
    <w:rsid w:val="00AE077E"/>
    <w:rsid w:val="00AF3528"/>
    <w:rsid w:val="00AF4AAD"/>
    <w:rsid w:val="00AF5A08"/>
    <w:rsid w:val="00B050A3"/>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11BDE"/>
    <w:rsid w:val="00C222E9"/>
    <w:rsid w:val="00C35BDC"/>
    <w:rsid w:val="00C37224"/>
    <w:rsid w:val="00C40F8A"/>
    <w:rsid w:val="00C42B97"/>
    <w:rsid w:val="00C475A5"/>
    <w:rsid w:val="00C520C5"/>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B438E"/>
    <w:rsid w:val="00CD097D"/>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1399"/>
    <w:rsid w:val="00D7285C"/>
    <w:rsid w:val="00D72E28"/>
    <w:rsid w:val="00D76699"/>
    <w:rsid w:val="00D81D32"/>
    <w:rsid w:val="00D92624"/>
    <w:rsid w:val="00D9504C"/>
    <w:rsid w:val="00D9554D"/>
    <w:rsid w:val="00D95A5C"/>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17879"/>
    <w:rsid w:val="00E303BA"/>
    <w:rsid w:val="00E304A8"/>
    <w:rsid w:val="00E416D5"/>
    <w:rsid w:val="00E43CB1"/>
    <w:rsid w:val="00E534BD"/>
    <w:rsid w:val="00E54283"/>
    <w:rsid w:val="00E6105D"/>
    <w:rsid w:val="00E66212"/>
    <w:rsid w:val="00E67966"/>
    <w:rsid w:val="00E735EE"/>
    <w:rsid w:val="00E74772"/>
    <w:rsid w:val="00E76E68"/>
    <w:rsid w:val="00E82E90"/>
    <w:rsid w:val="00E847BE"/>
    <w:rsid w:val="00E85A21"/>
    <w:rsid w:val="00E862AE"/>
    <w:rsid w:val="00E90BBB"/>
    <w:rsid w:val="00E90F71"/>
    <w:rsid w:val="00E922AD"/>
    <w:rsid w:val="00EA0DCC"/>
    <w:rsid w:val="00EA3C83"/>
    <w:rsid w:val="00EA5228"/>
    <w:rsid w:val="00EB134C"/>
    <w:rsid w:val="00EB480C"/>
    <w:rsid w:val="00EC1E74"/>
    <w:rsid w:val="00EC3ADF"/>
    <w:rsid w:val="00EC5CA0"/>
    <w:rsid w:val="00EC5CD2"/>
    <w:rsid w:val="00EC60B2"/>
    <w:rsid w:val="00EC6A19"/>
    <w:rsid w:val="00EC6DC1"/>
    <w:rsid w:val="00ED2244"/>
    <w:rsid w:val="00ED3FD2"/>
    <w:rsid w:val="00ED6346"/>
    <w:rsid w:val="00ED6DD6"/>
    <w:rsid w:val="00EF38B1"/>
    <w:rsid w:val="00F0007F"/>
    <w:rsid w:val="00F03820"/>
    <w:rsid w:val="00F07C51"/>
    <w:rsid w:val="00F13501"/>
    <w:rsid w:val="00F15C88"/>
    <w:rsid w:val="00F16F68"/>
    <w:rsid w:val="00F300BE"/>
    <w:rsid w:val="00F304D1"/>
    <w:rsid w:val="00F31599"/>
    <w:rsid w:val="00F3276C"/>
    <w:rsid w:val="00F32BA7"/>
    <w:rsid w:val="00F442F9"/>
    <w:rsid w:val="00F5221F"/>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4AA2"/>
    <w:rsid w:val="00FB66AA"/>
    <w:rsid w:val="00FB734D"/>
    <w:rsid w:val="00FC09A4"/>
    <w:rsid w:val="00FC40ED"/>
    <w:rsid w:val="00FC41BD"/>
    <w:rsid w:val="00FD2412"/>
    <w:rsid w:val="00FD2F83"/>
    <w:rsid w:val="00FD6AAD"/>
    <w:rsid w:val="00FE061F"/>
    <w:rsid w:val="00FF07A3"/>
    <w:rsid w:val="00FF2431"/>
    <w:rsid w:val="00FF5D3E"/>
    <w:rsid w:val="00FF688C"/>
    <w:rsid w:val="00FF72E4"/>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locked="1" w:uiPriority="0"/>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locked="1" w:uiPriority="0"/>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uiPriority="0"/>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73B"/>
    <w:pPr>
      <w:widowControl w:val="0"/>
      <w:suppressAutoHyphens/>
    </w:pPr>
    <w:rPr>
      <w:sz w:val="24"/>
      <w:szCs w:val="20"/>
      <w:lang w:val="en-US" w:eastAsia="ar-SA"/>
    </w:rPr>
  </w:style>
  <w:style w:type="paragraph" w:styleId="Heading1">
    <w:name w:val="heading 1"/>
    <w:basedOn w:val="Normal"/>
    <w:next w:val="Normal"/>
    <w:link w:val="Heading1Char"/>
    <w:uiPriority w:val="99"/>
    <w:qFormat/>
    <w:rsid w:val="004B273B"/>
    <w:pPr>
      <w:keepNext/>
      <w:spacing w:before="360" w:after="360"/>
      <w:jc w:val="center"/>
      <w:outlineLvl w:val="0"/>
    </w:pPr>
    <w:rPr>
      <w:rFonts w:ascii="Arial" w:hAnsi="Arial" w:cs="Arial"/>
      <w:b/>
      <w:sz w:val="22"/>
      <w:szCs w:val="22"/>
      <w:lang w:val="es-ES_tradnl"/>
    </w:rPr>
  </w:style>
  <w:style w:type="paragraph" w:styleId="Heading2">
    <w:name w:val="heading 2"/>
    <w:basedOn w:val="Normal"/>
    <w:next w:val="Normal"/>
    <w:link w:val="Heading2Char"/>
    <w:uiPriority w:val="99"/>
    <w:qFormat/>
    <w:rsid w:val="00DE0D6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DE0D6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4B273B"/>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Heading7">
    <w:name w:val="heading 7"/>
    <w:basedOn w:val="Normal"/>
    <w:next w:val="Normal"/>
    <w:link w:val="Heading7Char"/>
    <w:uiPriority w:val="99"/>
    <w:qFormat/>
    <w:rsid w:val="008F1C5A"/>
    <w:pPr>
      <w:spacing w:before="240" w:after="60"/>
      <w:outlineLvl w:val="6"/>
    </w:pPr>
    <w:rPr>
      <w:rFonts w:ascii="Calibri" w:hAnsi="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DF3"/>
    <w:rPr>
      <w:rFonts w:asciiTheme="majorHAnsi" w:eastAsiaTheme="majorEastAsia" w:hAnsiTheme="majorHAnsi" w:cstheme="majorBidi"/>
      <w:b/>
      <w:bCs/>
      <w:kern w:val="32"/>
      <w:sz w:val="32"/>
      <w:szCs w:val="32"/>
      <w:lang w:val="en-US" w:eastAsia="ar-SA"/>
    </w:rPr>
  </w:style>
  <w:style w:type="character" w:customStyle="1" w:styleId="Heading2Char">
    <w:name w:val="Heading 2 Char"/>
    <w:basedOn w:val="DefaultParagraphFont"/>
    <w:link w:val="Heading2"/>
    <w:uiPriority w:val="99"/>
    <w:semiHidden/>
    <w:locked/>
    <w:rsid w:val="00DE0D6D"/>
    <w:rPr>
      <w:rFonts w:ascii="Cambria" w:hAnsi="Cambria"/>
      <w:b/>
      <w:i/>
      <w:sz w:val="28"/>
      <w:lang w:val="en-US" w:eastAsia="ar-SA" w:bidi="ar-SA"/>
    </w:rPr>
  </w:style>
  <w:style w:type="character" w:customStyle="1" w:styleId="Heading3Char">
    <w:name w:val="Heading 3 Char"/>
    <w:basedOn w:val="DefaultParagraphFont"/>
    <w:link w:val="Heading3"/>
    <w:uiPriority w:val="99"/>
    <w:semiHidden/>
    <w:locked/>
    <w:rsid w:val="00DE0D6D"/>
    <w:rPr>
      <w:rFonts w:ascii="Cambria" w:hAnsi="Cambria"/>
      <w:b/>
      <w:sz w:val="26"/>
      <w:lang w:val="en-US" w:eastAsia="ar-SA" w:bidi="ar-SA"/>
    </w:rPr>
  </w:style>
  <w:style w:type="character" w:customStyle="1" w:styleId="Heading5Char">
    <w:name w:val="Heading 5 Char"/>
    <w:basedOn w:val="DefaultParagraphFont"/>
    <w:link w:val="Heading5"/>
    <w:uiPriority w:val="9"/>
    <w:semiHidden/>
    <w:rsid w:val="00C64DF3"/>
    <w:rPr>
      <w:rFonts w:asciiTheme="minorHAnsi" w:eastAsiaTheme="minorEastAsia" w:hAnsiTheme="minorHAnsi" w:cstheme="minorBidi"/>
      <w:b/>
      <w:bCs/>
      <w:i/>
      <w:iCs/>
      <w:sz w:val="26"/>
      <w:szCs w:val="26"/>
      <w:lang w:val="en-US" w:eastAsia="ar-SA"/>
    </w:rPr>
  </w:style>
  <w:style w:type="character" w:customStyle="1" w:styleId="Heading7Char">
    <w:name w:val="Heading 7 Char"/>
    <w:basedOn w:val="DefaultParagraphFont"/>
    <w:link w:val="Heading7"/>
    <w:uiPriority w:val="99"/>
    <w:locked/>
    <w:rsid w:val="008F1C5A"/>
    <w:rPr>
      <w:rFonts w:ascii="Calibri" w:hAnsi="Calibri"/>
      <w:sz w:val="24"/>
      <w:lang w:val="en-US" w:eastAsia="ar-SA" w:bidi="ar-SA"/>
    </w:rPr>
  </w:style>
  <w:style w:type="character" w:customStyle="1" w:styleId="WW8Num1z0">
    <w:name w:val="WW8Num1z0"/>
    <w:uiPriority w:val="99"/>
    <w:rsid w:val="004B273B"/>
    <w:rPr>
      <w:rFonts w:ascii="Symbol" w:hAnsi="Symbol"/>
      <w:sz w:val="22"/>
    </w:rPr>
  </w:style>
  <w:style w:type="character" w:customStyle="1" w:styleId="WW8Num1z1">
    <w:name w:val="WW8Num1z1"/>
    <w:uiPriority w:val="99"/>
    <w:rsid w:val="004B273B"/>
    <w:rPr>
      <w:rFonts w:ascii="Courier New" w:hAnsi="Courier New"/>
    </w:rPr>
  </w:style>
  <w:style w:type="character" w:customStyle="1" w:styleId="WW8Num1z2">
    <w:name w:val="WW8Num1z2"/>
    <w:uiPriority w:val="99"/>
    <w:rsid w:val="004B273B"/>
    <w:rPr>
      <w:rFonts w:ascii="Wingdings" w:hAnsi="Wingdings"/>
    </w:rPr>
  </w:style>
  <w:style w:type="character" w:customStyle="1" w:styleId="WW8Num1z3">
    <w:name w:val="WW8Num1z3"/>
    <w:uiPriority w:val="99"/>
    <w:rsid w:val="004B273B"/>
    <w:rPr>
      <w:rFonts w:ascii="Symbol" w:hAnsi="Symbol"/>
    </w:rPr>
  </w:style>
  <w:style w:type="character" w:customStyle="1" w:styleId="WW8Num2z0">
    <w:name w:val="WW8Num2z0"/>
    <w:uiPriority w:val="99"/>
    <w:rsid w:val="004B273B"/>
    <w:rPr>
      <w:color w:val="auto"/>
    </w:rPr>
  </w:style>
  <w:style w:type="character" w:customStyle="1" w:styleId="WW8Num3z0">
    <w:name w:val="WW8Num3z0"/>
    <w:uiPriority w:val="99"/>
    <w:rsid w:val="004B273B"/>
    <w:rPr>
      <w:rFonts w:ascii="Symbol" w:hAnsi="Symbol"/>
      <w:sz w:val="22"/>
    </w:rPr>
  </w:style>
  <w:style w:type="character" w:customStyle="1" w:styleId="WW8Num3z1">
    <w:name w:val="WW8Num3z1"/>
    <w:uiPriority w:val="99"/>
    <w:rsid w:val="004B273B"/>
    <w:rPr>
      <w:rFonts w:ascii="Courier New" w:hAnsi="Courier New"/>
    </w:rPr>
  </w:style>
  <w:style w:type="character" w:customStyle="1" w:styleId="WW8Num3z2">
    <w:name w:val="WW8Num3z2"/>
    <w:uiPriority w:val="99"/>
    <w:rsid w:val="004B273B"/>
    <w:rPr>
      <w:rFonts w:ascii="Wingdings" w:hAnsi="Wingdings"/>
    </w:rPr>
  </w:style>
  <w:style w:type="character" w:customStyle="1" w:styleId="WW8Num3z3">
    <w:name w:val="WW8Num3z3"/>
    <w:uiPriority w:val="99"/>
    <w:rsid w:val="004B273B"/>
    <w:rPr>
      <w:rFonts w:ascii="Symbol" w:hAnsi="Symbol"/>
    </w:rPr>
  </w:style>
  <w:style w:type="character" w:customStyle="1" w:styleId="WW8Num4z0">
    <w:name w:val="WW8Num4z0"/>
    <w:uiPriority w:val="99"/>
    <w:rsid w:val="004B273B"/>
    <w:rPr>
      <w:rFonts w:ascii="Wingdings" w:hAnsi="Wingdings"/>
    </w:rPr>
  </w:style>
  <w:style w:type="character" w:customStyle="1" w:styleId="WW8Num4z1">
    <w:name w:val="WW8Num4z1"/>
    <w:uiPriority w:val="99"/>
    <w:rsid w:val="004B273B"/>
    <w:rPr>
      <w:rFonts w:ascii="Courier New" w:hAnsi="Courier New"/>
    </w:rPr>
  </w:style>
  <w:style w:type="character" w:customStyle="1" w:styleId="WW8Num4z3">
    <w:name w:val="WW8Num4z3"/>
    <w:uiPriority w:val="99"/>
    <w:rsid w:val="004B273B"/>
    <w:rPr>
      <w:rFonts w:ascii="Symbol" w:hAnsi="Symbol"/>
    </w:rPr>
  </w:style>
  <w:style w:type="character" w:customStyle="1" w:styleId="Smbolodenotaalpie">
    <w:name w:val="Símbolo de nota al pie"/>
    <w:uiPriority w:val="99"/>
    <w:rsid w:val="004B273B"/>
  </w:style>
  <w:style w:type="character" w:styleId="PageNumber">
    <w:name w:val="page number"/>
    <w:basedOn w:val="DefaultParagraphFont"/>
    <w:uiPriority w:val="99"/>
    <w:rsid w:val="004B273B"/>
    <w:rPr>
      <w:rFonts w:cs="Times New Roman"/>
    </w:rPr>
  </w:style>
  <w:style w:type="character" w:styleId="FootnoteReference">
    <w:name w:val="footnote reference"/>
    <w:basedOn w:val="DefaultParagraphFont"/>
    <w:uiPriority w:val="99"/>
    <w:semiHidden/>
    <w:rsid w:val="004B273B"/>
    <w:rPr>
      <w:rFonts w:cs="Times New Roman"/>
      <w:vertAlign w:val="superscript"/>
    </w:rPr>
  </w:style>
  <w:style w:type="character" w:styleId="EndnoteReference">
    <w:name w:val="endnote reference"/>
    <w:basedOn w:val="DefaultParagraphFont"/>
    <w:uiPriority w:val="99"/>
    <w:semiHidden/>
    <w:rsid w:val="004B273B"/>
    <w:rPr>
      <w:rFonts w:cs="Times New Roman"/>
      <w:vertAlign w:val="superscript"/>
    </w:rPr>
  </w:style>
  <w:style w:type="character" w:customStyle="1" w:styleId="Smbolodenotafinal">
    <w:name w:val="Símbolo de nota final"/>
    <w:uiPriority w:val="99"/>
    <w:rsid w:val="004B273B"/>
  </w:style>
  <w:style w:type="paragraph" w:styleId="Header">
    <w:name w:val="header"/>
    <w:basedOn w:val="Normal"/>
    <w:next w:val="BodyText"/>
    <w:link w:val="HeaderChar"/>
    <w:uiPriority w:val="99"/>
    <w:rsid w:val="004B273B"/>
    <w:pPr>
      <w:tabs>
        <w:tab w:val="center" w:pos="4252"/>
        <w:tab w:val="right" w:pos="8504"/>
      </w:tabs>
    </w:pPr>
  </w:style>
  <w:style w:type="character" w:customStyle="1" w:styleId="HeaderChar">
    <w:name w:val="Header Char"/>
    <w:basedOn w:val="DefaultParagraphFont"/>
    <w:link w:val="Header"/>
    <w:uiPriority w:val="99"/>
    <w:locked/>
    <w:rsid w:val="00F15C88"/>
    <w:rPr>
      <w:sz w:val="24"/>
      <w:lang w:val="en-US" w:eastAsia="ar-SA" w:bidi="ar-SA"/>
    </w:rPr>
  </w:style>
  <w:style w:type="paragraph" w:styleId="BodyText">
    <w:name w:val="Body Text"/>
    <w:basedOn w:val="Normal"/>
    <w:link w:val="BodyTextChar"/>
    <w:uiPriority w:val="99"/>
    <w:rsid w:val="004B273B"/>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character" w:customStyle="1" w:styleId="BodyTextChar">
    <w:name w:val="Body Text Char"/>
    <w:basedOn w:val="DefaultParagraphFont"/>
    <w:link w:val="BodyText"/>
    <w:uiPriority w:val="99"/>
    <w:semiHidden/>
    <w:rsid w:val="00C64DF3"/>
    <w:rPr>
      <w:sz w:val="24"/>
      <w:szCs w:val="20"/>
      <w:lang w:val="en-US" w:eastAsia="ar-SA"/>
    </w:rPr>
  </w:style>
  <w:style w:type="paragraph" w:styleId="List">
    <w:name w:val="List"/>
    <w:basedOn w:val="BodyText"/>
    <w:uiPriority w:val="99"/>
    <w:rsid w:val="004B273B"/>
    <w:rPr>
      <w:rFonts w:cs="Tahoma"/>
    </w:rPr>
  </w:style>
  <w:style w:type="paragraph" w:customStyle="1" w:styleId="Etiqueta">
    <w:name w:val="Etiqueta"/>
    <w:basedOn w:val="Normal"/>
    <w:uiPriority w:val="99"/>
    <w:rsid w:val="004B273B"/>
    <w:pPr>
      <w:suppressLineNumbers/>
      <w:spacing w:before="120" w:after="120"/>
    </w:pPr>
    <w:rPr>
      <w:rFonts w:cs="Tahoma"/>
      <w:i/>
      <w:iCs/>
      <w:szCs w:val="24"/>
    </w:rPr>
  </w:style>
  <w:style w:type="paragraph" w:customStyle="1" w:styleId="ndice">
    <w:name w:val="Índice"/>
    <w:basedOn w:val="Normal"/>
    <w:uiPriority w:val="99"/>
    <w:rsid w:val="004B273B"/>
    <w:pPr>
      <w:suppressLineNumbers/>
    </w:pPr>
    <w:rPr>
      <w:rFonts w:cs="Tahoma"/>
    </w:rPr>
  </w:style>
  <w:style w:type="paragraph" w:styleId="BodyText2">
    <w:name w:val="Body Text 2"/>
    <w:basedOn w:val="Normal"/>
    <w:link w:val="BodyText2Char"/>
    <w:uiPriority w:val="99"/>
    <w:rsid w:val="004B273B"/>
    <w:pPr>
      <w:spacing w:after="120" w:line="480" w:lineRule="auto"/>
    </w:pPr>
  </w:style>
  <w:style w:type="character" w:customStyle="1" w:styleId="BodyText2Char">
    <w:name w:val="Body Text 2 Char"/>
    <w:basedOn w:val="DefaultParagraphFont"/>
    <w:link w:val="BodyText2"/>
    <w:uiPriority w:val="99"/>
    <w:semiHidden/>
    <w:rsid w:val="00C64DF3"/>
    <w:rPr>
      <w:sz w:val="24"/>
      <w:szCs w:val="20"/>
      <w:lang w:val="en-US" w:eastAsia="ar-SA"/>
    </w:rPr>
  </w:style>
  <w:style w:type="paragraph" w:styleId="BodyText3">
    <w:name w:val="Body Text 3"/>
    <w:basedOn w:val="Normal"/>
    <w:link w:val="BodyText3Char"/>
    <w:uiPriority w:val="99"/>
    <w:rsid w:val="004B273B"/>
    <w:pPr>
      <w:spacing w:after="120"/>
    </w:pPr>
    <w:rPr>
      <w:sz w:val="16"/>
      <w:szCs w:val="16"/>
    </w:rPr>
  </w:style>
  <w:style w:type="character" w:customStyle="1" w:styleId="BodyText3Char">
    <w:name w:val="Body Text 3 Char"/>
    <w:basedOn w:val="DefaultParagraphFont"/>
    <w:link w:val="BodyText3"/>
    <w:uiPriority w:val="99"/>
    <w:semiHidden/>
    <w:rsid w:val="00C64DF3"/>
    <w:rPr>
      <w:sz w:val="16"/>
      <w:szCs w:val="16"/>
      <w:lang w:val="en-US" w:eastAsia="ar-SA"/>
    </w:rPr>
  </w:style>
  <w:style w:type="paragraph" w:customStyle="1" w:styleId="CarCarCarCarCar">
    <w:name w:val="Car Car Car Car Car"/>
    <w:basedOn w:val="Normal"/>
    <w:uiPriority w:val="99"/>
    <w:rsid w:val="004B273B"/>
    <w:pPr>
      <w:widowControl/>
      <w:spacing w:after="160" w:line="240" w:lineRule="exact"/>
    </w:pPr>
    <w:rPr>
      <w:rFonts w:ascii="Tahoma" w:hAnsi="Tahoma" w:cs="Tahoma"/>
      <w:sz w:val="20"/>
    </w:rPr>
  </w:style>
  <w:style w:type="paragraph" w:styleId="BalloonText">
    <w:name w:val="Balloon Text"/>
    <w:basedOn w:val="Normal"/>
    <w:link w:val="BalloonTextChar"/>
    <w:uiPriority w:val="99"/>
    <w:rsid w:val="004B273B"/>
    <w:rPr>
      <w:rFonts w:ascii="Tahoma" w:hAnsi="Tahoma" w:cs="Tahoma"/>
      <w:sz w:val="16"/>
      <w:szCs w:val="16"/>
    </w:rPr>
  </w:style>
  <w:style w:type="character" w:customStyle="1" w:styleId="BalloonTextChar">
    <w:name w:val="Balloon Text Char"/>
    <w:basedOn w:val="DefaultParagraphFont"/>
    <w:link w:val="BalloonText"/>
    <w:uiPriority w:val="99"/>
    <w:semiHidden/>
    <w:rsid w:val="00C64DF3"/>
    <w:rPr>
      <w:sz w:val="0"/>
      <w:szCs w:val="0"/>
      <w:lang w:val="en-US" w:eastAsia="ar-SA"/>
    </w:rPr>
  </w:style>
  <w:style w:type="paragraph" w:styleId="Footer">
    <w:name w:val="footer"/>
    <w:basedOn w:val="Normal"/>
    <w:link w:val="FooterChar"/>
    <w:uiPriority w:val="99"/>
    <w:rsid w:val="004B273B"/>
    <w:pPr>
      <w:tabs>
        <w:tab w:val="center" w:pos="4252"/>
        <w:tab w:val="right" w:pos="8504"/>
      </w:tabs>
    </w:pPr>
  </w:style>
  <w:style w:type="character" w:customStyle="1" w:styleId="FooterChar">
    <w:name w:val="Footer Char"/>
    <w:basedOn w:val="DefaultParagraphFont"/>
    <w:link w:val="Footer"/>
    <w:uiPriority w:val="99"/>
    <w:semiHidden/>
    <w:rsid w:val="00C64DF3"/>
    <w:rPr>
      <w:sz w:val="24"/>
      <w:szCs w:val="20"/>
      <w:lang w:val="en-US" w:eastAsia="ar-SA"/>
    </w:rPr>
  </w:style>
  <w:style w:type="paragraph" w:styleId="FootnoteText">
    <w:name w:val="footnote text"/>
    <w:basedOn w:val="Normal"/>
    <w:link w:val="FootnoteTextChar"/>
    <w:uiPriority w:val="99"/>
    <w:semiHidden/>
    <w:rsid w:val="004B273B"/>
    <w:rPr>
      <w:sz w:val="20"/>
    </w:rPr>
  </w:style>
  <w:style w:type="character" w:customStyle="1" w:styleId="FootnoteTextChar">
    <w:name w:val="Footnote Text Char"/>
    <w:basedOn w:val="DefaultParagraphFont"/>
    <w:link w:val="FootnoteText"/>
    <w:uiPriority w:val="99"/>
    <w:semiHidden/>
    <w:locked/>
    <w:rsid w:val="00E03E40"/>
    <w:rPr>
      <w:lang w:val="en-US" w:eastAsia="ar-SA" w:bidi="ar-SA"/>
    </w:rPr>
  </w:style>
  <w:style w:type="paragraph" w:customStyle="1" w:styleId="CarCar1CarCar">
    <w:name w:val="Car Car1 Car Car"/>
    <w:basedOn w:val="Normal"/>
    <w:uiPriority w:val="99"/>
    <w:rsid w:val="004B273B"/>
    <w:pPr>
      <w:widowControl/>
      <w:spacing w:after="160" w:line="240" w:lineRule="exact"/>
    </w:pPr>
    <w:rPr>
      <w:rFonts w:ascii="Tahoma" w:hAnsi="Tahoma" w:cs="Tahoma"/>
      <w:sz w:val="20"/>
    </w:rPr>
  </w:style>
  <w:style w:type="paragraph" w:customStyle="1" w:styleId="Contenidodelmarco">
    <w:name w:val="Contenido del marco"/>
    <w:basedOn w:val="BodyText"/>
    <w:uiPriority w:val="99"/>
    <w:rsid w:val="004B273B"/>
  </w:style>
  <w:style w:type="paragraph" w:customStyle="1" w:styleId="Contenidodelatabla">
    <w:name w:val="Contenido de la tabla"/>
    <w:basedOn w:val="Normal"/>
    <w:uiPriority w:val="99"/>
    <w:rsid w:val="004B273B"/>
    <w:pPr>
      <w:suppressLineNumbers/>
    </w:pPr>
  </w:style>
  <w:style w:type="paragraph" w:customStyle="1" w:styleId="Encabezadodelatabla">
    <w:name w:val="Encabezado de la tabla"/>
    <w:basedOn w:val="Contenidodelatabla"/>
    <w:uiPriority w:val="99"/>
    <w:rsid w:val="004B273B"/>
    <w:pPr>
      <w:jc w:val="center"/>
    </w:pPr>
    <w:rPr>
      <w:b/>
      <w:bCs/>
    </w:rPr>
  </w:style>
  <w:style w:type="paragraph" w:customStyle="1" w:styleId="Textoindependiente31">
    <w:name w:val="Texto independiente 31"/>
    <w:basedOn w:val="Normal"/>
    <w:uiPriority w:val="99"/>
    <w:rsid w:val="00965D31"/>
    <w:pPr>
      <w:spacing w:after="120"/>
    </w:pPr>
    <w:rPr>
      <w:sz w:val="16"/>
      <w:szCs w:val="16"/>
    </w:rPr>
  </w:style>
  <w:style w:type="paragraph" w:styleId="BodyTextIndent">
    <w:name w:val="Body Text Indent"/>
    <w:basedOn w:val="Normal"/>
    <w:link w:val="BodyTextIndentChar"/>
    <w:uiPriority w:val="99"/>
    <w:rsid w:val="0064364B"/>
    <w:pPr>
      <w:spacing w:after="120"/>
      <w:ind w:left="283"/>
    </w:pPr>
  </w:style>
  <w:style w:type="character" w:customStyle="1" w:styleId="BodyTextIndentChar">
    <w:name w:val="Body Text Indent Char"/>
    <w:basedOn w:val="DefaultParagraphFont"/>
    <w:link w:val="BodyTextIndent"/>
    <w:uiPriority w:val="99"/>
    <w:locked/>
    <w:rsid w:val="0064364B"/>
    <w:rPr>
      <w:sz w:val="24"/>
      <w:lang w:val="en-US" w:eastAsia="ar-SA" w:bidi="ar-SA"/>
    </w:rPr>
  </w:style>
  <w:style w:type="paragraph" w:styleId="BodyTextIndent2">
    <w:name w:val="Body Text Indent 2"/>
    <w:basedOn w:val="Normal"/>
    <w:link w:val="BodyTextIndent2Char"/>
    <w:uiPriority w:val="99"/>
    <w:rsid w:val="0064364B"/>
    <w:pPr>
      <w:spacing w:after="120" w:line="480" w:lineRule="auto"/>
      <w:ind w:left="283"/>
    </w:pPr>
  </w:style>
  <w:style w:type="character" w:customStyle="1" w:styleId="BodyTextIndent2Char">
    <w:name w:val="Body Text Indent 2 Char"/>
    <w:basedOn w:val="DefaultParagraphFont"/>
    <w:link w:val="BodyTextIndent2"/>
    <w:uiPriority w:val="99"/>
    <w:locked/>
    <w:rsid w:val="0064364B"/>
    <w:rPr>
      <w:sz w:val="24"/>
      <w:lang w:val="en-US" w:eastAsia="ar-SA" w:bidi="ar-SA"/>
    </w:rPr>
  </w:style>
  <w:style w:type="paragraph" w:customStyle="1" w:styleId="Estilo1">
    <w:name w:val="Estilo1"/>
    <w:basedOn w:val="Normal"/>
    <w:uiPriority w:val="99"/>
    <w:rsid w:val="0064364B"/>
    <w:pPr>
      <w:widowControl/>
    </w:pPr>
    <w:rPr>
      <w:rFonts w:ascii="Arial" w:hAnsi="Arial"/>
      <w:sz w:val="22"/>
      <w:szCs w:val="24"/>
      <w:lang w:val="es-ES"/>
    </w:rPr>
  </w:style>
  <w:style w:type="table" w:styleId="TableGrid">
    <w:name w:val="Table Grid"/>
    <w:basedOn w:val="TableNormal"/>
    <w:uiPriority w:val="99"/>
    <w:rsid w:val="005B3B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50416B"/>
    <w:pPr>
      <w:ind w:left="708"/>
    </w:pPr>
  </w:style>
  <w:style w:type="character" w:styleId="CommentReference">
    <w:name w:val="annotation reference"/>
    <w:basedOn w:val="DefaultParagraphFont"/>
    <w:uiPriority w:val="99"/>
    <w:rsid w:val="00A32DBA"/>
    <w:rPr>
      <w:rFonts w:cs="Times New Roman"/>
      <w:sz w:val="16"/>
    </w:rPr>
  </w:style>
  <w:style w:type="paragraph" w:styleId="CommentText">
    <w:name w:val="annotation text"/>
    <w:basedOn w:val="Normal"/>
    <w:link w:val="CommentTextChar"/>
    <w:uiPriority w:val="99"/>
    <w:rsid w:val="00A32DBA"/>
    <w:rPr>
      <w:sz w:val="20"/>
    </w:rPr>
  </w:style>
  <w:style w:type="character" w:customStyle="1" w:styleId="CommentTextChar">
    <w:name w:val="Comment Text Char"/>
    <w:basedOn w:val="DefaultParagraphFont"/>
    <w:link w:val="CommentText"/>
    <w:uiPriority w:val="99"/>
    <w:locked/>
    <w:rsid w:val="00A32DBA"/>
    <w:rPr>
      <w:lang w:val="en-US" w:eastAsia="ar-SA" w:bidi="ar-SA"/>
    </w:rPr>
  </w:style>
  <w:style w:type="paragraph" w:styleId="CommentSubject">
    <w:name w:val="annotation subject"/>
    <w:basedOn w:val="CommentText"/>
    <w:next w:val="CommentText"/>
    <w:link w:val="CommentSubjectChar"/>
    <w:uiPriority w:val="99"/>
    <w:rsid w:val="00A32DBA"/>
    <w:rPr>
      <w:b/>
      <w:bCs/>
    </w:rPr>
  </w:style>
  <w:style w:type="character" w:customStyle="1" w:styleId="CommentSubjectChar">
    <w:name w:val="Comment Subject Char"/>
    <w:basedOn w:val="CommentTextChar"/>
    <w:link w:val="CommentSubject"/>
    <w:uiPriority w:val="99"/>
    <w:locked/>
    <w:rsid w:val="00A32DBA"/>
    <w:rPr>
      <w:b/>
    </w:rPr>
  </w:style>
  <w:style w:type="paragraph" w:styleId="Revision">
    <w:name w:val="Revision"/>
    <w:hidden/>
    <w:uiPriority w:val="99"/>
    <w:semiHidden/>
    <w:rsid w:val="00EB134C"/>
    <w:rPr>
      <w:sz w:val="24"/>
      <w:szCs w:val="20"/>
      <w:lang w:val="en-US" w:eastAsia="ar-SA"/>
    </w:rPr>
  </w:style>
  <w:style w:type="character" w:styleId="Hyperlink">
    <w:name w:val="Hyperlink"/>
    <w:basedOn w:val="DefaultParagraphFont"/>
    <w:uiPriority w:val="99"/>
    <w:rsid w:val="00D42913"/>
    <w:rPr>
      <w:rFonts w:cs="Times New Roman"/>
      <w:color w:val="0563C1"/>
      <w:u w:val="single"/>
    </w:rPr>
  </w:style>
  <w:style w:type="paragraph" w:styleId="NoSpacing">
    <w:name w:val="No Spacing"/>
    <w:link w:val="NoSpacingChar"/>
    <w:uiPriority w:val="99"/>
    <w:qFormat/>
    <w:rsid w:val="00902E2C"/>
    <w:rPr>
      <w:rFonts w:ascii="Calibri" w:hAnsi="Calibri"/>
      <w:lang w:eastAsia="en-US"/>
    </w:rPr>
  </w:style>
  <w:style w:type="character" w:customStyle="1" w:styleId="NoSpacingChar">
    <w:name w:val="No Spacing Char"/>
    <w:link w:val="NoSpacing"/>
    <w:uiPriority w:val="99"/>
    <w:locked/>
    <w:rsid w:val="00902E2C"/>
    <w:rPr>
      <w:rFonts w:ascii="Calibri" w:hAnsi="Calibri"/>
      <w:sz w:val="22"/>
      <w:lang w:eastAsia="en-US"/>
    </w:rPr>
  </w:style>
  <w:style w:type="character" w:customStyle="1" w:styleId="Refdenotaalpie1">
    <w:name w:val="Ref. de nota al pie1"/>
    <w:uiPriority w:val="99"/>
    <w:rsid w:val="00E303BA"/>
    <w:rPr>
      <w:vertAlign w:val="superscript"/>
    </w:rPr>
  </w:style>
  <w:style w:type="paragraph" w:customStyle="1" w:styleId="Red2Red">
    <w:name w:val="Red2Red"/>
    <w:basedOn w:val="Normal"/>
    <w:link w:val="Red2RedCar"/>
    <w:uiPriority w:val="99"/>
    <w:rsid w:val="00352161"/>
    <w:pPr>
      <w:widowControl/>
      <w:suppressAutoHyphens w:val="0"/>
      <w:spacing w:after="200" w:line="276" w:lineRule="auto"/>
    </w:pPr>
    <w:rPr>
      <w:rFonts w:ascii="Calibri" w:hAnsi="Calibri"/>
      <w:sz w:val="22"/>
      <w:szCs w:val="22"/>
      <w:lang w:val="es-ES" w:eastAsia="en-US"/>
    </w:rPr>
  </w:style>
  <w:style w:type="character" w:customStyle="1" w:styleId="Red2RedCar">
    <w:name w:val="Red2Red Car"/>
    <w:link w:val="Red2Red"/>
    <w:uiPriority w:val="99"/>
    <w:locked/>
    <w:rsid w:val="00352161"/>
    <w:rPr>
      <w:rFonts w:ascii="Calibri" w:eastAsia="Times New Roman" w:hAnsi="Calibri"/>
      <w:sz w:val="22"/>
      <w:lang w:eastAsia="en-US"/>
    </w:rPr>
  </w:style>
  <w:style w:type="paragraph" w:customStyle="1" w:styleId="Default">
    <w:name w:val="Default"/>
    <w:uiPriority w:val="99"/>
    <w:rsid w:val="00F15C88"/>
    <w:pPr>
      <w:autoSpaceDE w:val="0"/>
      <w:autoSpaceDN w:val="0"/>
      <w:adjustRightInd w:val="0"/>
    </w:pPr>
    <w:rPr>
      <w:rFonts w:ascii="Arial" w:hAnsi="Arial" w:cs="Arial"/>
      <w:color w:val="000000"/>
      <w:sz w:val="24"/>
      <w:szCs w:val="24"/>
      <w:lang w:eastAsia="en-US"/>
    </w:rPr>
  </w:style>
  <w:style w:type="character" w:customStyle="1" w:styleId="UnresolvedMention">
    <w:name w:val="Unresolved Mention"/>
    <w:uiPriority w:val="99"/>
    <w:semiHidden/>
    <w:rsid w:val="001C51F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23185098">
      <w:marLeft w:val="0"/>
      <w:marRight w:val="0"/>
      <w:marTop w:val="0"/>
      <w:marBottom w:val="0"/>
      <w:divBdr>
        <w:top w:val="none" w:sz="0" w:space="0" w:color="auto"/>
        <w:left w:val="none" w:sz="0" w:space="0" w:color="auto"/>
        <w:bottom w:val="none" w:sz="0" w:space="0" w:color="auto"/>
        <w:right w:val="none" w:sz="0" w:space="0" w:color="auto"/>
      </w:divBdr>
    </w:div>
    <w:div w:id="423185099">
      <w:marLeft w:val="0"/>
      <w:marRight w:val="0"/>
      <w:marTop w:val="0"/>
      <w:marBottom w:val="0"/>
      <w:divBdr>
        <w:top w:val="none" w:sz="0" w:space="0" w:color="auto"/>
        <w:left w:val="none" w:sz="0" w:space="0" w:color="auto"/>
        <w:bottom w:val="none" w:sz="0" w:space="0" w:color="auto"/>
        <w:right w:val="none" w:sz="0" w:space="0" w:color="auto"/>
      </w:divBdr>
    </w:div>
    <w:div w:id="423185100">
      <w:marLeft w:val="0"/>
      <w:marRight w:val="0"/>
      <w:marTop w:val="0"/>
      <w:marBottom w:val="0"/>
      <w:divBdr>
        <w:top w:val="none" w:sz="0" w:space="0" w:color="auto"/>
        <w:left w:val="none" w:sz="0" w:space="0" w:color="auto"/>
        <w:bottom w:val="none" w:sz="0" w:space="0" w:color="auto"/>
        <w:right w:val="none" w:sz="0" w:space="0" w:color="auto"/>
      </w:divBdr>
    </w:div>
    <w:div w:id="423185101">
      <w:marLeft w:val="0"/>
      <w:marRight w:val="0"/>
      <w:marTop w:val="0"/>
      <w:marBottom w:val="0"/>
      <w:divBdr>
        <w:top w:val="none" w:sz="0" w:space="0" w:color="auto"/>
        <w:left w:val="none" w:sz="0" w:space="0" w:color="auto"/>
        <w:bottom w:val="none" w:sz="0" w:space="0" w:color="auto"/>
        <w:right w:val="none" w:sz="0" w:space="0" w:color="auto"/>
      </w:divBdr>
    </w:div>
    <w:div w:id="423185102">
      <w:marLeft w:val="0"/>
      <w:marRight w:val="0"/>
      <w:marTop w:val="0"/>
      <w:marBottom w:val="0"/>
      <w:divBdr>
        <w:top w:val="none" w:sz="0" w:space="0" w:color="auto"/>
        <w:left w:val="none" w:sz="0" w:space="0" w:color="auto"/>
        <w:bottom w:val="none" w:sz="0" w:space="0" w:color="auto"/>
        <w:right w:val="none" w:sz="0" w:space="0" w:color="auto"/>
      </w:divBdr>
    </w:div>
    <w:div w:id="423185103">
      <w:marLeft w:val="0"/>
      <w:marRight w:val="0"/>
      <w:marTop w:val="0"/>
      <w:marBottom w:val="0"/>
      <w:divBdr>
        <w:top w:val="none" w:sz="0" w:space="0" w:color="auto"/>
        <w:left w:val="none" w:sz="0" w:space="0" w:color="auto"/>
        <w:bottom w:val="none" w:sz="0" w:space="0" w:color="auto"/>
        <w:right w:val="none" w:sz="0" w:space="0" w:color="auto"/>
      </w:divBdr>
    </w:div>
    <w:div w:id="423185104">
      <w:marLeft w:val="0"/>
      <w:marRight w:val="0"/>
      <w:marTop w:val="0"/>
      <w:marBottom w:val="0"/>
      <w:divBdr>
        <w:top w:val="none" w:sz="0" w:space="0" w:color="auto"/>
        <w:left w:val="none" w:sz="0" w:space="0" w:color="auto"/>
        <w:bottom w:val="none" w:sz="0" w:space="0" w:color="auto"/>
        <w:right w:val="none" w:sz="0" w:space="0" w:color="auto"/>
      </w:divBdr>
    </w:div>
    <w:div w:id="423185105">
      <w:marLeft w:val="0"/>
      <w:marRight w:val="0"/>
      <w:marTop w:val="0"/>
      <w:marBottom w:val="0"/>
      <w:divBdr>
        <w:top w:val="none" w:sz="0" w:space="0" w:color="auto"/>
        <w:left w:val="none" w:sz="0" w:space="0" w:color="auto"/>
        <w:bottom w:val="none" w:sz="0" w:space="0" w:color="auto"/>
        <w:right w:val="none" w:sz="0" w:space="0" w:color="auto"/>
      </w:divBdr>
    </w:div>
    <w:div w:id="423185106">
      <w:marLeft w:val="0"/>
      <w:marRight w:val="0"/>
      <w:marTop w:val="0"/>
      <w:marBottom w:val="0"/>
      <w:divBdr>
        <w:top w:val="none" w:sz="0" w:space="0" w:color="auto"/>
        <w:left w:val="none" w:sz="0" w:space="0" w:color="auto"/>
        <w:bottom w:val="none" w:sz="0" w:space="0" w:color="auto"/>
        <w:right w:val="none" w:sz="0" w:space="0" w:color="auto"/>
      </w:divBdr>
    </w:div>
    <w:div w:id="423185107">
      <w:marLeft w:val="0"/>
      <w:marRight w:val="0"/>
      <w:marTop w:val="0"/>
      <w:marBottom w:val="0"/>
      <w:divBdr>
        <w:top w:val="none" w:sz="0" w:space="0" w:color="auto"/>
        <w:left w:val="none" w:sz="0" w:space="0" w:color="auto"/>
        <w:bottom w:val="none" w:sz="0" w:space="0" w:color="auto"/>
        <w:right w:val="none" w:sz="0" w:space="0" w:color="auto"/>
      </w:divBdr>
    </w:div>
    <w:div w:id="423185108">
      <w:marLeft w:val="0"/>
      <w:marRight w:val="0"/>
      <w:marTop w:val="0"/>
      <w:marBottom w:val="0"/>
      <w:divBdr>
        <w:top w:val="none" w:sz="0" w:space="0" w:color="auto"/>
        <w:left w:val="none" w:sz="0" w:space="0" w:color="auto"/>
        <w:bottom w:val="none" w:sz="0" w:space="0" w:color="auto"/>
        <w:right w:val="none" w:sz="0" w:space="0" w:color="auto"/>
      </w:divBdr>
    </w:div>
    <w:div w:id="423185109">
      <w:marLeft w:val="0"/>
      <w:marRight w:val="0"/>
      <w:marTop w:val="0"/>
      <w:marBottom w:val="0"/>
      <w:divBdr>
        <w:top w:val="none" w:sz="0" w:space="0" w:color="auto"/>
        <w:left w:val="none" w:sz="0" w:space="0" w:color="auto"/>
        <w:bottom w:val="none" w:sz="0" w:space="0" w:color="auto"/>
        <w:right w:val="none" w:sz="0" w:space="0" w:color="auto"/>
      </w:divBdr>
    </w:div>
    <w:div w:id="423185110">
      <w:marLeft w:val="0"/>
      <w:marRight w:val="0"/>
      <w:marTop w:val="0"/>
      <w:marBottom w:val="0"/>
      <w:divBdr>
        <w:top w:val="none" w:sz="0" w:space="0" w:color="auto"/>
        <w:left w:val="none" w:sz="0" w:space="0" w:color="auto"/>
        <w:bottom w:val="none" w:sz="0" w:space="0" w:color="auto"/>
        <w:right w:val="none" w:sz="0" w:space="0" w:color="auto"/>
      </w:divBdr>
    </w:div>
    <w:div w:id="423185111">
      <w:marLeft w:val="0"/>
      <w:marRight w:val="0"/>
      <w:marTop w:val="0"/>
      <w:marBottom w:val="0"/>
      <w:divBdr>
        <w:top w:val="none" w:sz="0" w:space="0" w:color="auto"/>
        <w:left w:val="none" w:sz="0" w:space="0" w:color="auto"/>
        <w:bottom w:val="none" w:sz="0" w:space="0" w:color="auto"/>
        <w:right w:val="none" w:sz="0" w:space="0" w:color="auto"/>
      </w:divBdr>
    </w:div>
    <w:div w:id="4231851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justifica.camaras.es/ayud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4716</Words>
  <Characters>25939</Characters>
  <Application>Microsoft Office Outlook</Application>
  <DocSecurity>0</DocSecurity>
  <Lines>0</Lines>
  <Paragraphs>0</Paragraphs>
  <ScaleCrop>false</ScaleCrop>
  <Company>Cámara Oficial de Comercio e Industria de Burgos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CCE</dc:creator>
  <cp:keywords/>
  <dc:description/>
  <cp:lastModifiedBy>Eli</cp:lastModifiedBy>
  <cp:revision>2</cp:revision>
  <cp:lastPrinted>2020-04-06T17:29:00Z</cp:lastPrinted>
  <dcterms:created xsi:type="dcterms:W3CDTF">2023-02-28T18:39:00Z</dcterms:created>
  <dcterms:modified xsi:type="dcterms:W3CDTF">2023-02-28T18:39:00Z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