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C663D" w:rsidRPr="00B357FC" w:rsidRDefault="00AC663D" w:rsidP="00AC663D">
      <w:pPr>
        <w:pStyle w:val="Textoindependiente"/>
        <w:pBdr>
          <w:top w:val="single" w:sz="4" w:space="1" w:color="auto"/>
          <w:left w:val="single" w:sz="4" w:space="12" w:color="auto"/>
          <w:bottom w:val="single" w:sz="4" w:space="1" w:color="auto"/>
          <w:right w:val="single" w:sz="4" w:space="4" w:color="auto"/>
        </w:pBdr>
        <w:shd w:val="pct5" w:color="000000" w:fill="FFFFFF"/>
        <w:spacing w:after="120"/>
        <w:ind w:left="181" w:right="227"/>
        <w:jc w:val="center"/>
        <w:outlineLvl w:val="0"/>
        <w:rPr>
          <w:rFonts w:asciiTheme="minorHAnsi" w:hAnsiTheme="minorHAnsi"/>
        </w:rPr>
      </w:pPr>
      <w:r w:rsidRPr="00B357FC">
        <w:rPr>
          <w:rFonts w:asciiTheme="minorHAnsi" w:hAnsiTheme="minorHAnsi"/>
          <w:b/>
        </w:rPr>
        <w:t xml:space="preserve">Notificación de resolución de admisión al diagnóstico de Innovación Comercial del Plan de Apoyo al Comercio Minorista </w:t>
      </w:r>
    </w:p>
    <w:p w:rsidR="00AC663D" w:rsidRPr="00B357FC" w:rsidRDefault="00AC663D" w:rsidP="00AD1A1A">
      <w:pPr>
        <w:spacing w:before="120"/>
        <w:jc w:val="center"/>
        <w:rPr>
          <w:rFonts w:asciiTheme="minorHAnsi" w:hAnsiTheme="minorHAnsi" w:cs="Arial"/>
          <w:b/>
          <w:color w:val="C00000"/>
          <w:sz w:val="22"/>
          <w:szCs w:val="22"/>
          <w:lang w:val="es-ES_tradnl"/>
        </w:rPr>
      </w:pPr>
    </w:p>
    <w:p w:rsidR="00D97101" w:rsidRPr="00B357FC" w:rsidRDefault="008962B0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En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 el marco del Convenio firmado entre la Cámara 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 xml:space="preserve">Oficial de Comercio, Industria, Servicios y Navegación </w:t>
      </w:r>
      <w:r w:rsidR="00253C49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proofErr w:type="spellStart"/>
      <w:r w:rsidR="00253C49">
        <w:rPr>
          <w:rFonts w:asciiTheme="minorHAnsi" w:hAnsiTheme="minorHAnsi" w:cs="Arial"/>
          <w:sz w:val="22"/>
          <w:szCs w:val="22"/>
          <w:lang w:val="es-ES"/>
        </w:rPr>
        <w:t>Granada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>.y</w:t>
      </w:r>
      <w:proofErr w:type="spellEnd"/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 la Cámara Oficial de Comercio, Industria, Servicios y Navegación de España </w:t>
      </w:r>
      <w:r w:rsidR="003D0299" w:rsidRPr="00B357FC">
        <w:rPr>
          <w:rFonts w:asciiTheme="minorHAnsi" w:hAnsiTheme="minorHAnsi" w:cs="Arial"/>
          <w:sz w:val="22"/>
          <w:szCs w:val="22"/>
          <w:lang w:val="es-ES"/>
        </w:rPr>
        <w:t>(en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 adelante Cámara de Espa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ña) para la ejecución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Minorista,</w:t>
      </w:r>
      <w:r w:rsidR="00F150F6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>cofinanciado por el FEDER 2014-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>2020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 y por la Secretaria de Estado de Comercio</w:t>
      </w:r>
      <w:r w:rsidR="00DA4814" w:rsidRPr="00B357FC">
        <w:rPr>
          <w:rFonts w:asciiTheme="minorHAnsi" w:hAnsiTheme="minorHAnsi" w:cs="Arial"/>
          <w:sz w:val="22"/>
          <w:szCs w:val="22"/>
          <w:lang w:val="es-ES"/>
        </w:rPr>
        <w:t xml:space="preserve">, y tras 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 la convocatoria pública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selección de empresas </w:t>
      </w:r>
      <w:r w:rsidR="00471AFA" w:rsidRPr="00B357FC">
        <w:rPr>
          <w:rFonts w:asciiTheme="minorHAnsi" w:hAnsiTheme="minorHAnsi" w:cs="Arial"/>
          <w:sz w:val="22"/>
          <w:szCs w:val="22"/>
          <w:lang w:val="es-ES"/>
        </w:rPr>
        <w:t xml:space="preserve"> publicada por la Cámara </w:t>
      </w:r>
      <w:r w:rsidR="003D0299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253C49">
        <w:rPr>
          <w:rFonts w:asciiTheme="minorHAnsi" w:hAnsiTheme="minorHAnsi" w:cs="Arial"/>
          <w:sz w:val="22"/>
          <w:szCs w:val="22"/>
          <w:lang w:val="es-ES"/>
        </w:rPr>
        <w:t xml:space="preserve"> Granada en fecha 2 de Octubre de 2017</w:t>
      </w:r>
    </w:p>
    <w:p w:rsidR="00AC663D" w:rsidRPr="00B357FC" w:rsidRDefault="00253C49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>Dña. Mónica García Heras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, con NIF</w:t>
      </w:r>
      <w:r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253C49">
        <w:rPr>
          <w:rFonts w:asciiTheme="minorHAnsi" w:hAnsiTheme="minorHAnsi"/>
          <w:sz w:val="22"/>
          <w:szCs w:val="22"/>
          <w:lang w:val="es-ES"/>
        </w:rPr>
        <w:t>74639628M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, en nombre y representación de la Cámara de Comercio, Industria, Servicios y Navegación de</w:t>
      </w:r>
      <w:r>
        <w:rPr>
          <w:rFonts w:asciiTheme="minorHAnsi" w:hAnsiTheme="minorHAnsi" w:cs="Arial"/>
          <w:sz w:val="22"/>
          <w:szCs w:val="22"/>
          <w:lang w:val="es-ES"/>
        </w:rPr>
        <w:t xml:space="preserve"> Granada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, en su calidad de</w:t>
      </w:r>
      <w:r>
        <w:rPr>
          <w:rFonts w:asciiTheme="minorHAnsi" w:hAnsiTheme="minorHAnsi" w:cs="Arial"/>
          <w:sz w:val="22"/>
          <w:szCs w:val="22"/>
          <w:lang w:val="es-ES"/>
        </w:rPr>
        <w:t xml:space="preserve"> Secretaria General en Funciones</w:t>
      </w: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DECLARA</w:t>
      </w:r>
    </w:p>
    <w:p w:rsidR="00D97101" w:rsidRPr="00B357FC" w:rsidRDefault="00D97101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Vista la solicitud y documentación presentada a la citada convocatoria, se comunica a D/Dña. </w: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38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representante legal de la empresa </w: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39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(o empresario/a autónomo/a), con domicilio en </w: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40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y NIF (CIF) </w: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44"/>
            <w:enabled/>
            <w:calcOnExit w:val="0"/>
            <w:textInput/>
          </w:ffData>
        </w:fldChar>
      </w:r>
      <w:r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093A34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Pr="00B357FC">
        <w:rPr>
          <w:rFonts w:asciiTheme="minorHAnsi" w:hAnsiTheme="minorHAnsi" w:cs="Arial"/>
          <w:sz w:val="22"/>
          <w:szCs w:val="22"/>
          <w:lang w:val="es-ES"/>
        </w:rPr>
        <w:t>, lo siguiente:</w:t>
      </w:r>
    </w:p>
    <w:p w:rsidR="00C65075" w:rsidRPr="00B357FC" w:rsidRDefault="00471AFA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Tras la recepción de las solicitudes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 de participación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las empresas solicitantes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a raíz de la convocatoria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de selección de empresas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y tras el oportuno proceso de análisis y evaluación de las mismas por la Cámar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 xml:space="preserve">a de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>Comercio de</w:t>
      </w:r>
      <w:r w:rsidR="00253C49">
        <w:rPr>
          <w:rFonts w:asciiTheme="minorHAnsi" w:hAnsiTheme="minorHAnsi" w:cs="Arial"/>
          <w:sz w:val="22"/>
          <w:szCs w:val="22"/>
          <w:lang w:val="es-ES"/>
        </w:rPr>
        <w:t xml:space="preserve"> Granada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c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>onforme a los crit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erios de selección de operaciones y al proceso establecido en el Manual de Orientaciones Básicas del Programa,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comunica que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ha sido seleccionada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>, por cumplir las condiciones y requisitos previstos para la concesión de la ayuda,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para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ser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="008053AB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la operación de Diagnóstico de Innovación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C65075" w:rsidRPr="00B357FC">
        <w:rPr>
          <w:rFonts w:asciiTheme="minorHAnsi" w:hAnsiTheme="minorHAnsi" w:cs="Arial"/>
          <w:sz w:val="22"/>
          <w:szCs w:val="22"/>
          <w:lang w:val="es-ES"/>
        </w:rPr>
        <w:t xml:space="preserve">, mediante resolución motivada de fecha </w:t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44"/>
            <w:enabled/>
            <w:calcOnExit w:val="0"/>
            <w:textInput/>
          </w:ffData>
        </w:fldChar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B357FC">
        <w:rPr>
          <w:rFonts w:asciiTheme="minorHAnsi" w:hAnsiTheme="minorHAnsi" w:cs="Arial"/>
          <w:sz w:val="22"/>
          <w:szCs w:val="22"/>
          <w:lang w:val="es-ES"/>
        </w:rPr>
        <w:fldChar w:fldCharType="end"/>
      </w:r>
    </w:p>
    <w:p w:rsidR="00471AFA" w:rsidRPr="00B357FC" w:rsidRDefault="00471AFA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Y</w:t>
      </w:r>
      <w:r w:rsidR="00D97101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por este motivo, 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 xml:space="preserve">se remite a la empresa el presente documento,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que establece las condiciones </w:t>
      </w:r>
      <w:r w:rsidR="00C9643D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 xml:space="preserve">ejecución del </w:t>
      </w:r>
      <w:r w:rsidR="00753F88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EA179C" w:rsidRPr="00B357FC">
        <w:rPr>
          <w:rFonts w:asciiTheme="minorHAnsi" w:hAnsiTheme="minorHAnsi" w:cs="Arial"/>
          <w:sz w:val="22"/>
          <w:szCs w:val="22"/>
          <w:lang w:val="es-ES"/>
        </w:rPr>
        <w:t xml:space="preserve">Diagnóstico de Innovación Comercial del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AC663D" w:rsidRPr="00B357FC" w:rsidRDefault="00AC663D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AC663D" w:rsidRPr="00B357FC" w:rsidRDefault="00253C49" w:rsidP="00AC66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center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>En………., a………………………de 2017</w:t>
      </w: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AC663D" w:rsidRPr="00B357FC" w:rsidRDefault="00AC663D" w:rsidP="00B357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</w:p>
    <w:p w:rsidR="00D97101" w:rsidRPr="00B357FC" w:rsidRDefault="00C9643D" w:rsidP="00AD1A1A">
      <w:pPr>
        <w:spacing w:before="120"/>
        <w:jc w:val="center"/>
        <w:rPr>
          <w:rFonts w:asciiTheme="minorHAnsi" w:hAnsiTheme="minorHAnsi" w:cs="Arial"/>
          <w:b/>
          <w:color w:val="C00000"/>
          <w:szCs w:val="24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br w:type="page"/>
      </w:r>
      <w:r w:rsidR="00AC663D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lastRenderedPageBreak/>
        <w:t xml:space="preserve">CONVENIO DE EJECUCIÓN DEL DIAGNÓSTICO DE INNOVACIÓN COMERCIAL EN EL MARCO DEL </w:t>
      </w:r>
      <w:r w:rsidR="0003060A" w:rsidRPr="00B357FC">
        <w:rPr>
          <w:rFonts w:asciiTheme="minorHAnsi" w:hAnsiTheme="minorHAnsi" w:cs="Arial"/>
          <w:b/>
          <w:color w:val="C00000"/>
          <w:szCs w:val="24"/>
          <w:lang w:val="es-ES_tradnl"/>
        </w:rPr>
        <w:t>PLAN DE APOYO AL COMERCIO MINORISTA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presente documento tiene por objeto establecer las condiciones de 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ejecución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la Actuación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 de Innovación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”, incluida en el Programa Operativo de Crecimiento Inteligente (en adelante POCINT), Objetivo Temático 1- Potenciar la investigación, el desarrollo tecnológico y la innovación, Prioridad de inversión 1b: El fomento de la inversión empresarial en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, el desarrollo de vínculos y sinergias entre las empresas, los centros de investigación y desarrollo y el sector de la enseñanza superior, en particular mediante el fomento de la inversión en el desarrollo; y el Objetivo Específico: OE.1.2.1. Impulso y promoción de actividades de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I+i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lideradas por las empresas, apoyo a la creación y consolidación de empresas innovadoras</w:t>
      </w:r>
      <w:r w:rsidR="00AC663D" w:rsidRPr="00B357FC">
        <w:rPr>
          <w:rFonts w:asciiTheme="minorHAnsi" w:hAnsiTheme="minorHAnsi" w:cs="Arial"/>
          <w:sz w:val="22"/>
          <w:szCs w:val="22"/>
          <w:lang w:val="es-ES"/>
        </w:rPr>
        <w:t>.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0E2C26" w:rsidRPr="00B357FC" w:rsidRDefault="000E2C2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Tramitada la convocatoria pública de selección de empresas para el desarrollo de los Diagnósticos de Innovación Comercial en el marco del Plan de Apoyo al Comercio Minorista, </w:t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fldChar w:fldCharType="begin">
          <w:ffData>
            <w:name w:val="Texto44"/>
            <w:enabled/>
            <w:calcOnExit w:val="0"/>
            <w:textInput/>
          </w:ffData>
        </w:fldChar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instrText xml:space="preserve"> FORMTEXT </w:instrText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fldChar w:fldCharType="separate"/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t> </w:t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fldChar w:fldCharType="end"/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t xml:space="preserve">  </w:t>
      </w:r>
      <w:r w:rsidRPr="00253C49">
        <w:rPr>
          <w:rFonts w:asciiTheme="minorHAnsi" w:hAnsiTheme="minorHAnsi" w:cs="Arial"/>
          <w:sz w:val="22"/>
          <w:szCs w:val="22"/>
          <w:lang w:val="es-ES"/>
        </w:rPr>
        <w:t>(indicar nombre de la empresa) ha sido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proofErr w:type="gramStart"/>
      <w:r w:rsidRPr="00B357FC">
        <w:rPr>
          <w:rFonts w:asciiTheme="minorHAnsi" w:hAnsiTheme="minorHAnsi" w:cs="Arial"/>
          <w:sz w:val="22"/>
          <w:szCs w:val="22"/>
          <w:lang w:val="es-ES"/>
        </w:rPr>
        <w:t>seleccionada</w:t>
      </w:r>
      <w:proofErr w:type="gram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para participar en el programa como destinataria de la actuación.</w:t>
      </w:r>
    </w:p>
    <w:p w:rsidR="00D97101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 programa está cofinanciado por FEDER 2014-20, aprobado por la Comisión Europea en la Decisión de ejecución de 12.2.2015, C</w:t>
      </w:r>
      <w:r w:rsidR="002A4F71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(2015) 895 final y </w:t>
      </w:r>
      <w:r w:rsidR="000E2C26" w:rsidRPr="00B357FC">
        <w:rPr>
          <w:rFonts w:asciiTheme="minorHAnsi" w:hAnsiTheme="minorHAnsi" w:cs="Arial"/>
          <w:sz w:val="22"/>
          <w:szCs w:val="22"/>
          <w:lang w:val="es-ES"/>
        </w:rPr>
        <w:t xml:space="preserve">por la Secretaria de Estado de Comercio Del Ministerio de Economía, Industria y Competitividad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tiene como objetivo principal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la incorporación sistemática de la innovación en la actividad habitual y en la estrategia del sector comercial como herramientas clave para maximizar su productividad y competitividad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930756" w:rsidRPr="00B357FC" w:rsidRDefault="00930756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operación corresponde a la categoría de intervención 064 “Procesos de investigación e innovación en las PYME (incluyendo sistemas de vales, procesos, diseño, servicios e innovación social), conforme al Reglamento 288/2014 y establecida en Fondos 2020.</w:t>
      </w:r>
    </w:p>
    <w:p w:rsidR="002119BC" w:rsidRPr="00B357FC" w:rsidRDefault="00D97101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2119BC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Oficial de Comercio, Industria, Servicios y Navegación de España (en adelante Cámara de España) figura como Organismo Intermedio del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POCINT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B56AA7" w:rsidRPr="00B357FC">
        <w:rPr>
          <w:rFonts w:asciiTheme="minorHAnsi" w:hAnsiTheme="minorHAnsi" w:cs="Arial"/>
          <w:sz w:val="22"/>
          <w:szCs w:val="22"/>
          <w:lang w:val="es-ES"/>
        </w:rPr>
        <w:t>(ES401001)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, y</w:t>
      </w:r>
      <w:r w:rsidR="00E03E40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– 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>conforme a los Criterios de Selección de Operaciones que figuran en el programa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– </w:t>
      </w:r>
      <w:r w:rsidR="00930756" w:rsidRPr="00B357FC">
        <w:rPr>
          <w:rFonts w:asciiTheme="minorHAnsi" w:hAnsiTheme="minorHAnsi" w:cs="Arial"/>
          <w:sz w:val="22"/>
          <w:szCs w:val="22"/>
          <w:lang w:val="es-ES"/>
        </w:rPr>
        <w:t>“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F5600" w:rsidRPr="00B357FC">
        <w:rPr>
          <w:rFonts w:asciiTheme="minorHAnsi" w:hAnsiTheme="minorHAnsi" w:cs="Arial"/>
          <w:sz w:val="22"/>
          <w:szCs w:val="22"/>
          <w:lang w:val="es-ES"/>
        </w:rPr>
        <w:t xml:space="preserve">as Cámaras de Comercio y otras entidades de la red cameral serán los beneficiarios y ejecutores, con medios propios o externos de las </w:t>
      </w:r>
      <w:r w:rsidR="00B24243" w:rsidRPr="00B357FC">
        <w:rPr>
          <w:rFonts w:asciiTheme="minorHAnsi" w:hAnsiTheme="minorHAnsi" w:cs="Arial"/>
          <w:sz w:val="22"/>
          <w:szCs w:val="22"/>
          <w:lang w:val="es-ES"/>
        </w:rPr>
        <w:t>Acciones de Apoyo a empresas”. Todo ello, conforme a las instrucciones, límites presupuestarios y condiciones establecidas por la Cámara de España en el Manual de Orientaciones Básicas del Programa.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p w:rsidR="00692F2A" w:rsidRPr="00B357FC" w:rsidRDefault="004B5275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prevé la asignación de ayudas a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pequeños comercios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dirigidas a la elaboración de “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Diagnósticos de Innovación comercial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”, consistentes en el desarrollo de un plan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diagnóstico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proofErr w:type="spell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tutorizado</w:t>
      </w:r>
      <w:proofErr w:type="spell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que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fomente la innovación empresarial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5051C2" w:rsidRPr="00B357FC" w:rsidRDefault="004F7044" w:rsidP="002D2948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a Cámara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Comercio de </w:t>
      </w:r>
      <w:r w:rsidR="00253C49">
        <w:rPr>
          <w:rFonts w:asciiTheme="minorHAnsi" w:hAnsiTheme="minorHAnsi" w:cs="Arial"/>
          <w:sz w:val="22"/>
          <w:szCs w:val="22"/>
          <w:lang w:val="es-ES"/>
        </w:rPr>
        <w:t>Granada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gestiona la ejecución de las Acciones Individuales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en el ámbito de su demarcación cameral, contando con profesionales que tienen los conocimientos, experiencia y </w:t>
      </w:r>
      <w:proofErr w:type="gramStart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perfil profesional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adecuados</w:t>
      </w:r>
      <w:proofErr w:type="gramEnd"/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 xml:space="preserve"> para desempeñar las funciones y responsabilidades de Tutor de Innovación dentro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692F2A"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E03E40" w:rsidRPr="00B357FC" w:rsidRDefault="00A32DBA" w:rsidP="00DC2BA3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0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caps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lastRenderedPageBreak/>
        <w:t xml:space="preserve">Requisitos específicos </w:t>
      </w:r>
      <w:r w:rsidR="00E03E40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relativos a los servicios que s</w:t>
      </w:r>
      <w:r w:rsidR="008D3352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obtendrán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participará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la actuación “Diagnóstico de Innovación comercial”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acuerdo a las condiciones del Programa, que la empresa declara conocer.</w:t>
      </w:r>
    </w:p>
    <w:p w:rsidR="0072526D" w:rsidRPr="00B357FC" w:rsidRDefault="0072526D" w:rsidP="00AD1A1A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la ejecución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Cámara pondrá a disposición de la empresa destinataria un Tutor especializado y formado en la metodología del Programa, el cual – desde una perspectiva de cercanía – será el referente o soporte de la empresa destinataria, a la que prestará sus servicios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 xml:space="preserve"> sin coste para la misma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. A la finalización del proceso de diagnóstico, el Tutor hará entrega y exposición del informe resultante del proceso, en un plazo estimado de 40 días naturales desde la presente comunicación de resolución.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Plan Financiero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E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l presupuesto </w:t>
      </w:r>
      <w:r w:rsidR="00B27864" w:rsidRPr="00B357FC">
        <w:rPr>
          <w:rFonts w:asciiTheme="minorHAnsi" w:hAnsiTheme="minorHAnsi" w:cs="Arial"/>
          <w:sz w:val="22"/>
          <w:szCs w:val="22"/>
          <w:lang w:val="es-ES"/>
        </w:rPr>
        <w:t>previsto para</w:t>
      </w:r>
      <w:r w:rsidR="0052179A" w:rsidRPr="00B357FC">
        <w:rPr>
          <w:rFonts w:asciiTheme="minorHAnsi" w:hAnsiTheme="minorHAnsi" w:cs="Arial"/>
          <w:sz w:val="22"/>
          <w:szCs w:val="22"/>
          <w:lang w:val="es-ES"/>
        </w:rPr>
        <w:t xml:space="preserve"> la operación es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el siguiente:</w:t>
      </w:r>
    </w:p>
    <w:p w:rsidR="008D3352" w:rsidRPr="00B357FC" w:rsidRDefault="00B357FC" w:rsidP="00B357FC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>
        <w:rPr>
          <w:rFonts w:asciiTheme="minorHAnsi" w:hAnsiTheme="minorHAnsi" w:cs="Arial"/>
          <w:sz w:val="22"/>
          <w:szCs w:val="22"/>
          <w:lang w:val="es-ES"/>
        </w:rPr>
        <w:t xml:space="preserve">Presupuesto total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Servicios de Diagnóstico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>de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 xml:space="preserve">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: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8D3352" w:rsidRPr="00B357FC">
        <w:rPr>
          <w:rFonts w:asciiTheme="minorHAnsi" w:hAnsiTheme="minorHAnsi" w:cs="Arial"/>
          <w:sz w:val="22"/>
          <w:szCs w:val="22"/>
          <w:lang w:val="es-ES"/>
        </w:rPr>
        <w:t>Importe Máximo: 1.200€.</w:t>
      </w:r>
    </w:p>
    <w:p w:rsidR="008D3352" w:rsidRPr="00B357FC" w:rsidRDefault="008D3352" w:rsidP="000D6C36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Los costes de participación en 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el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Diagnóstico de Innovación</w:t>
      </w:r>
      <w:r w:rsidR="004A72EC" w:rsidRPr="00B357FC">
        <w:rPr>
          <w:rFonts w:asciiTheme="minorHAnsi" w:hAnsiTheme="minorHAnsi" w:cs="Arial"/>
          <w:sz w:val="22"/>
          <w:szCs w:val="22"/>
          <w:lang w:val="es-ES"/>
        </w:rPr>
        <w:t xml:space="preserve"> Comercial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del Programa </w:t>
      </w:r>
      <w:r w:rsidR="0003060A" w:rsidRPr="00B357FC">
        <w:rPr>
          <w:rFonts w:asciiTheme="minorHAns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incluirán el coste total de los servicios prestados por el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>técnico de la Cámara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0D6C36" w:rsidRPr="00B357FC">
        <w:rPr>
          <w:rFonts w:asciiTheme="minorHAnsi" w:hAnsiTheme="minorHAnsi" w:cs="Arial"/>
          <w:sz w:val="22"/>
          <w:szCs w:val="22"/>
          <w:lang w:val="es-ES_tradnl"/>
        </w:rPr>
        <w:t>con medios propios o subcontratando a los proveedores necesarios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 xml:space="preserve">, 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así como todos aquellos gastos adicionales en que </w:t>
      </w:r>
      <w:r w:rsidR="000D6C36" w:rsidRPr="00B357FC">
        <w:rPr>
          <w:rFonts w:asciiTheme="minorHAnsi" w:hAnsiTheme="minorHAnsi" w:cs="Arial"/>
          <w:sz w:val="22"/>
          <w:szCs w:val="22"/>
          <w:lang w:val="es-ES"/>
        </w:rPr>
        <w:t>se</w:t>
      </w:r>
      <w:r w:rsidR="005051C2" w:rsidRPr="00B357FC">
        <w:rPr>
          <w:rFonts w:asciiTheme="minorHAnsi" w:hAnsiTheme="minorHAnsi" w:cs="Arial"/>
          <w:sz w:val="22"/>
          <w:szCs w:val="22"/>
          <w:lang w:val="es-ES"/>
        </w:rPr>
        <w:t xml:space="preserve"> incurra para la prestación del servicio</w:t>
      </w:r>
      <w:r w:rsidR="00DA04BD" w:rsidRPr="00B357FC">
        <w:rPr>
          <w:rFonts w:asciiTheme="minorHAnsi" w:hAnsiTheme="minorHAnsi" w:cs="Arial"/>
          <w:sz w:val="22"/>
          <w:szCs w:val="22"/>
          <w:lang w:val="es-ES"/>
        </w:rPr>
        <w:t xml:space="preserve">, y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serán 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"/>
        </w:rPr>
        <w:t>prefinanciados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en su totalidad por la Cámara.</w:t>
      </w:r>
    </w:p>
    <w:p w:rsidR="002C5E97" w:rsidRPr="00B357FC" w:rsidRDefault="002C5E97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tasa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máxima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del FEDER será </w:t>
      </w:r>
      <w:r w:rsidRPr="00253C49">
        <w:rPr>
          <w:rFonts w:asciiTheme="minorHAnsi" w:hAnsiTheme="minorHAnsi" w:cs="Arial"/>
          <w:sz w:val="22"/>
          <w:szCs w:val="22"/>
          <w:lang w:val="es-ES"/>
        </w:rPr>
        <w:t xml:space="preserve">del </w:t>
      </w:r>
      <w:r w:rsidR="00253C49" w:rsidRPr="00253C49">
        <w:rPr>
          <w:rFonts w:asciiTheme="minorHAnsi" w:hAnsiTheme="minorHAnsi" w:cs="Arial"/>
          <w:sz w:val="22"/>
          <w:szCs w:val="22"/>
          <w:lang w:val="es-ES"/>
        </w:rPr>
        <w:t>80</w:t>
      </w:r>
      <w:r w:rsidR="00A80C92" w:rsidRPr="00253C49">
        <w:rPr>
          <w:rFonts w:asciiTheme="minorHAnsi" w:hAnsiTheme="minorHAnsi" w:cs="Arial"/>
          <w:sz w:val="22"/>
          <w:szCs w:val="22"/>
          <w:lang w:val="es-ES"/>
        </w:rPr>
        <w:t>%</w:t>
      </w:r>
      <w:r w:rsidR="00710CB3" w:rsidRPr="00253C49">
        <w:rPr>
          <w:rFonts w:asciiTheme="minorHAnsi" w:hAnsiTheme="minorHAnsi" w:cs="Arial"/>
          <w:sz w:val="22"/>
          <w:szCs w:val="22"/>
          <w:lang w:val="es-ES"/>
        </w:rPr>
        <w:t xml:space="preserve">. </w:t>
      </w:r>
      <w:r w:rsidR="00710CB3" w:rsidRPr="00253C49">
        <w:rPr>
          <w:rFonts w:asciiTheme="minorHAnsi" w:hAnsiTheme="minorHAnsi" w:cs="Arial"/>
          <w:sz w:val="22"/>
          <w:szCs w:val="22"/>
          <w:lang w:val="es-ES_tradnl"/>
        </w:rPr>
        <w:t>El resto de la</w:t>
      </w:r>
      <w:r w:rsidR="00710CB3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financiación será aportada por la Secretaria de Estado de Comercio. </w:t>
      </w:r>
      <w:r w:rsidR="00A80C92"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financiación aportada por </w:t>
      </w:r>
      <w:r w:rsidR="0098144A" w:rsidRPr="00B357FC">
        <w:rPr>
          <w:rFonts w:asciiTheme="minorHAnsi" w:hAnsiTheme="minorHAnsi" w:cs="Arial"/>
          <w:sz w:val="22"/>
          <w:szCs w:val="22"/>
          <w:lang w:val="es-ES"/>
        </w:rPr>
        <w:t>la Secretaria de Estado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  <w:r w:rsidR="00710CB3" w:rsidRPr="00B357FC">
        <w:rPr>
          <w:rFonts w:asciiTheme="minorHAnsi" w:eastAsia="Calibri" w:hAnsiTheme="minorHAnsi" w:cs="Arial"/>
          <w:sz w:val="22"/>
          <w:szCs w:val="22"/>
          <w:lang w:val="es-ES"/>
        </w:rPr>
        <w:t>se denominada financiación pública nacional</w:t>
      </w:r>
      <w:r w:rsidR="00710CB3" w:rsidRPr="00B357FC">
        <w:rPr>
          <w:rFonts w:asciiTheme="minorHAnsi" w:hAnsiTheme="minorHAnsi" w:cs="Arial"/>
          <w:sz w:val="22"/>
          <w:szCs w:val="22"/>
          <w:lang w:val="es-ES"/>
        </w:rPr>
        <w:t xml:space="preserve"> y </w:t>
      </w:r>
      <w:r w:rsidR="001D14B2" w:rsidRPr="00B357FC">
        <w:rPr>
          <w:rFonts w:asciiTheme="minorHAnsi" w:hAnsiTheme="minorHAnsi" w:cs="Arial"/>
          <w:sz w:val="22"/>
          <w:szCs w:val="22"/>
          <w:lang w:val="es-ES"/>
        </w:rPr>
        <w:t>no proviene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de fondos de origen europeo.</w:t>
      </w:r>
    </w:p>
    <w:p w:rsidR="004758B4" w:rsidRPr="00B357FC" w:rsidRDefault="004758B4" w:rsidP="00F31599">
      <w:pPr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Para </w:t>
      </w:r>
      <w:r w:rsidR="00806A15" w:rsidRPr="00B357FC">
        <w:rPr>
          <w:rFonts w:asciiTheme="minorHAnsi" w:hAnsiTheme="minorHAnsi" w:cs="Arial"/>
          <w:sz w:val="22"/>
          <w:szCs w:val="22"/>
          <w:lang w:val="es-ES"/>
        </w:rPr>
        <w:t>justificar que la actuación ha sido realizada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, la empresa deberá aportar la siguiente documentación (de acuerdo con la normativa europea y española aplicable):</w:t>
      </w:r>
    </w:p>
    <w:p w:rsidR="00EB134C" w:rsidRPr="00B357FC" w:rsidRDefault="004758B4" w:rsidP="00806A15">
      <w:pPr>
        <w:numPr>
          <w:ilvl w:val="0"/>
          <w:numId w:val="30"/>
        </w:numPr>
        <w:suppressAutoHyphens w:val="0"/>
        <w:adjustRightInd w:val="0"/>
        <w:spacing w:before="120" w:after="120"/>
        <w:ind w:left="714" w:hanging="357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Acta de recepción del servicio de Diagnóstico y cuestionario de satisfacción 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Calendario de ejecución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operación, en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las fases descritas previamente</w:t>
      </w:r>
      <w:r w:rsidR="00E1429D" w:rsidRPr="00B357FC">
        <w:rPr>
          <w:rFonts w:asciiTheme="minorHAnsi" w:hAnsiTheme="minorHAnsi" w:cs="Arial"/>
          <w:sz w:val="22"/>
          <w:szCs w:val="22"/>
          <w:lang w:val="es-ES"/>
        </w:rPr>
        <w:t>,</w:t>
      </w:r>
      <w:r w:rsidR="0098759B" w:rsidRPr="00B357FC">
        <w:rPr>
          <w:rFonts w:asciiTheme="minorHAnsi" w:hAnsiTheme="minorHAnsi" w:cs="Arial"/>
          <w:sz w:val="22"/>
          <w:szCs w:val="22"/>
          <w:lang w:val="es-ES"/>
        </w:rPr>
        <w:t xml:space="preserve"> podrá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realizarse hasta el 3</w:t>
      </w:r>
      <w:r w:rsidR="00FC4E63" w:rsidRPr="00B357FC">
        <w:rPr>
          <w:rFonts w:asciiTheme="minorHAnsi" w:hAnsiTheme="minorHAnsi" w:cs="Arial"/>
          <w:sz w:val="22"/>
          <w:szCs w:val="22"/>
          <w:lang w:val="es-ES"/>
        </w:rPr>
        <w:t xml:space="preserve">0 de noviembre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>2017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Todo ello sin perjuicio de que las certificaciones de los gastos realizados se ajusten a los calendarios de justificación financiera comunicados por la Cámara de España</w:t>
      </w:r>
      <w:r w:rsidR="00A06D0B" w:rsidRPr="00B357FC">
        <w:rPr>
          <w:rFonts w:asciiTheme="minorHAnsi" w:hAnsiTheme="minorHAnsi" w:cs="Arial"/>
          <w:sz w:val="22"/>
          <w:szCs w:val="22"/>
          <w:lang w:val="es-ES"/>
        </w:rPr>
        <w:t>, que le serán indicados desde su Cámara de Comercio</w:t>
      </w:r>
      <w:r w:rsidRPr="00B357FC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Obligaciones</w:t>
      </w:r>
      <w:r w:rsidR="007E17B6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de la empresa </w:t>
      </w:r>
      <w:r w:rsidR="002D2948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destinataria</w:t>
      </w:r>
    </w:p>
    <w:p w:rsidR="00D41F4F" w:rsidRPr="00B357FC" w:rsidRDefault="00A861E9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La empresa </w:t>
      </w:r>
      <w:r w:rsidR="002D2948" w:rsidRPr="00B357FC">
        <w:rPr>
          <w:rFonts w:asciiTheme="minorHAns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de los servicios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mediante la firma del presente</w:t>
      </w:r>
      <w:r w:rsidR="00D41F4F" w:rsidRPr="00B357FC">
        <w:rPr>
          <w:rFonts w:asciiTheme="minorHAnsi" w:hAnsiTheme="minorHAnsi" w:cs="Arial"/>
          <w:color w:val="FF0000"/>
          <w:sz w:val="22"/>
          <w:szCs w:val="22"/>
          <w:lang w:val="es-ES"/>
        </w:rPr>
        <w:t xml:space="preserve"> </w:t>
      </w:r>
      <w:r w:rsidR="0097133E" w:rsidRPr="00B357FC">
        <w:rPr>
          <w:rFonts w:asciiTheme="minorHAnsi" w:hAnsiTheme="minorHAnsi" w:cs="Arial"/>
          <w:sz w:val="22"/>
          <w:szCs w:val="22"/>
          <w:lang w:val="es-ES"/>
        </w:rPr>
        <w:t>documento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, queda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lastRenderedPageBreak/>
        <w:t>obligada a:</w:t>
      </w:r>
    </w:p>
    <w:p w:rsidR="00AF6E66" w:rsidRPr="00B357FC" w:rsidRDefault="00AF6E66" w:rsidP="00AF6E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Contar con la capacidad </w:t>
      </w:r>
      <w:r w:rsidR="002D2948" w:rsidRPr="00B357FC">
        <w:rPr>
          <w:rFonts w:asciiTheme="minorHAnsi" w:eastAsia="Calibri" w:hAnsiTheme="minorHAnsi" w:cs="Arial"/>
          <w:sz w:val="22"/>
          <w:szCs w:val="22"/>
          <w:lang w:val="es-ES"/>
        </w:rPr>
        <w:t>operativa para ello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Participar activamente en la consecución de los objetivos del Programa.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Hacer el mejor uso de los servicios prestados en el marco del Programa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="008D3352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en aras de una mejora de su competitividad.</w:t>
      </w:r>
    </w:p>
    <w:p w:rsidR="00D41F4F" w:rsidRPr="00B357FC" w:rsidRDefault="00D41F4F" w:rsidP="00AD1A1A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cualquier requerimiento que el Tutor, la Cámara, o la Cámara de Comercio de España le solicite, referente a su participación en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Contestar a las encuestas u otro tipo de requerimientos por parte de los órganos control, seguimiento y evaluación del Programa</w:t>
      </w:r>
      <w:r w:rsidR="00B52103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</w:t>
      </w:r>
      <w:r w:rsidR="0003060A" w:rsidRPr="00B357FC">
        <w:rPr>
          <w:rFonts w:asciiTheme="minorHAnsi" w:eastAsia="Calibri" w:hAnsiTheme="minorHAnsi" w:cs="Arial"/>
          <w:sz w:val="22"/>
          <w:szCs w:val="22"/>
          <w:lang w:val="es-ES"/>
        </w:rPr>
        <w:t>Plan de Apoyo al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2D2948" w:rsidRPr="00B357FC" w:rsidRDefault="002D2948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Informar de la percepción de otras subvenciones, ayudas, ingresos o recursos en relación a la operación cofinanciada por el Programa.</w:t>
      </w:r>
    </w:p>
    <w:p w:rsidR="001F3B66" w:rsidRPr="00B357FC" w:rsidRDefault="00D41F4F" w:rsidP="001F3B66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Comunicar a la Cámara la modificación de cualquier circunstancia que afecte a alguno de los requisitos exigido</w:t>
      </w:r>
      <w:r w:rsidR="001F3B66" w:rsidRPr="00B357FC">
        <w:rPr>
          <w:rFonts w:asciiTheme="minorHAnsi" w:eastAsia="Calibri" w:hAnsiTheme="minorHAnsi" w:cs="Arial"/>
          <w:sz w:val="22"/>
          <w:szCs w:val="22"/>
          <w:lang w:val="es-ES"/>
        </w:rPr>
        <w:t>s para la concesión de la ayuda.</w:t>
      </w:r>
    </w:p>
    <w:p w:rsidR="00EB430A" w:rsidRPr="00B357FC" w:rsidRDefault="00AF6E66" w:rsidP="00B357FC">
      <w:pPr>
        <w:widowControl/>
        <w:numPr>
          <w:ilvl w:val="0"/>
          <w:numId w:val="29"/>
        </w:numPr>
        <w:suppressAutoHyphens w:val="0"/>
        <w:spacing w:before="180"/>
        <w:ind w:left="567" w:hanging="425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Ser conocedora  de que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actuación está cofinanciada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con fondos europeos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(FEDER) y por la Secretaria de Estado de Comercio en el marco del Plan de Comercio Minorista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 se comprometerá a indicarlo así siempre que deba hacer referencia a la misma, frente a terceros o a la propia ciudadanía. La empresa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destinataria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deberá de cumplir los requerimientos señalados en la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convocatoria de participación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y, en particular:</w:t>
      </w:r>
    </w:p>
    <w:p w:rsidR="00C27416" w:rsidRPr="00B357FC" w:rsidRDefault="00C2741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Estar al corriente de sus obligaciones tributarias y frente a la Seguridad Social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No encontrarse incursa en ninguna de las prohibiciones a que hace referencia el artículo 13 de la Ley 38/2003, de 17 de noviembre, General de Subvenciones, o  normativa aplicable en la materia propia de la Comunidad Autónoma correspondiente.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Ser Pyme o empresa autónoma según la definición recogida en la Recomendación de la Comisión 2003/361/CE de 6.5.03 (DOCE</w:t>
      </w:r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L 124 de 20.5.03).</w:t>
      </w:r>
    </w:p>
    <w:p w:rsidR="00EB430A" w:rsidRPr="00B357FC" w:rsidRDefault="00AF6E66" w:rsidP="00EB430A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Tener su domicilio social y/o centro productivo en alguno de los municipios del ámbito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la 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demarcación de 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>su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Cámara de</w:t>
      </w:r>
      <w:r w:rsidR="000D6C3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Comercio.</w:t>
      </w:r>
    </w:p>
    <w:p w:rsidR="00EB430A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Cumplir la norma de </w:t>
      </w:r>
      <w:proofErr w:type="spellStart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según lo dispuesto en el Reglamento UE Nº1407/2013 relativo a la aplicación de los artículos 107 y 108 del Tratado </w:t>
      </w:r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de Funcionamiento de la Unión Europea a las ayudas de </w:t>
      </w:r>
      <w:proofErr w:type="spellStart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minimis</w:t>
      </w:r>
      <w:proofErr w:type="spellEnd"/>
      <w:r w:rsidR="00C27416" w:rsidRPr="00B357FC">
        <w:rPr>
          <w:rFonts w:asciiTheme="minorHAnsi" w:eastAsia="Calibri" w:hAnsiTheme="minorHAnsi" w:cs="Arial"/>
          <w:sz w:val="22"/>
          <w:szCs w:val="22"/>
          <w:lang w:val="es-ES"/>
        </w:rPr>
        <w:t>.</w:t>
      </w:r>
    </w:p>
    <w:p w:rsidR="00B47D96" w:rsidRPr="00B357FC" w:rsidRDefault="00AF6E66" w:rsidP="00B47D96">
      <w:pPr>
        <w:pStyle w:val="Prrafodelista"/>
        <w:widowControl/>
        <w:numPr>
          <w:ilvl w:val="0"/>
          <w:numId w:val="31"/>
        </w:numPr>
        <w:suppressAutoHyphens w:val="0"/>
        <w:spacing w:before="180"/>
        <w:jc w:val="both"/>
        <w:rPr>
          <w:rFonts w:asciiTheme="minorHAnsi" w:eastAsia="Calibri" w:hAnsiTheme="minorHAnsi" w:cs="Arial"/>
          <w:sz w:val="22"/>
          <w:szCs w:val="22"/>
          <w:lang w:val="es-ES"/>
        </w:rPr>
      </w:pP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Estar dada de alta en el Censo del CNAE-2009, Grupo 47 o que estén dadas de alta en el IAE en los epígrafes 64, 65 </w:t>
      </w:r>
      <w:proofErr w:type="spellStart"/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>ó</w:t>
      </w:r>
      <w:proofErr w:type="spellEnd"/>
      <w:r w:rsidR="00EB430A" w:rsidRPr="00B357FC">
        <w:rPr>
          <w:rFonts w:asciiTheme="minorHAnsi" w:eastAsia="Calibri" w:hAnsiTheme="minorHAnsi" w:cs="Arial"/>
          <w:sz w:val="22"/>
          <w:szCs w:val="22"/>
          <w:lang w:val="es-ES"/>
        </w:rPr>
        <w:t xml:space="preserve"> 66 (s</w:t>
      </w:r>
      <w:r w:rsidRPr="00B357FC">
        <w:rPr>
          <w:rFonts w:asciiTheme="minorHAnsi" w:eastAsia="Calibri" w:hAnsiTheme="minorHAnsi" w:cs="Arial"/>
          <w:sz w:val="22"/>
          <w:szCs w:val="22"/>
          <w:lang w:val="es-ES"/>
        </w:rPr>
        <w:t>e excluyen las farmacias).</w:t>
      </w:r>
    </w:p>
    <w:p w:rsidR="00D41F4F" w:rsidRPr="00B357FC" w:rsidRDefault="00624D9D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Adicionalmente, la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cofinanciación de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las acciones por el FEDER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 xml:space="preserve"> exige una serie de elementos de obligado cumplimiento de acuerdo a la normativa 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europea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vigente respecto a la gestión de</w:t>
      </w:r>
      <w:r w:rsidR="005A0C0D" w:rsidRPr="00B357FC">
        <w:rPr>
          <w:rFonts w:asciiTheme="minorHAnsi" w:hAnsiTheme="minorHAnsi" w:cs="Arial"/>
          <w:sz w:val="22"/>
          <w:szCs w:val="22"/>
          <w:lang w:val="es-ES"/>
        </w:rPr>
        <w:t xml:space="preserve">l </w:t>
      </w:r>
      <w:r w:rsidR="00D41F4F" w:rsidRPr="00B357FC">
        <w:rPr>
          <w:rFonts w:asciiTheme="minorHAnsi" w:hAnsiTheme="minorHAnsi" w:cs="Arial"/>
          <w:sz w:val="22"/>
          <w:szCs w:val="22"/>
          <w:lang w:val="es-ES"/>
        </w:rPr>
        <w:t>FEDER. Estos elementos están referidos básicamente a:</w:t>
      </w:r>
    </w:p>
    <w:p w:rsidR="008A2391" w:rsidRPr="00B357FC" w:rsidRDefault="008A2391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Someterse a las actuaciones de comprobación que, en relación con el Programa, efectúe el órgano designado para verificar su realización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en nombre de la Administración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lastRenderedPageBreak/>
        <w:t>Española, de la Unión Europea,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de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la Cámara de España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en su calidad de Organismo intermedio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 xml:space="preserve">, así como a las que </w:t>
      </w:r>
      <w:r w:rsidR="00C27416"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corresponda </w:t>
      </w:r>
      <w:r w:rsidR="00EB430A" w:rsidRPr="00B357FC">
        <w:rPr>
          <w:rFonts w:asciiTheme="minorHAnsi" w:hAnsiTheme="minorHAnsi" w:cs="Arial"/>
          <w:sz w:val="22"/>
          <w:szCs w:val="22"/>
          <w:lang w:val="es-ES_tradnl"/>
        </w:rPr>
        <w:t>efectuar a la Intervención General de la Administración del Estado, a las previstas en la legislación del Tribunal de Cuentas y a cualquier otro órgano competente, incluyendo a los servicios de la Comisión Europea.</w:t>
      </w:r>
    </w:p>
    <w:p w:rsidR="00EB430A" w:rsidRPr="00B357FC" w:rsidRDefault="009C44DF" w:rsidP="00470160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Colaborar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respecto de las eventuales actuaciones de comprobación, verificación y control hasta los plazos que marquen las disposiciones legales vigentes.</w:t>
      </w:r>
    </w:p>
    <w:p w:rsidR="00D42913" w:rsidRPr="00B357FC" w:rsidRDefault="00C72F8A" w:rsidP="00C72F8A">
      <w:pPr>
        <w:numPr>
          <w:ilvl w:val="0"/>
          <w:numId w:val="2"/>
        </w:numPr>
        <w:tabs>
          <w:tab w:val="clear" w:pos="3915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La lista de control (“</w:t>
      </w:r>
      <w:proofErr w:type="spellStart"/>
      <w:r w:rsidRPr="00B357FC">
        <w:rPr>
          <w:rFonts w:asciiTheme="minorHAnsi" w:hAnsiTheme="minorHAnsi" w:cs="Arial"/>
          <w:sz w:val="22"/>
          <w:szCs w:val="22"/>
          <w:lang w:val="es-ES_tradnl"/>
        </w:rPr>
        <w:t>check-list</w:t>
      </w:r>
      <w:proofErr w:type="spellEnd"/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”) que se utilizará para realizar las verificaciones de gestión y control de las actuaciones cofinanciadas por FEDER estará publicada en la Web de la Cámara de Comercio de España </w:t>
      </w:r>
      <w:hyperlink r:id="rId9" w:history="1">
        <w:r w:rsidR="00D42913" w:rsidRPr="00B357FC">
          <w:rPr>
            <w:rStyle w:val="Hipervnculo"/>
            <w:rFonts w:asciiTheme="minorHAnsi" w:hAnsiTheme="minorHAnsi" w:cs="Arial"/>
            <w:sz w:val="22"/>
            <w:szCs w:val="22"/>
            <w:lang w:val="es-ES_tradnl"/>
          </w:rPr>
          <w:t>http://www.camara.es</w:t>
        </w:r>
      </w:hyperlink>
      <w:r w:rsidR="00EB430A" w:rsidRPr="00B357FC">
        <w:rPr>
          <w:rStyle w:val="Hipervnculo"/>
          <w:rFonts w:asciiTheme="minorHAnsi" w:hAnsiTheme="minorHAnsi" w:cs="Arial"/>
          <w:sz w:val="22"/>
          <w:szCs w:val="22"/>
          <w:lang w:val="es-ES_tradnl"/>
        </w:rPr>
        <w:t>.</w:t>
      </w:r>
    </w:p>
    <w:p w:rsidR="00245FFB" w:rsidRPr="00B357FC" w:rsidRDefault="00D41F4F" w:rsidP="00EB430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40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Custodia, Auditoría y control: La documentación</w:t>
      </w:r>
      <w:r w:rsidR="00245FFB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original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relativa a la verificación del gasto realizado deberá conservarse a disposición de los organismos de auditoría y control (Cámara de España, FEDER, Dirección General de Fondos Comunitarios, Intervención General del Estado, Comisió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n Europea, Tribunal de Cuentas 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uropeo u otros competentes) durante el plazo establecido en la normativa aplicable, - art.140.2 del Reglamento 1303/2013 -, y que cumple tres años a partir del 31 de diciembre siguiente a la presentación de las cuentas en las que estén incluidos los gastos 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de la operación (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l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a Autoridad de Gestión informará a los beneficiarios de la fecha de inicio del periodo me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ncionado en el párrafo anterior y l</w:t>
      </w:r>
      <w:r w:rsidR="005A0C0D" w:rsidRPr="00B357FC">
        <w:rPr>
          <w:rFonts w:asciiTheme="minorHAnsi" w:hAnsiTheme="minorHAnsi" w:cs="Arial"/>
          <w:sz w:val="22"/>
          <w:szCs w:val="22"/>
          <w:lang w:val="es-ES_tradnl"/>
        </w:rPr>
        <w:t>a Cámara de España comunicará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, a su vez, a la Cámara la citada fecha para su conocimiento</w:t>
      </w:r>
      <w:r w:rsidR="008A2391" w:rsidRPr="00B357FC">
        <w:rPr>
          <w:rFonts w:asciiTheme="minorHAnsi" w:hAnsiTheme="minorHAnsi" w:cs="Arial"/>
          <w:sz w:val="22"/>
          <w:szCs w:val="22"/>
          <w:lang w:val="es-ES_tradnl"/>
        </w:rPr>
        <w:t>)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>.</w:t>
      </w:r>
    </w:p>
    <w:p w:rsidR="004E7138" w:rsidRPr="00B357FC" w:rsidRDefault="004E7138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Medidas Antifraude: la empresa se compromete a realizar todo lo posible por evitar el fraude: evitar la doble financiación, falsificaciones de documentos, etc., </w:t>
      </w:r>
      <w:r w:rsidR="00B4297B" w:rsidRPr="00B357FC">
        <w:rPr>
          <w:rFonts w:asciiTheme="minorHAnsi" w:hAnsiTheme="minorHAnsi" w:cs="Arial"/>
          <w:sz w:val="22"/>
          <w:szCs w:val="22"/>
          <w:lang w:val="es-ES_tradnl"/>
        </w:rPr>
        <w:t>Igualmente</w:t>
      </w:r>
      <w:r w:rsidRPr="00B357FC">
        <w:rPr>
          <w:rFonts w:asciiTheme="minorHAnsi" w:hAnsiTheme="minorHAnsi" w:cs="Arial"/>
          <w:sz w:val="22"/>
          <w:szCs w:val="22"/>
          <w:lang w:val="es-ES_tradnl"/>
        </w:rPr>
        <w:t xml:space="preserve"> se obliga a proporcionar información para detección de posibles conductas fraudulentas, en su caso</w:t>
      </w:r>
      <w:r w:rsidR="005C3944" w:rsidRPr="00B357FC">
        <w:rPr>
          <w:rFonts w:asciiTheme="minorHAnsi" w:hAnsiTheme="minorHAnsi" w:cs="Arial"/>
          <w:sz w:val="22"/>
          <w:szCs w:val="22"/>
          <w:lang w:val="es-ES_tradnl"/>
        </w:rPr>
        <w:t xml:space="preserve"> (tales como contratación amañada, conflicto de intereses, manipulación de ofertas, fraccionamiento del gasto…).</w:t>
      </w:r>
    </w:p>
    <w:p w:rsidR="00451E9C" w:rsidRPr="00B357FC" w:rsidRDefault="00451E9C" w:rsidP="00AD1A1A">
      <w:pPr>
        <w:numPr>
          <w:ilvl w:val="0"/>
          <w:numId w:val="2"/>
        </w:numPr>
        <w:tabs>
          <w:tab w:val="clear" w:pos="3915"/>
          <w:tab w:val="left" w:pos="-621"/>
          <w:tab w:val="left" w:pos="-180"/>
          <w:tab w:val="left" w:pos="567"/>
        </w:tabs>
        <w:spacing w:before="180"/>
        <w:ind w:left="567" w:right="-23" w:hanging="425"/>
        <w:jc w:val="both"/>
        <w:rPr>
          <w:rFonts w:asciiTheme="minorHAnsi" w:hAnsiTheme="minorHAnsi" w:cs="Arial"/>
          <w:sz w:val="22"/>
          <w:szCs w:val="22"/>
          <w:lang w:val="es-ES_tradnl"/>
        </w:rPr>
      </w:pPr>
      <w:r w:rsidRPr="00B357FC">
        <w:rPr>
          <w:rFonts w:asciiTheme="minorHAnsi" w:hAnsiTheme="minorHAnsi" w:cs="Arial"/>
          <w:sz w:val="22"/>
          <w:szCs w:val="22"/>
          <w:lang w:val="es-ES_tradnl"/>
        </w:rPr>
        <w:t>Cumplir toda la normativa nacional y comunitaria que resulte de aplicación.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Intercambio electrónico de datos</w:t>
      </w:r>
    </w:p>
    <w:p w:rsidR="00263324" w:rsidRPr="00B357FC" w:rsidRDefault="00263324" w:rsidP="00AD1A1A">
      <w:pPr>
        <w:tabs>
          <w:tab w:val="left" w:pos="567"/>
        </w:tabs>
        <w:suppressAutoHyphens w:val="0"/>
        <w:adjustRightInd w:val="0"/>
        <w:spacing w:before="240" w:after="120"/>
        <w:jc w:val="both"/>
        <w:textAlignment w:val="baseline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Conforme a lo establecido en el artículo 122.3 del Reglamento 1303/2013 y el art. 10.1 del Reglamento de ejecución (UE) 1011/2014, ambas </w:t>
      </w:r>
      <w:r w:rsidR="0039087D" w:rsidRPr="00B357FC">
        <w:rPr>
          <w:rFonts w:asciiTheme="minorHAnsi" w:hAnsiTheme="minorHAnsi" w:cs="Arial"/>
          <w:sz w:val="22"/>
          <w:szCs w:val="22"/>
          <w:lang w:val="es-ES"/>
        </w:rPr>
        <w:t>partes podrán</w:t>
      </w: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introducir los datos y documentos de los que sean responsables, así como sus posibles actualizaciones, en los sistemas de intercambio electrónico de datos en el formato electrónico que defina la Administración Española.</w:t>
      </w:r>
    </w:p>
    <w:p w:rsidR="00263324" w:rsidRPr="00B357FC" w:rsidRDefault="00263324" w:rsidP="00AD1A1A">
      <w:pPr>
        <w:pStyle w:val="Ttulo1"/>
        <w:keepLines/>
        <w:widowControl/>
        <w:pBdr>
          <w:top w:val="single" w:sz="18" w:space="1" w:color="C00000"/>
          <w:left w:val="single" w:sz="18" w:space="4" w:color="C00000"/>
          <w:bottom w:val="single" w:sz="18" w:space="1" w:color="C00000"/>
          <w:right w:val="single" w:sz="18" w:space="4" w:color="C00000"/>
        </w:pBdr>
        <w:shd w:val="clear" w:color="auto" w:fill="C00000"/>
        <w:suppressAutoHyphens w:val="0"/>
        <w:spacing w:before="300" w:after="300"/>
        <w:jc w:val="both"/>
        <w:rPr>
          <w:rFonts w:asciiTheme="minorHAnsi" w:hAnsiTheme="minorHAnsi"/>
          <w:sz w:val="24"/>
          <w:szCs w:val="24"/>
          <w:lang w:val="es-ES"/>
        </w:rPr>
      </w:pPr>
      <w:r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Información, Comunicación y Publicidad.</w:t>
      </w:r>
      <w:r w:rsidR="004F1BF7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 xml:space="preserve"> </w:t>
      </w:r>
      <w:r w:rsidR="00B4297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Lista de operaciones y Protección d</w:t>
      </w:r>
      <w:r w:rsidR="00A06D0B" w:rsidRPr="00B357FC">
        <w:rPr>
          <w:rFonts w:asciiTheme="minorHAnsi" w:eastAsia="Calibri" w:hAnsiTheme="minorHAnsi"/>
          <w:color w:val="FFFFFF"/>
          <w:sz w:val="24"/>
          <w:szCs w:val="24"/>
          <w:lang w:val="es-ES" w:eastAsia="es-ES"/>
        </w:rPr>
        <w:t>e datos</w:t>
      </w:r>
    </w:p>
    <w:p w:rsidR="00451E9C" w:rsidRPr="00B357FC" w:rsidRDefault="00451E9C" w:rsidP="00451E9C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El destinatario tiene la responsabilidad de cumplir con las obligaciones establecidas en el Anexo XII, apartado 2.2 del Reglamento (UE) 1303/2013 en lo que resulte procedente. </w:t>
      </w:r>
    </w:p>
    <w:p w:rsidR="001734D6" w:rsidRDefault="00451E9C" w:rsidP="00451E9C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De acuerdo con lo establecido en la Ley Orgánica 15/1999, de 13 de diciembre, de Protección de Datos de Carácter Personal</w:t>
      </w:r>
      <w:r w:rsidR="001734D6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451E9C" w:rsidRPr="00B357FC" w:rsidRDefault="001734D6" w:rsidP="001734D6">
      <w:pPr>
        <w:tabs>
          <w:tab w:val="left" w:pos="-1161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985"/>
        </w:tabs>
        <w:spacing w:before="120" w:after="120"/>
        <w:ind w:right="-23"/>
        <w:jc w:val="both"/>
        <w:rPr>
          <w:rFonts w:asciiTheme="minorHAnsi" w:hAnsiTheme="minorHAnsi"/>
          <w:lang w:val="es-ES"/>
        </w:rPr>
      </w:pPr>
      <w:r w:rsidRPr="001734D6">
        <w:rPr>
          <w:rFonts w:asciiTheme="minorHAnsi" w:hAnsiTheme="minorHAnsi"/>
          <w:lang w:val="es-ES"/>
        </w:rPr>
        <w:t>Doy mi c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onsentimiento para que estos datos sean incluidos en un fichero automatizado del que es titular la Cámara de Comercio de España con dirección en </w:t>
      </w:r>
      <w:r>
        <w:rPr>
          <w:rFonts w:ascii="Calibri" w:hAnsi="Calibri" w:cs="Arial"/>
          <w:sz w:val="22"/>
          <w:szCs w:val="22"/>
          <w:lang w:val="es-ES"/>
        </w:rPr>
        <w:t xml:space="preserve">Madrid, C/ Ribera de Loira 12, </w:t>
      </w:r>
      <w:r w:rsidRPr="001734D6">
        <w:rPr>
          <w:rFonts w:ascii="Calibri" w:hAnsi="Calibri" w:cs="Arial"/>
          <w:sz w:val="22"/>
          <w:szCs w:val="22"/>
          <w:lang w:val="es-ES"/>
        </w:rPr>
        <w:lastRenderedPageBreak/>
        <w:t xml:space="preserve">con el fin de posibilitar la ejecución, desarrollo, seguimiento y control del Diagnóstico de Innovación Comercial. </w:t>
      </w:r>
      <w:r w:rsidRPr="00253C49">
        <w:rPr>
          <w:rFonts w:ascii="Calibri" w:hAnsi="Calibri" w:cs="Arial"/>
          <w:sz w:val="22"/>
          <w:szCs w:val="22"/>
          <w:lang w:val="es-ES"/>
        </w:rPr>
        <w:t>Asimismo, doy mi consentimiento para  que los datos obtenidos sean cedidos</w:t>
      </w:r>
      <w:r w:rsidRPr="00253C49">
        <w:rPr>
          <w:rFonts w:cs="Arial"/>
          <w:sz w:val="22"/>
          <w:szCs w:val="22"/>
          <w:lang w:val="es-ES"/>
        </w:rPr>
        <w:t xml:space="preserve"> a </w:t>
      </w:r>
      <w:r w:rsidRPr="00253C49">
        <w:rPr>
          <w:rFonts w:ascii="Calibri" w:hAnsi="Calibri" w:cs="Arial"/>
          <w:sz w:val="22"/>
          <w:szCs w:val="22"/>
          <w:lang w:val="es-ES"/>
        </w:rPr>
        <w:t xml:space="preserve">la Cámara de Comercio de </w:t>
      </w:r>
      <w:r w:rsidR="00253C49" w:rsidRPr="00253C49">
        <w:rPr>
          <w:rFonts w:ascii="Calibri" w:hAnsi="Calibri" w:cs="Arial"/>
          <w:sz w:val="22"/>
          <w:szCs w:val="22"/>
          <w:lang w:val="es-ES"/>
        </w:rPr>
        <w:t>Granada, con domicilio en C/ Luis Amador, 26 de Granada</w:t>
      </w:r>
      <w:r w:rsidRPr="00253C49">
        <w:rPr>
          <w:rFonts w:ascii="Calibri" w:hAnsi="Calibri" w:cs="Arial"/>
          <w:sz w:val="22"/>
          <w:szCs w:val="22"/>
          <w:lang w:val="es-ES"/>
        </w:rPr>
        <w:t>,</w:t>
      </w:r>
      <w:r w:rsidRPr="001734D6">
        <w:rPr>
          <w:rFonts w:ascii="Calibri" w:hAnsi="Calibri" w:cs="Arial"/>
          <w:sz w:val="22"/>
          <w:szCs w:val="22"/>
          <w:lang w:val="es-ES"/>
        </w:rPr>
        <w:t xml:space="preserve"> al Fondo Europeo de Desarrollo Regional, y a la Secretaria de Estado de Comercio para que sean tratados con la finalidad señalada y en el marco de las actuaciones de evaluación, verificación, inspección y control que puedan llevar a cabo. </w:t>
      </w:r>
      <w:r w:rsidR="00451E9C" w:rsidRPr="001734D6">
        <w:rPr>
          <w:rFonts w:asciiTheme="minorHAnsi" w:hAnsiTheme="minorHAnsi"/>
          <w:lang w:val="es-ES"/>
        </w:rPr>
        <w:t>Igualmente, doy mi consentimiento expreso para que los datos obtenidos puedan ser</w:t>
      </w:r>
      <w:r w:rsidR="00451E9C" w:rsidRPr="00B357FC">
        <w:rPr>
          <w:rFonts w:asciiTheme="minorHAnsi" w:hAnsiTheme="minorHAnsi"/>
          <w:lang w:val="es-ES"/>
        </w:rPr>
        <w:t xml:space="preserve"> utilizados para el cumplimiento de las funciones público-administrativas encomendadas a las Cámaras y a la Cámara de Comercio de España en la Ley 4/2014, de 1 de abril, Básica de las Cámaras Oficiales de Comercio, In</w:t>
      </w:r>
      <w:bookmarkStart w:id="0" w:name="_GoBack"/>
      <w:bookmarkEnd w:id="0"/>
      <w:r w:rsidR="00451E9C" w:rsidRPr="00B357FC">
        <w:rPr>
          <w:rFonts w:asciiTheme="minorHAnsi" w:hAnsiTheme="minorHAnsi"/>
          <w:lang w:val="es-ES"/>
        </w:rPr>
        <w:t xml:space="preserve">dustria, Servicios y Navegación, en particular, para remitirles o solicitarles información o participación en sus servicios, programas boletines o publicaciones. </w:t>
      </w: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</w:p>
    <w:p w:rsidR="00451E9C" w:rsidRPr="00B357FC" w:rsidRDefault="00451E9C" w:rsidP="00451E9C">
      <w:pPr>
        <w:pStyle w:val="Textoindependiente"/>
        <w:spacing w:before="0"/>
        <w:rPr>
          <w:rFonts w:asciiTheme="minorHAnsi" w:hAnsiTheme="minorHAnsi"/>
          <w:lang w:val="es-ES"/>
        </w:rPr>
      </w:pPr>
      <w:r w:rsidRPr="00B357FC">
        <w:rPr>
          <w:rFonts w:asciiTheme="minorHAnsi" w:hAnsiTheme="minorHAnsi"/>
          <w:lang w:val="es-ES"/>
        </w:rPr>
        <w:t xml:space="preserve">Declaro estar informado sobre los derechos de acceso, rectificación, cancelación y oposición que podré ejercitar en las direcciones indicadas. 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253C49" w:rsidRDefault="00253C49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253C49" w:rsidRDefault="00253C49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253C49" w:rsidRPr="00B357FC" w:rsidRDefault="00253C49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805396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805396">
        <w:rPr>
          <w:rFonts w:asciiTheme="minorHAnsi" w:hAnsiTheme="minorHAnsi" w:cs="Arial"/>
          <w:sz w:val="22"/>
          <w:szCs w:val="22"/>
          <w:lang w:val="es-ES"/>
        </w:rPr>
        <w:t>Fdo</w:t>
      </w:r>
      <w:proofErr w:type="spellEnd"/>
      <w:r w:rsidRPr="00805396">
        <w:rPr>
          <w:rFonts w:asciiTheme="minorHAnsi" w:hAnsiTheme="minorHAnsi" w:cs="Arial"/>
          <w:sz w:val="22"/>
          <w:szCs w:val="22"/>
          <w:lang w:val="es-ES"/>
        </w:rPr>
        <w:t>: Doña</w:t>
      </w:r>
      <w:r w:rsidR="00253C49" w:rsidRPr="00805396">
        <w:rPr>
          <w:rFonts w:asciiTheme="minorHAnsi" w:hAnsiTheme="minorHAnsi" w:cs="Arial"/>
          <w:sz w:val="22"/>
          <w:szCs w:val="22"/>
          <w:lang w:val="es-ES"/>
        </w:rPr>
        <w:t xml:space="preserve">  Mónica García Heras</w:t>
      </w:r>
    </w:p>
    <w:p w:rsidR="00451E9C" w:rsidRPr="00B357FC" w:rsidRDefault="00253C49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805396">
        <w:rPr>
          <w:rFonts w:asciiTheme="minorHAnsi" w:hAnsiTheme="minorHAnsi" w:cs="Arial"/>
          <w:sz w:val="22"/>
          <w:szCs w:val="22"/>
          <w:lang w:val="es-ES"/>
        </w:rPr>
        <w:t>Cámara de Comercio de Granada</w:t>
      </w:r>
      <w:r w:rsidR="00451E9C" w:rsidRPr="00805396">
        <w:rPr>
          <w:rFonts w:asciiTheme="minorHAnsi" w:hAnsiTheme="minorHAnsi" w:cs="Arial"/>
          <w:sz w:val="22"/>
          <w:szCs w:val="22"/>
          <w:lang w:val="es-ES"/>
        </w:rPr>
        <w:t>.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jc w:val="both"/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>La empresa destinataria declara la aceptación de las condiciones reflejadas en el presente documento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805396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proofErr w:type="spellStart"/>
      <w:r w:rsidRPr="00805396">
        <w:rPr>
          <w:rFonts w:asciiTheme="minorHAnsi" w:hAnsiTheme="minorHAnsi" w:cs="Arial"/>
          <w:sz w:val="22"/>
          <w:szCs w:val="22"/>
          <w:lang w:val="es-ES"/>
        </w:rPr>
        <w:t>Fdo</w:t>
      </w:r>
      <w:proofErr w:type="spellEnd"/>
      <w:r w:rsidRPr="00805396">
        <w:rPr>
          <w:rFonts w:asciiTheme="minorHAnsi" w:hAnsiTheme="minorHAnsi" w:cs="Arial"/>
          <w:sz w:val="22"/>
          <w:szCs w:val="22"/>
          <w:lang w:val="es-ES"/>
        </w:rPr>
        <w:t>: D/Doña…………………</w:t>
      </w:r>
    </w:p>
    <w:p w:rsidR="00451E9C" w:rsidRPr="00B357FC" w:rsidRDefault="00451E9C" w:rsidP="00451E9C">
      <w:pPr>
        <w:rPr>
          <w:rFonts w:asciiTheme="minorHAnsi" w:hAnsiTheme="minorHAnsi" w:cs="Arial"/>
          <w:sz w:val="22"/>
          <w:szCs w:val="22"/>
          <w:lang w:val="es-ES"/>
        </w:rPr>
      </w:pPr>
      <w:r w:rsidRPr="00805396">
        <w:rPr>
          <w:rFonts w:asciiTheme="minorHAnsi" w:hAnsiTheme="minorHAnsi" w:cs="Arial"/>
          <w:sz w:val="22"/>
          <w:szCs w:val="22"/>
          <w:lang w:val="es-ES"/>
        </w:rPr>
        <w:t>Representante de la empresa…………….</w:t>
      </w: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51E9C" w:rsidRPr="00B357FC" w:rsidRDefault="00451E9C" w:rsidP="00AD1A1A">
      <w:pPr>
        <w:spacing w:before="120" w:after="120"/>
        <w:jc w:val="both"/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4F1BF7" w:rsidRPr="00B357FC" w:rsidRDefault="004F1BF7" w:rsidP="004F1BF7">
      <w:pPr>
        <w:rPr>
          <w:rFonts w:asciiTheme="minorHAnsi" w:hAnsiTheme="minorHAnsi" w:cs="Arial"/>
          <w:sz w:val="22"/>
          <w:szCs w:val="22"/>
          <w:lang w:val="es-ES"/>
        </w:rPr>
      </w:pPr>
    </w:p>
    <w:p w:rsidR="00E044E5" w:rsidRPr="00B357FC" w:rsidRDefault="003A55E2" w:rsidP="001F3B66">
      <w:pPr>
        <w:rPr>
          <w:rFonts w:asciiTheme="minorHAnsi" w:hAnsiTheme="minorHAnsi" w:cs="Arial"/>
          <w:sz w:val="22"/>
          <w:szCs w:val="22"/>
          <w:lang w:val="es-ES"/>
        </w:rPr>
      </w:pPr>
      <w:r w:rsidRPr="00B357FC">
        <w:rPr>
          <w:rFonts w:asciiTheme="minorHAnsi" w:hAnsiTheme="minorHAnsi" w:cs="Arial"/>
          <w:sz w:val="22"/>
          <w:szCs w:val="22"/>
          <w:lang w:val="es-ES"/>
        </w:rPr>
        <w:t xml:space="preserve"> </w:t>
      </w:r>
    </w:p>
    <w:sectPr w:rsidR="00E044E5" w:rsidRPr="00B357FC" w:rsidSect="0098144A">
      <w:headerReference w:type="default" r:id="rId10"/>
      <w:footerReference w:type="default" r:id="rId11"/>
      <w:pgSz w:w="11905" w:h="16837"/>
      <w:pgMar w:top="2231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C49" w:rsidRDefault="00253C49">
      <w:r>
        <w:separator/>
      </w:r>
    </w:p>
  </w:endnote>
  <w:endnote w:type="continuationSeparator" w:id="0">
    <w:p w:rsidR="00253C49" w:rsidRDefault="00253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C49" w:rsidRPr="0098144A" w:rsidRDefault="00253C49" w:rsidP="0098144A">
    <w:pPr>
      <w:pStyle w:val="Piedepgina"/>
      <w:rPr>
        <w:szCs w:val="24"/>
        <w:lang w:val="es-ES"/>
      </w:rPr>
    </w:pPr>
    <w:r w:rsidRPr="0098144A">
      <w:rPr>
        <w:rFonts w:ascii="Arial" w:hAnsi="Arial" w:cs="Arial"/>
        <w:sz w:val="18"/>
        <w:szCs w:val="18"/>
        <w:lang w:val="es-ES"/>
      </w:rPr>
      <w:t>Fondo Europeo de Desarrollo Regional</w:t>
    </w:r>
    <w:r w:rsidRPr="0098144A">
      <w:rPr>
        <w:lang w:val="es-ES"/>
      </w:rPr>
      <w:t xml:space="preserve">                                        </w:t>
    </w:r>
    <w:r w:rsidRPr="0098144A">
      <w:rPr>
        <w:rFonts w:ascii="Calibri" w:hAnsi="Calibri"/>
        <w:b/>
        <w:szCs w:val="24"/>
        <w:lang w:val="es-ES"/>
      </w:rPr>
      <w:t>Una manera de hacer Europa</w:t>
    </w:r>
  </w:p>
  <w:p w:rsidR="00253C49" w:rsidRPr="00450680" w:rsidRDefault="00253C49">
    <w:pPr>
      <w:pStyle w:val="Piedepgina"/>
      <w:jc w:val="right"/>
      <w:rPr>
        <w:rFonts w:ascii="Arial" w:hAnsi="Arial" w:cs="Arial"/>
      </w:rPr>
    </w:pP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Pr="00450680">
      <w:rPr>
        <w:rStyle w:val="Nmerodepgina"/>
        <w:rFonts w:ascii="Arial" w:hAnsi="Arial" w:cs="Arial"/>
        <w:sz w:val="18"/>
        <w:szCs w:val="18"/>
      </w:rPr>
      <w:instrText xml:space="preserve"> PAGE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805396">
      <w:rPr>
        <w:rStyle w:val="Nmerodepgina"/>
        <w:rFonts w:ascii="Arial" w:hAnsi="Arial" w:cs="Arial"/>
        <w:noProof/>
        <w:sz w:val="18"/>
        <w:szCs w:val="18"/>
      </w:rPr>
      <w:t>6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  <w:r w:rsidRPr="00450680">
      <w:rPr>
        <w:rStyle w:val="Nmerodepgina"/>
        <w:rFonts w:ascii="Arial" w:hAnsi="Arial" w:cs="Arial"/>
        <w:sz w:val="18"/>
        <w:szCs w:val="18"/>
      </w:rPr>
      <w:t xml:space="preserve"> de </w:t>
    </w:r>
    <w:r w:rsidRPr="00450680">
      <w:rPr>
        <w:rStyle w:val="Nmerodepgina"/>
        <w:rFonts w:ascii="Arial" w:hAnsi="Arial" w:cs="Arial"/>
        <w:sz w:val="18"/>
        <w:szCs w:val="18"/>
      </w:rPr>
      <w:fldChar w:fldCharType="begin"/>
    </w:r>
    <w:r w:rsidRPr="00450680">
      <w:rPr>
        <w:rStyle w:val="Nmerodepgina"/>
        <w:rFonts w:ascii="Arial" w:hAnsi="Arial" w:cs="Arial"/>
        <w:sz w:val="18"/>
        <w:szCs w:val="18"/>
      </w:rPr>
      <w:instrText xml:space="preserve"> NUMPAGES \*Arabic </w:instrText>
    </w:r>
    <w:r w:rsidRPr="00450680">
      <w:rPr>
        <w:rStyle w:val="Nmerodepgina"/>
        <w:rFonts w:ascii="Arial" w:hAnsi="Arial" w:cs="Arial"/>
        <w:sz w:val="18"/>
        <w:szCs w:val="18"/>
      </w:rPr>
      <w:fldChar w:fldCharType="separate"/>
    </w:r>
    <w:r w:rsidR="00805396">
      <w:rPr>
        <w:rStyle w:val="Nmerodepgina"/>
        <w:rFonts w:ascii="Arial" w:hAnsi="Arial" w:cs="Arial"/>
        <w:noProof/>
        <w:sz w:val="18"/>
        <w:szCs w:val="18"/>
      </w:rPr>
      <w:t>6</w:t>
    </w:r>
    <w:r w:rsidRPr="00450680">
      <w:rPr>
        <w:rStyle w:val="Nmerodepgina"/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C49" w:rsidRDefault="00253C49">
      <w:r>
        <w:separator/>
      </w:r>
    </w:p>
  </w:footnote>
  <w:footnote w:type="continuationSeparator" w:id="0">
    <w:p w:rsidR="00253C49" w:rsidRDefault="00253C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3C49" w:rsidRDefault="00253C49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8992" behindDoc="0" locked="0" layoutInCell="1" allowOverlap="1">
          <wp:simplePos x="0" y="0"/>
          <wp:positionH relativeFrom="column">
            <wp:posOffset>1355725</wp:posOffset>
          </wp:positionH>
          <wp:positionV relativeFrom="paragraph">
            <wp:posOffset>50165</wp:posOffset>
          </wp:positionV>
          <wp:extent cx="2199640" cy="461010"/>
          <wp:effectExtent l="0" t="0" r="0" b="0"/>
          <wp:wrapNone/>
          <wp:docPr id="2" name="Imagen 2" descr="SEC Nuevo N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EC Nuevo N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964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74112" behindDoc="0" locked="0" layoutInCell="1" allowOverlap="1">
          <wp:simplePos x="0" y="0"/>
          <wp:positionH relativeFrom="column">
            <wp:posOffset>3926840</wp:posOffset>
          </wp:positionH>
          <wp:positionV relativeFrom="paragraph">
            <wp:posOffset>5080</wp:posOffset>
          </wp:positionV>
          <wp:extent cx="1475740" cy="460375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7620</wp:posOffset>
          </wp:positionH>
          <wp:positionV relativeFrom="paragraph">
            <wp:posOffset>-53975</wp:posOffset>
          </wp:positionV>
          <wp:extent cx="950595" cy="794385"/>
          <wp:effectExtent l="0" t="0" r="0" b="0"/>
          <wp:wrapSquare wrapText="bothSides"/>
          <wp:docPr id="1" name="Imagen 1" descr="Logotipo UE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tipo UEbaj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53C49" w:rsidRDefault="00253C49">
    <w:pPr>
      <w:pStyle w:val="Encabezado"/>
    </w:pPr>
  </w:p>
  <w:p w:rsidR="00253C49" w:rsidRDefault="00253C49">
    <w:pPr>
      <w:pStyle w:val="Encabezado"/>
    </w:pPr>
  </w:p>
  <w:p w:rsidR="00253C49" w:rsidRDefault="00253C4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pStyle w:val="Ttulo5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3915"/>
        </w:tabs>
      </w:pPr>
      <w:rPr>
        <w:rFonts w:ascii="Symbol" w:hAnsi="Symbol"/>
        <w:sz w:val="22"/>
        <w:szCs w:val="22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3">
    <w:nsid w:val="00000004"/>
    <w:multiLevelType w:val="single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  <w:sz w:val="22"/>
        <w:szCs w:val="22"/>
      </w:rPr>
    </w:lvl>
  </w:abstractNum>
  <w:abstractNum w:abstractNumId="4">
    <w:nsid w:val="00000005"/>
    <w:multiLevelType w:val="singleLevel"/>
    <w:tmpl w:val="00000005"/>
    <w:name w:val="WW8Num4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/>
      </w:rPr>
    </w:lvl>
  </w:abstractNum>
  <w:abstractNum w:abstractNumId="7">
    <w:nsid w:val="00200128"/>
    <w:multiLevelType w:val="hybridMultilevel"/>
    <w:tmpl w:val="CCFC83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14B365B"/>
    <w:multiLevelType w:val="hybridMultilevel"/>
    <w:tmpl w:val="1AA0E374"/>
    <w:lvl w:ilvl="0" w:tplc="538CB1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50D036B"/>
    <w:multiLevelType w:val="hybridMultilevel"/>
    <w:tmpl w:val="AE0A4E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7B723FA"/>
    <w:multiLevelType w:val="hybridMultilevel"/>
    <w:tmpl w:val="46CA121C"/>
    <w:lvl w:ilvl="0" w:tplc="9F4C95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183492"/>
    <w:multiLevelType w:val="hybridMultilevel"/>
    <w:tmpl w:val="D97E4010"/>
    <w:lvl w:ilvl="0" w:tplc="0C0A0001">
      <w:start w:val="1"/>
      <w:numFmt w:val="bullet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32F2468"/>
    <w:multiLevelType w:val="hybridMultilevel"/>
    <w:tmpl w:val="CFAA399A"/>
    <w:lvl w:ilvl="0" w:tplc="F552015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605DD2"/>
    <w:multiLevelType w:val="hybridMultilevel"/>
    <w:tmpl w:val="71AEC0DE"/>
    <w:lvl w:ilvl="0" w:tplc="159440C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36C42FF6"/>
    <w:multiLevelType w:val="hybridMultilevel"/>
    <w:tmpl w:val="CACEF02E"/>
    <w:lvl w:ilvl="0" w:tplc="3D5AFA3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015318"/>
    <w:multiLevelType w:val="hybridMultilevel"/>
    <w:tmpl w:val="1E4EF48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ADE7DC6"/>
    <w:multiLevelType w:val="hybridMultilevel"/>
    <w:tmpl w:val="B91AC594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8">
    <w:nsid w:val="4BBB02D2"/>
    <w:multiLevelType w:val="hybridMultilevel"/>
    <w:tmpl w:val="15B058E0"/>
    <w:lvl w:ilvl="0" w:tplc="5BB81ADE">
      <w:start w:val="1"/>
      <w:numFmt w:val="upperRoman"/>
      <w:lvlText w:val="%1."/>
      <w:lvlJc w:val="left"/>
      <w:pPr>
        <w:ind w:left="720" w:hanging="360"/>
      </w:pPr>
      <w:rPr>
        <w:rFonts w:ascii="Calibri" w:hAnsi="Calibri" w:hint="default"/>
        <w:b/>
        <w:i w:val="0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2B7E8F"/>
    <w:multiLevelType w:val="multilevel"/>
    <w:tmpl w:val="07768A68"/>
    <w:lvl w:ilvl="0">
      <w:start w:val="1"/>
      <w:numFmt w:val="none"/>
      <w:lvlText w:val=""/>
      <w:lvlJc w:val="left"/>
      <w:pPr>
        <w:tabs>
          <w:tab w:val="num" w:pos="432"/>
        </w:tabs>
      </w:pPr>
    </w:lvl>
    <w:lvl w:ilvl="1">
      <w:start w:val="1"/>
      <w:numFmt w:val="bullet"/>
      <w:lvlText w:val=""/>
      <w:lvlJc w:val="left"/>
      <w:pPr>
        <w:tabs>
          <w:tab w:val="num" w:pos="576"/>
        </w:tabs>
      </w:pPr>
      <w:rPr>
        <w:rFonts w:ascii="Symbol" w:hAnsi="Symbol" w:hint="default"/>
      </w:r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20">
    <w:nsid w:val="637558DF"/>
    <w:multiLevelType w:val="hybridMultilevel"/>
    <w:tmpl w:val="72687AD4"/>
    <w:lvl w:ilvl="0" w:tplc="784C6F72">
      <w:start w:val="1"/>
      <w:numFmt w:val="bullet"/>
      <w:lvlText w:val=""/>
      <w:lvlJc w:val="left"/>
      <w:pPr>
        <w:tabs>
          <w:tab w:val="num" w:pos="3912"/>
        </w:tabs>
        <w:ind w:left="3912" w:hanging="360"/>
      </w:pPr>
      <w:rPr>
        <w:rFonts w:ascii="Symbol" w:hAnsi="Symbol" w:hint="default"/>
        <w:sz w:val="22"/>
        <w:szCs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3CB2F24"/>
    <w:multiLevelType w:val="singleLevel"/>
    <w:tmpl w:val="00000003"/>
    <w:lvl w:ilvl="0">
      <w:start w:val="1"/>
      <w:numFmt w:val="upperLetter"/>
      <w:lvlText w:val="%1)"/>
      <w:lvlJc w:val="left"/>
      <w:pPr>
        <w:tabs>
          <w:tab w:val="num" w:pos="855"/>
        </w:tabs>
      </w:pPr>
      <w:rPr>
        <w:color w:val="auto"/>
      </w:rPr>
    </w:lvl>
  </w:abstractNum>
  <w:abstractNum w:abstractNumId="22">
    <w:nsid w:val="65FC32A8"/>
    <w:multiLevelType w:val="hybridMultilevel"/>
    <w:tmpl w:val="4E42A35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665C1425"/>
    <w:multiLevelType w:val="hybridMultilevel"/>
    <w:tmpl w:val="8E8AE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825EE5"/>
    <w:multiLevelType w:val="hybridMultilevel"/>
    <w:tmpl w:val="C1A2FEA6"/>
    <w:lvl w:ilvl="0" w:tplc="0C0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073FCC"/>
    <w:multiLevelType w:val="hybridMultilevel"/>
    <w:tmpl w:val="13AE7732"/>
    <w:lvl w:ilvl="0" w:tplc="0C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5F37DA"/>
    <w:multiLevelType w:val="hybridMultilevel"/>
    <w:tmpl w:val="825EAEA8"/>
    <w:lvl w:ilvl="0" w:tplc="345AD0B6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5"/>
  </w:num>
  <w:num w:numId="8">
    <w:abstractNumId w:val="6"/>
  </w:num>
  <w:num w:numId="9">
    <w:abstractNumId w:val="21"/>
  </w:num>
  <w:num w:numId="10">
    <w:abstractNumId w:val="17"/>
  </w:num>
  <w:num w:numId="11">
    <w:abstractNumId w:val="11"/>
  </w:num>
  <w:num w:numId="12">
    <w:abstractNumId w:val="20"/>
  </w:num>
  <w:num w:numId="13">
    <w:abstractNumId w:val="19"/>
  </w:num>
  <w:num w:numId="14">
    <w:abstractNumId w:val="7"/>
  </w:num>
  <w:num w:numId="15">
    <w:abstractNumId w:val="23"/>
  </w:num>
  <w:num w:numId="16">
    <w:abstractNumId w:val="26"/>
  </w:num>
  <w:num w:numId="17">
    <w:abstractNumId w:val="25"/>
  </w:num>
  <w:num w:numId="18">
    <w:abstractNumId w:val="24"/>
  </w:num>
  <w:num w:numId="19">
    <w:abstractNumId w:val="14"/>
  </w:num>
  <w:num w:numId="20">
    <w:abstractNumId w:val="15"/>
  </w:num>
  <w:num w:numId="21">
    <w:abstractNumId w:val="10"/>
  </w:num>
  <w:num w:numId="22">
    <w:abstractNumId w:val="18"/>
  </w:num>
  <w:num w:numId="23">
    <w:abstractNumId w:val="0"/>
  </w:num>
  <w:num w:numId="24">
    <w:abstractNumId w:val="0"/>
  </w:num>
  <w:num w:numId="25">
    <w:abstractNumId w:val="0"/>
  </w:num>
  <w:num w:numId="26">
    <w:abstractNumId w:val="8"/>
  </w:num>
  <w:num w:numId="27">
    <w:abstractNumId w:val="13"/>
  </w:num>
  <w:num w:numId="28">
    <w:abstractNumId w:val="9"/>
  </w:num>
  <w:num w:numId="29">
    <w:abstractNumId w:val="16"/>
  </w:num>
  <w:num w:numId="30">
    <w:abstractNumId w:val="12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11F6"/>
    <w:rsid w:val="000076E9"/>
    <w:rsid w:val="00020638"/>
    <w:rsid w:val="00024CFC"/>
    <w:rsid w:val="0003060A"/>
    <w:rsid w:val="00032113"/>
    <w:rsid w:val="000427EF"/>
    <w:rsid w:val="00052514"/>
    <w:rsid w:val="00053F64"/>
    <w:rsid w:val="00060B96"/>
    <w:rsid w:val="00077BA0"/>
    <w:rsid w:val="00093A34"/>
    <w:rsid w:val="000B0C51"/>
    <w:rsid w:val="000D5131"/>
    <w:rsid w:val="000D525F"/>
    <w:rsid w:val="000D6C36"/>
    <w:rsid w:val="000E2C26"/>
    <w:rsid w:val="000E432E"/>
    <w:rsid w:val="000F56C7"/>
    <w:rsid w:val="000F699E"/>
    <w:rsid w:val="0012107C"/>
    <w:rsid w:val="00122C97"/>
    <w:rsid w:val="001271DD"/>
    <w:rsid w:val="00133E47"/>
    <w:rsid w:val="00151764"/>
    <w:rsid w:val="00151D8B"/>
    <w:rsid w:val="00165051"/>
    <w:rsid w:val="001734D6"/>
    <w:rsid w:val="00187293"/>
    <w:rsid w:val="00191B52"/>
    <w:rsid w:val="001A7643"/>
    <w:rsid w:val="001A7CDF"/>
    <w:rsid w:val="001B07FF"/>
    <w:rsid w:val="001B1DD1"/>
    <w:rsid w:val="001D14B2"/>
    <w:rsid w:val="001D391A"/>
    <w:rsid w:val="001D7565"/>
    <w:rsid w:val="001E1A89"/>
    <w:rsid w:val="001E6E69"/>
    <w:rsid w:val="001F3B66"/>
    <w:rsid w:val="002114C7"/>
    <w:rsid w:val="002119BC"/>
    <w:rsid w:val="00234196"/>
    <w:rsid w:val="002441A7"/>
    <w:rsid w:val="00245FFB"/>
    <w:rsid w:val="00253C49"/>
    <w:rsid w:val="00254D52"/>
    <w:rsid w:val="002615D0"/>
    <w:rsid w:val="0026310B"/>
    <w:rsid w:val="00263324"/>
    <w:rsid w:val="00271E75"/>
    <w:rsid w:val="00295AC8"/>
    <w:rsid w:val="00295CD3"/>
    <w:rsid w:val="002A4F71"/>
    <w:rsid w:val="002B693F"/>
    <w:rsid w:val="002C40F4"/>
    <w:rsid w:val="002C5E97"/>
    <w:rsid w:val="002D2948"/>
    <w:rsid w:val="002D49A7"/>
    <w:rsid w:val="002F10AA"/>
    <w:rsid w:val="002F7424"/>
    <w:rsid w:val="003068CF"/>
    <w:rsid w:val="00314D4A"/>
    <w:rsid w:val="00326F64"/>
    <w:rsid w:val="00345554"/>
    <w:rsid w:val="003575DE"/>
    <w:rsid w:val="003664DD"/>
    <w:rsid w:val="0036725E"/>
    <w:rsid w:val="0037752D"/>
    <w:rsid w:val="0039087D"/>
    <w:rsid w:val="00391F21"/>
    <w:rsid w:val="003930A3"/>
    <w:rsid w:val="00394F88"/>
    <w:rsid w:val="00397638"/>
    <w:rsid w:val="003A55E2"/>
    <w:rsid w:val="003B139E"/>
    <w:rsid w:val="003B5126"/>
    <w:rsid w:val="003C0E12"/>
    <w:rsid w:val="003C427D"/>
    <w:rsid w:val="003D0299"/>
    <w:rsid w:val="003E27F4"/>
    <w:rsid w:val="003E2CDD"/>
    <w:rsid w:val="003F3D4D"/>
    <w:rsid w:val="003F649F"/>
    <w:rsid w:val="0040229C"/>
    <w:rsid w:val="004036C6"/>
    <w:rsid w:val="0040505C"/>
    <w:rsid w:val="0043593A"/>
    <w:rsid w:val="00450680"/>
    <w:rsid w:val="00451E9C"/>
    <w:rsid w:val="00453348"/>
    <w:rsid w:val="004565C1"/>
    <w:rsid w:val="00461217"/>
    <w:rsid w:val="004632A4"/>
    <w:rsid w:val="004643F7"/>
    <w:rsid w:val="00465474"/>
    <w:rsid w:val="00465F77"/>
    <w:rsid w:val="00470160"/>
    <w:rsid w:val="00471AFA"/>
    <w:rsid w:val="004758B4"/>
    <w:rsid w:val="00486C0F"/>
    <w:rsid w:val="00490A5D"/>
    <w:rsid w:val="004A1396"/>
    <w:rsid w:val="004A72EC"/>
    <w:rsid w:val="004B5275"/>
    <w:rsid w:val="004C1C5F"/>
    <w:rsid w:val="004D1CE2"/>
    <w:rsid w:val="004E7138"/>
    <w:rsid w:val="004E7C9B"/>
    <w:rsid w:val="004F13F9"/>
    <w:rsid w:val="004F1BF7"/>
    <w:rsid w:val="004F7044"/>
    <w:rsid w:val="00502E75"/>
    <w:rsid w:val="0050416B"/>
    <w:rsid w:val="005051C2"/>
    <w:rsid w:val="005060B9"/>
    <w:rsid w:val="0052179A"/>
    <w:rsid w:val="005320DF"/>
    <w:rsid w:val="005429FC"/>
    <w:rsid w:val="005604CF"/>
    <w:rsid w:val="00561309"/>
    <w:rsid w:val="00567AD3"/>
    <w:rsid w:val="00574AFC"/>
    <w:rsid w:val="00580DFB"/>
    <w:rsid w:val="0058447D"/>
    <w:rsid w:val="005872EF"/>
    <w:rsid w:val="00595175"/>
    <w:rsid w:val="005A0C0D"/>
    <w:rsid w:val="005A3611"/>
    <w:rsid w:val="005B1517"/>
    <w:rsid w:val="005B3BB6"/>
    <w:rsid w:val="005C3944"/>
    <w:rsid w:val="005E2413"/>
    <w:rsid w:val="005F0ADF"/>
    <w:rsid w:val="005F5392"/>
    <w:rsid w:val="00624D9D"/>
    <w:rsid w:val="006265E3"/>
    <w:rsid w:val="00630B4B"/>
    <w:rsid w:val="0064364B"/>
    <w:rsid w:val="00645B69"/>
    <w:rsid w:val="00672546"/>
    <w:rsid w:val="00673A51"/>
    <w:rsid w:val="00677ED6"/>
    <w:rsid w:val="00683710"/>
    <w:rsid w:val="00692F2A"/>
    <w:rsid w:val="006A0354"/>
    <w:rsid w:val="006A4A39"/>
    <w:rsid w:val="006B0854"/>
    <w:rsid w:val="006B2AD4"/>
    <w:rsid w:val="006E79AE"/>
    <w:rsid w:val="006F0C04"/>
    <w:rsid w:val="006F4B0C"/>
    <w:rsid w:val="006F5600"/>
    <w:rsid w:val="006F74C2"/>
    <w:rsid w:val="0070538F"/>
    <w:rsid w:val="00710CB3"/>
    <w:rsid w:val="007178C6"/>
    <w:rsid w:val="00717C15"/>
    <w:rsid w:val="00720BAE"/>
    <w:rsid w:val="00724C28"/>
    <w:rsid w:val="0072526D"/>
    <w:rsid w:val="00735E06"/>
    <w:rsid w:val="0073725C"/>
    <w:rsid w:val="00741211"/>
    <w:rsid w:val="00745A9C"/>
    <w:rsid w:val="007473F1"/>
    <w:rsid w:val="00751243"/>
    <w:rsid w:val="007527DD"/>
    <w:rsid w:val="00753F88"/>
    <w:rsid w:val="007677B0"/>
    <w:rsid w:val="00777557"/>
    <w:rsid w:val="00780A7A"/>
    <w:rsid w:val="0078246D"/>
    <w:rsid w:val="00794F4E"/>
    <w:rsid w:val="007B593E"/>
    <w:rsid w:val="007C1753"/>
    <w:rsid w:val="007C3F23"/>
    <w:rsid w:val="007D7A02"/>
    <w:rsid w:val="007E0459"/>
    <w:rsid w:val="007E17B6"/>
    <w:rsid w:val="007E263A"/>
    <w:rsid w:val="00805396"/>
    <w:rsid w:val="008053AB"/>
    <w:rsid w:val="00806A15"/>
    <w:rsid w:val="008109FD"/>
    <w:rsid w:val="008202D9"/>
    <w:rsid w:val="008211BD"/>
    <w:rsid w:val="00846E6D"/>
    <w:rsid w:val="00856BA6"/>
    <w:rsid w:val="00863BA6"/>
    <w:rsid w:val="008749D4"/>
    <w:rsid w:val="00877E17"/>
    <w:rsid w:val="008962B0"/>
    <w:rsid w:val="008A2022"/>
    <w:rsid w:val="008A2391"/>
    <w:rsid w:val="008B1A78"/>
    <w:rsid w:val="008B1D6B"/>
    <w:rsid w:val="008B3159"/>
    <w:rsid w:val="008C11E1"/>
    <w:rsid w:val="008C37A5"/>
    <w:rsid w:val="008D32AC"/>
    <w:rsid w:val="008D3352"/>
    <w:rsid w:val="008D4512"/>
    <w:rsid w:val="008E050A"/>
    <w:rsid w:val="00911966"/>
    <w:rsid w:val="00915642"/>
    <w:rsid w:val="00930756"/>
    <w:rsid w:val="00934E0F"/>
    <w:rsid w:val="00950064"/>
    <w:rsid w:val="00950F5A"/>
    <w:rsid w:val="009537FE"/>
    <w:rsid w:val="00962207"/>
    <w:rsid w:val="00965D31"/>
    <w:rsid w:val="009667FB"/>
    <w:rsid w:val="00970064"/>
    <w:rsid w:val="0097133E"/>
    <w:rsid w:val="009776BE"/>
    <w:rsid w:val="0098144A"/>
    <w:rsid w:val="00981FEB"/>
    <w:rsid w:val="0098759B"/>
    <w:rsid w:val="009B7256"/>
    <w:rsid w:val="009C44DF"/>
    <w:rsid w:val="009D28E8"/>
    <w:rsid w:val="009D2C92"/>
    <w:rsid w:val="009D619C"/>
    <w:rsid w:val="009E2A2C"/>
    <w:rsid w:val="009E4363"/>
    <w:rsid w:val="009E44DA"/>
    <w:rsid w:val="009F05FD"/>
    <w:rsid w:val="00A06D0B"/>
    <w:rsid w:val="00A078A6"/>
    <w:rsid w:val="00A12D96"/>
    <w:rsid w:val="00A26C71"/>
    <w:rsid w:val="00A329AA"/>
    <w:rsid w:val="00A32DBA"/>
    <w:rsid w:val="00A55231"/>
    <w:rsid w:val="00A60C36"/>
    <w:rsid w:val="00A62CEA"/>
    <w:rsid w:val="00A6796B"/>
    <w:rsid w:val="00A712DA"/>
    <w:rsid w:val="00A7354E"/>
    <w:rsid w:val="00A744EE"/>
    <w:rsid w:val="00A76256"/>
    <w:rsid w:val="00A80C92"/>
    <w:rsid w:val="00A861E9"/>
    <w:rsid w:val="00AA236E"/>
    <w:rsid w:val="00AA3908"/>
    <w:rsid w:val="00AB7716"/>
    <w:rsid w:val="00AC663D"/>
    <w:rsid w:val="00AC7228"/>
    <w:rsid w:val="00AD1A1A"/>
    <w:rsid w:val="00AF5A08"/>
    <w:rsid w:val="00AF6E66"/>
    <w:rsid w:val="00B10FC7"/>
    <w:rsid w:val="00B11C16"/>
    <w:rsid w:val="00B24243"/>
    <w:rsid w:val="00B27864"/>
    <w:rsid w:val="00B27892"/>
    <w:rsid w:val="00B357FC"/>
    <w:rsid w:val="00B37A35"/>
    <w:rsid w:val="00B411F6"/>
    <w:rsid w:val="00B4297B"/>
    <w:rsid w:val="00B46764"/>
    <w:rsid w:val="00B47D96"/>
    <w:rsid w:val="00B52103"/>
    <w:rsid w:val="00B525BC"/>
    <w:rsid w:val="00B56AA7"/>
    <w:rsid w:val="00B61D25"/>
    <w:rsid w:val="00B632A7"/>
    <w:rsid w:val="00BA24FF"/>
    <w:rsid w:val="00BD0420"/>
    <w:rsid w:val="00BF5A79"/>
    <w:rsid w:val="00C222E9"/>
    <w:rsid w:val="00C27416"/>
    <w:rsid w:val="00C40F8A"/>
    <w:rsid w:val="00C65075"/>
    <w:rsid w:val="00C6525F"/>
    <w:rsid w:val="00C66E11"/>
    <w:rsid w:val="00C66E85"/>
    <w:rsid w:val="00C72F8A"/>
    <w:rsid w:val="00C73339"/>
    <w:rsid w:val="00C80BEB"/>
    <w:rsid w:val="00C9643D"/>
    <w:rsid w:val="00CA4DC0"/>
    <w:rsid w:val="00CA721D"/>
    <w:rsid w:val="00CB1FD1"/>
    <w:rsid w:val="00CB411E"/>
    <w:rsid w:val="00CE6F23"/>
    <w:rsid w:val="00D003A0"/>
    <w:rsid w:val="00D0392A"/>
    <w:rsid w:val="00D0704D"/>
    <w:rsid w:val="00D1477F"/>
    <w:rsid w:val="00D23EBD"/>
    <w:rsid w:val="00D23F4C"/>
    <w:rsid w:val="00D41F4F"/>
    <w:rsid w:val="00D42856"/>
    <w:rsid w:val="00D42913"/>
    <w:rsid w:val="00D50FDE"/>
    <w:rsid w:val="00D5135A"/>
    <w:rsid w:val="00D53CF8"/>
    <w:rsid w:val="00D55ECA"/>
    <w:rsid w:val="00D566A0"/>
    <w:rsid w:val="00D72E28"/>
    <w:rsid w:val="00D76699"/>
    <w:rsid w:val="00D81D32"/>
    <w:rsid w:val="00D92624"/>
    <w:rsid w:val="00D926C7"/>
    <w:rsid w:val="00D9554D"/>
    <w:rsid w:val="00D97101"/>
    <w:rsid w:val="00DA04BD"/>
    <w:rsid w:val="00DA4814"/>
    <w:rsid w:val="00DA5AC4"/>
    <w:rsid w:val="00DA5BD8"/>
    <w:rsid w:val="00DC2BA3"/>
    <w:rsid w:val="00DD0E7B"/>
    <w:rsid w:val="00DD3247"/>
    <w:rsid w:val="00DE0D6D"/>
    <w:rsid w:val="00DE12C8"/>
    <w:rsid w:val="00DF5699"/>
    <w:rsid w:val="00E03E40"/>
    <w:rsid w:val="00E044E5"/>
    <w:rsid w:val="00E137A3"/>
    <w:rsid w:val="00E14170"/>
    <w:rsid w:val="00E1429D"/>
    <w:rsid w:val="00E27008"/>
    <w:rsid w:val="00E416D5"/>
    <w:rsid w:val="00E43CB1"/>
    <w:rsid w:val="00E54283"/>
    <w:rsid w:val="00E6105D"/>
    <w:rsid w:val="00E76151"/>
    <w:rsid w:val="00E847BE"/>
    <w:rsid w:val="00E85A21"/>
    <w:rsid w:val="00E862AE"/>
    <w:rsid w:val="00E90F71"/>
    <w:rsid w:val="00E922AD"/>
    <w:rsid w:val="00EA179C"/>
    <w:rsid w:val="00EA4FD4"/>
    <w:rsid w:val="00EB134C"/>
    <w:rsid w:val="00EB430A"/>
    <w:rsid w:val="00EC1E74"/>
    <w:rsid w:val="00EC5CA0"/>
    <w:rsid w:val="00EC60B2"/>
    <w:rsid w:val="00ED3FD2"/>
    <w:rsid w:val="00ED48E8"/>
    <w:rsid w:val="00ED6346"/>
    <w:rsid w:val="00ED6DD6"/>
    <w:rsid w:val="00EF14AF"/>
    <w:rsid w:val="00EF38B1"/>
    <w:rsid w:val="00F150F6"/>
    <w:rsid w:val="00F22D68"/>
    <w:rsid w:val="00F304D1"/>
    <w:rsid w:val="00F31599"/>
    <w:rsid w:val="00F32BA7"/>
    <w:rsid w:val="00F32F41"/>
    <w:rsid w:val="00F55010"/>
    <w:rsid w:val="00F9316C"/>
    <w:rsid w:val="00F93A47"/>
    <w:rsid w:val="00F946E2"/>
    <w:rsid w:val="00F94EA9"/>
    <w:rsid w:val="00FC4E63"/>
    <w:rsid w:val="00FC6CC9"/>
    <w:rsid w:val="00FC70DB"/>
    <w:rsid w:val="00FD6AAD"/>
    <w:rsid w:val="00FE061F"/>
    <w:rsid w:val="00FF07A3"/>
    <w:rsid w:val="00FF5D3E"/>
    <w:rsid w:val="00FF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1217"/>
    <w:pPr>
      <w:widowControl w:val="0"/>
      <w:suppressAutoHyphens/>
    </w:pPr>
    <w:rPr>
      <w:sz w:val="24"/>
      <w:lang w:val="en-US" w:eastAsia="ar-SA"/>
    </w:rPr>
  </w:style>
  <w:style w:type="paragraph" w:styleId="Ttulo1">
    <w:name w:val="heading 1"/>
    <w:basedOn w:val="Normal"/>
    <w:next w:val="Normal"/>
    <w:qFormat/>
    <w:rsid w:val="00461217"/>
    <w:pPr>
      <w:keepNext/>
      <w:spacing w:before="360" w:after="360"/>
      <w:jc w:val="center"/>
      <w:outlineLvl w:val="0"/>
    </w:pPr>
    <w:rPr>
      <w:rFonts w:ascii="Arial" w:hAnsi="Arial" w:cs="Arial"/>
      <w:b/>
      <w:sz w:val="22"/>
      <w:szCs w:val="22"/>
      <w:lang w:val="es-ES_tradnl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DE0D6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DE0D6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461217"/>
    <w:pPr>
      <w:keepNext/>
      <w:numPr>
        <w:ilvl w:val="4"/>
        <w:numId w:val="1"/>
      </w:num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jc w:val="both"/>
      <w:outlineLvl w:val="4"/>
    </w:pPr>
    <w:rPr>
      <w:rFonts w:ascii="Arial Narrow" w:hAnsi="Arial Narrow"/>
      <w:b/>
      <w:sz w:val="22"/>
      <w:szCs w:val="22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461217"/>
    <w:rPr>
      <w:rFonts w:ascii="Symbol" w:hAnsi="Symbol"/>
      <w:sz w:val="22"/>
      <w:szCs w:val="22"/>
    </w:rPr>
  </w:style>
  <w:style w:type="character" w:customStyle="1" w:styleId="WW8Num1z1">
    <w:name w:val="WW8Num1z1"/>
    <w:rsid w:val="00461217"/>
    <w:rPr>
      <w:rFonts w:ascii="Courier New" w:hAnsi="Courier New" w:cs="Courier New"/>
    </w:rPr>
  </w:style>
  <w:style w:type="character" w:customStyle="1" w:styleId="WW8Num1z2">
    <w:name w:val="WW8Num1z2"/>
    <w:rsid w:val="00461217"/>
    <w:rPr>
      <w:rFonts w:ascii="Wingdings" w:hAnsi="Wingdings"/>
    </w:rPr>
  </w:style>
  <w:style w:type="character" w:customStyle="1" w:styleId="WW8Num1z3">
    <w:name w:val="WW8Num1z3"/>
    <w:rsid w:val="00461217"/>
    <w:rPr>
      <w:rFonts w:ascii="Symbol" w:hAnsi="Symbol"/>
    </w:rPr>
  </w:style>
  <w:style w:type="character" w:customStyle="1" w:styleId="WW8Num2z0">
    <w:name w:val="WW8Num2z0"/>
    <w:rsid w:val="00461217"/>
    <w:rPr>
      <w:color w:val="auto"/>
    </w:rPr>
  </w:style>
  <w:style w:type="character" w:customStyle="1" w:styleId="WW8Num3z0">
    <w:name w:val="WW8Num3z0"/>
    <w:rsid w:val="00461217"/>
    <w:rPr>
      <w:rFonts w:ascii="Symbol" w:hAnsi="Symbol"/>
      <w:sz w:val="22"/>
      <w:szCs w:val="22"/>
    </w:rPr>
  </w:style>
  <w:style w:type="character" w:customStyle="1" w:styleId="WW8Num3z1">
    <w:name w:val="WW8Num3z1"/>
    <w:rsid w:val="00461217"/>
    <w:rPr>
      <w:rFonts w:ascii="Courier New" w:hAnsi="Courier New" w:cs="Courier New"/>
    </w:rPr>
  </w:style>
  <w:style w:type="character" w:customStyle="1" w:styleId="WW8Num3z2">
    <w:name w:val="WW8Num3z2"/>
    <w:rsid w:val="00461217"/>
    <w:rPr>
      <w:rFonts w:ascii="Wingdings" w:hAnsi="Wingdings"/>
    </w:rPr>
  </w:style>
  <w:style w:type="character" w:customStyle="1" w:styleId="WW8Num3z3">
    <w:name w:val="WW8Num3z3"/>
    <w:rsid w:val="00461217"/>
    <w:rPr>
      <w:rFonts w:ascii="Symbol" w:hAnsi="Symbol"/>
    </w:rPr>
  </w:style>
  <w:style w:type="character" w:customStyle="1" w:styleId="WW8Num4z0">
    <w:name w:val="WW8Num4z0"/>
    <w:rsid w:val="00461217"/>
    <w:rPr>
      <w:rFonts w:ascii="Wingdings" w:hAnsi="Wingdings"/>
    </w:rPr>
  </w:style>
  <w:style w:type="character" w:customStyle="1" w:styleId="WW8Num4z1">
    <w:name w:val="WW8Num4z1"/>
    <w:rsid w:val="00461217"/>
    <w:rPr>
      <w:rFonts w:ascii="Courier New" w:hAnsi="Courier New" w:cs="Courier New"/>
    </w:rPr>
  </w:style>
  <w:style w:type="character" w:customStyle="1" w:styleId="WW8Num4z3">
    <w:name w:val="WW8Num4z3"/>
    <w:rsid w:val="00461217"/>
    <w:rPr>
      <w:rFonts w:ascii="Symbol" w:hAnsi="Symbol"/>
    </w:rPr>
  </w:style>
  <w:style w:type="character" w:customStyle="1" w:styleId="Smbolodenotaalpie">
    <w:name w:val="Símbolo de nota al pie"/>
    <w:rsid w:val="00461217"/>
  </w:style>
  <w:style w:type="character" w:styleId="Nmerodepgina">
    <w:name w:val="page number"/>
    <w:basedOn w:val="Fuentedeprrafopredeter"/>
    <w:rsid w:val="00461217"/>
  </w:style>
  <w:style w:type="character" w:styleId="Refdenotaalpie">
    <w:name w:val="footnote reference"/>
    <w:semiHidden/>
    <w:rsid w:val="00461217"/>
    <w:rPr>
      <w:vertAlign w:val="superscript"/>
    </w:rPr>
  </w:style>
  <w:style w:type="character" w:styleId="Refdenotaalfinal">
    <w:name w:val="endnote reference"/>
    <w:semiHidden/>
    <w:rsid w:val="00461217"/>
    <w:rPr>
      <w:vertAlign w:val="superscript"/>
    </w:rPr>
  </w:style>
  <w:style w:type="character" w:customStyle="1" w:styleId="Smbolodenotafinal">
    <w:name w:val="Símbolo de nota final"/>
    <w:rsid w:val="00461217"/>
  </w:style>
  <w:style w:type="paragraph" w:styleId="Encabezado">
    <w:name w:val="header"/>
    <w:basedOn w:val="Normal"/>
    <w:next w:val="Textoindependiente"/>
    <w:link w:val="EncabezadoCar"/>
    <w:rsid w:val="00461217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61217"/>
    <w:pPr>
      <w:tabs>
        <w:tab w:val="left" w:pos="-1161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985"/>
      </w:tabs>
      <w:spacing w:before="120"/>
      <w:jc w:val="both"/>
    </w:pPr>
    <w:rPr>
      <w:rFonts w:ascii="Arial" w:hAnsi="Arial" w:cs="Arial"/>
      <w:sz w:val="22"/>
      <w:szCs w:val="22"/>
      <w:lang w:val="es-ES_tradnl"/>
    </w:rPr>
  </w:style>
  <w:style w:type="paragraph" w:styleId="Lista">
    <w:name w:val="List"/>
    <w:basedOn w:val="Textoindependiente"/>
    <w:rsid w:val="00461217"/>
    <w:rPr>
      <w:rFonts w:cs="Tahoma"/>
    </w:rPr>
  </w:style>
  <w:style w:type="paragraph" w:customStyle="1" w:styleId="Etiqueta">
    <w:name w:val="Etiqueta"/>
    <w:basedOn w:val="Normal"/>
    <w:rsid w:val="00461217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dice">
    <w:name w:val="Índice"/>
    <w:basedOn w:val="Normal"/>
    <w:rsid w:val="00461217"/>
    <w:pPr>
      <w:suppressLineNumbers/>
    </w:pPr>
    <w:rPr>
      <w:rFonts w:cs="Tahoma"/>
    </w:rPr>
  </w:style>
  <w:style w:type="paragraph" w:styleId="Textoindependiente2">
    <w:name w:val="Body Text 2"/>
    <w:basedOn w:val="Normal"/>
    <w:rsid w:val="00461217"/>
    <w:pPr>
      <w:spacing w:after="120" w:line="480" w:lineRule="auto"/>
    </w:pPr>
  </w:style>
  <w:style w:type="paragraph" w:styleId="Textoindependiente3">
    <w:name w:val="Body Text 3"/>
    <w:basedOn w:val="Normal"/>
    <w:rsid w:val="00461217"/>
    <w:pPr>
      <w:spacing w:after="120"/>
    </w:pPr>
    <w:rPr>
      <w:sz w:val="16"/>
      <w:szCs w:val="16"/>
    </w:rPr>
  </w:style>
  <w:style w:type="paragraph" w:customStyle="1" w:styleId="CarCarCarCarCar">
    <w:name w:val="Car Car Car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styleId="Textodeglobo">
    <w:name w:val="Balloon Text"/>
    <w:basedOn w:val="Normal"/>
    <w:rsid w:val="00461217"/>
    <w:rPr>
      <w:rFonts w:ascii="Tahoma" w:hAnsi="Tahoma" w:cs="Tahoma"/>
      <w:sz w:val="16"/>
      <w:szCs w:val="16"/>
    </w:rPr>
  </w:style>
  <w:style w:type="paragraph" w:styleId="Piedepgina">
    <w:name w:val="footer"/>
    <w:basedOn w:val="Normal"/>
    <w:link w:val="PiedepginaCar"/>
    <w:uiPriority w:val="99"/>
    <w:rsid w:val="00461217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rsid w:val="00461217"/>
    <w:rPr>
      <w:sz w:val="20"/>
    </w:rPr>
  </w:style>
  <w:style w:type="paragraph" w:customStyle="1" w:styleId="CarCar1CarCar">
    <w:name w:val="Car Car1 Car Car"/>
    <w:basedOn w:val="Normal"/>
    <w:rsid w:val="00461217"/>
    <w:pPr>
      <w:widowControl/>
      <w:spacing w:after="160" w:line="240" w:lineRule="exact"/>
    </w:pPr>
    <w:rPr>
      <w:rFonts w:ascii="Tahoma" w:hAnsi="Tahoma" w:cs="Tahoma"/>
      <w:sz w:val="20"/>
    </w:rPr>
  </w:style>
  <w:style w:type="paragraph" w:customStyle="1" w:styleId="Contenidodelmarco">
    <w:name w:val="Contenido del marco"/>
    <w:basedOn w:val="Textoindependiente"/>
    <w:rsid w:val="00461217"/>
  </w:style>
  <w:style w:type="paragraph" w:customStyle="1" w:styleId="Contenidodelatabla">
    <w:name w:val="Contenido de la tabla"/>
    <w:basedOn w:val="Normal"/>
    <w:rsid w:val="00461217"/>
    <w:pPr>
      <w:suppressLineNumbers/>
    </w:pPr>
  </w:style>
  <w:style w:type="paragraph" w:customStyle="1" w:styleId="Encabezadodelatabla">
    <w:name w:val="Encabezado de la tabla"/>
    <w:basedOn w:val="Contenidodelatabla"/>
    <w:rsid w:val="00461217"/>
    <w:pPr>
      <w:jc w:val="center"/>
    </w:pPr>
    <w:rPr>
      <w:b/>
      <w:bCs/>
    </w:rPr>
  </w:style>
  <w:style w:type="paragraph" w:customStyle="1" w:styleId="Textoindependiente31">
    <w:name w:val="Texto independiente 31"/>
    <w:basedOn w:val="Normal"/>
    <w:rsid w:val="00965D31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64364B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4364B"/>
    <w:rPr>
      <w:sz w:val="24"/>
      <w:lang w:val="en-US" w:eastAsia="ar-SA"/>
    </w:rPr>
  </w:style>
  <w:style w:type="paragraph" w:styleId="Sangra2detindependiente">
    <w:name w:val="Body Text Indent 2"/>
    <w:basedOn w:val="Normal"/>
    <w:link w:val="Sangra2detindependienteCar"/>
    <w:rsid w:val="0064364B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64364B"/>
    <w:rPr>
      <w:sz w:val="24"/>
      <w:lang w:val="en-US" w:eastAsia="ar-SA"/>
    </w:rPr>
  </w:style>
  <w:style w:type="paragraph" w:customStyle="1" w:styleId="Estilo1">
    <w:name w:val="Estilo1"/>
    <w:basedOn w:val="Normal"/>
    <w:rsid w:val="0064364B"/>
    <w:pPr>
      <w:widowControl/>
    </w:pPr>
    <w:rPr>
      <w:rFonts w:ascii="Arial" w:hAnsi="Arial"/>
      <w:sz w:val="22"/>
      <w:szCs w:val="24"/>
      <w:lang w:val="es-ES"/>
    </w:rPr>
  </w:style>
  <w:style w:type="character" w:customStyle="1" w:styleId="Ttulo2Car">
    <w:name w:val="Título 2 Car"/>
    <w:link w:val="Ttulo2"/>
    <w:semiHidden/>
    <w:rsid w:val="00DE0D6D"/>
    <w:rPr>
      <w:rFonts w:ascii="Cambria" w:eastAsia="Times New Roman" w:hAnsi="Cambria" w:cs="Times New Roman"/>
      <w:b/>
      <w:bCs/>
      <w:i/>
      <w:iCs/>
      <w:sz w:val="28"/>
      <w:szCs w:val="28"/>
      <w:lang w:val="en-US" w:eastAsia="ar-SA"/>
    </w:rPr>
  </w:style>
  <w:style w:type="character" w:customStyle="1" w:styleId="Ttulo3Car">
    <w:name w:val="Título 3 Car"/>
    <w:link w:val="Ttulo3"/>
    <w:semiHidden/>
    <w:rsid w:val="00DE0D6D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table" w:styleId="Tablaconcuadrcula">
    <w:name w:val="Table Grid"/>
    <w:basedOn w:val="Tablanormal"/>
    <w:rsid w:val="005B3B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notapieCar">
    <w:name w:val="Texto nota pie Car"/>
    <w:link w:val="Textonotapie"/>
    <w:rsid w:val="00E03E40"/>
    <w:rPr>
      <w:lang w:val="en-US" w:eastAsia="ar-SA"/>
    </w:rPr>
  </w:style>
  <w:style w:type="paragraph" w:styleId="Prrafodelista">
    <w:name w:val="List Paragraph"/>
    <w:basedOn w:val="Normal"/>
    <w:uiPriority w:val="34"/>
    <w:qFormat/>
    <w:rsid w:val="0050416B"/>
    <w:pPr>
      <w:ind w:left="708"/>
    </w:pPr>
  </w:style>
  <w:style w:type="character" w:styleId="Refdecomentario">
    <w:name w:val="annotation reference"/>
    <w:rsid w:val="00A32DB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32DBA"/>
    <w:rPr>
      <w:sz w:val="20"/>
    </w:rPr>
  </w:style>
  <w:style w:type="character" w:customStyle="1" w:styleId="TextocomentarioCar">
    <w:name w:val="Texto comentario Car"/>
    <w:link w:val="Textocomentario"/>
    <w:rsid w:val="00A32DBA"/>
    <w:rPr>
      <w:lang w:val="en-US" w:eastAsia="ar-S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32DBA"/>
    <w:rPr>
      <w:b/>
      <w:bCs/>
    </w:rPr>
  </w:style>
  <w:style w:type="character" w:customStyle="1" w:styleId="AsuntodelcomentarioCar">
    <w:name w:val="Asunto del comentario Car"/>
    <w:link w:val="Asuntodelcomentario"/>
    <w:rsid w:val="00A32DBA"/>
    <w:rPr>
      <w:b/>
      <w:bCs/>
      <w:lang w:val="en-US" w:eastAsia="ar-SA"/>
    </w:rPr>
  </w:style>
  <w:style w:type="paragraph" w:styleId="Revisin">
    <w:name w:val="Revision"/>
    <w:hidden/>
    <w:uiPriority w:val="99"/>
    <w:semiHidden/>
    <w:rsid w:val="00EB134C"/>
    <w:rPr>
      <w:sz w:val="24"/>
      <w:lang w:val="en-US" w:eastAsia="ar-SA"/>
    </w:rPr>
  </w:style>
  <w:style w:type="character" w:styleId="Hipervnculo">
    <w:name w:val="Hyperlink"/>
    <w:basedOn w:val="Fuentedeprrafopredeter"/>
    <w:rsid w:val="00D42913"/>
    <w:rPr>
      <w:color w:val="0563C1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8144A"/>
    <w:rPr>
      <w:sz w:val="24"/>
      <w:lang w:val="en-US" w:eastAsia="ar-SA"/>
    </w:rPr>
  </w:style>
  <w:style w:type="paragraph" w:styleId="Textonotaalfinal">
    <w:name w:val="endnote text"/>
    <w:basedOn w:val="Normal"/>
    <w:link w:val="TextonotaalfinalCar"/>
    <w:rsid w:val="00710CB3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rsid w:val="00710CB3"/>
    <w:rPr>
      <w:lang w:val="en-US" w:eastAsia="ar-SA"/>
    </w:rPr>
  </w:style>
  <w:style w:type="character" w:customStyle="1" w:styleId="EncabezadoCar">
    <w:name w:val="Encabezado Car"/>
    <w:basedOn w:val="Fuentedeprrafopredeter"/>
    <w:link w:val="Encabezado"/>
    <w:rsid w:val="0037752D"/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2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5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camara.es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C4DF3B-FD41-4CDD-8C6D-86D4449F2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6</Pages>
  <Words>2238</Words>
  <Characters>12310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Oficial de Comercio e Industria de Burgos</Company>
  <LinksUpToDate>false</LinksUpToDate>
  <CharactersWithSpaces>14519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m_diaz</dc:creator>
  <cp:keywords/>
  <cp:lastModifiedBy>Isabel Contreras Ocaña</cp:lastModifiedBy>
  <cp:revision>18</cp:revision>
  <cp:lastPrinted>2016-08-09T10:23:00Z</cp:lastPrinted>
  <dcterms:created xsi:type="dcterms:W3CDTF">2016-08-26T14:59:00Z</dcterms:created>
  <dcterms:modified xsi:type="dcterms:W3CDTF">2017-09-29T11:34:00Z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