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D9F" w:rsidRDefault="00B91D9F" w:rsidP="00B91D9F">
      <w:pPr>
        <w:pBdr>
          <w:top w:val="single" w:sz="4" w:space="1" w:color="auto"/>
          <w:left w:val="single" w:sz="4" w:space="4" w:color="auto"/>
          <w:bottom w:val="single" w:sz="4" w:space="1" w:color="auto"/>
          <w:right w:val="single" w:sz="4" w:space="22" w:color="auto"/>
        </w:pBdr>
        <w:shd w:val="pct5" w:color="000000" w:fill="FFFFFF"/>
        <w:spacing w:before="120"/>
        <w:jc w:val="center"/>
        <w:rPr>
          <w:b/>
        </w:rPr>
      </w:pPr>
      <w:r>
        <w:rPr>
          <w:b/>
          <w:bCs w:val="0"/>
        </w:rPr>
        <w:t>Anexo II de la Convocatoria</w:t>
      </w:r>
    </w:p>
    <w:p w:rsidR="00B91D9F" w:rsidRDefault="00B91D9F" w:rsidP="00B91D9F">
      <w:pPr>
        <w:pBdr>
          <w:top w:val="single" w:sz="4" w:space="1" w:color="auto"/>
          <w:left w:val="single" w:sz="4" w:space="4" w:color="auto"/>
          <w:bottom w:val="single" w:sz="4" w:space="1" w:color="auto"/>
          <w:right w:val="single" w:sz="4" w:space="22" w:color="auto"/>
        </w:pBdr>
        <w:shd w:val="pct5" w:color="000000" w:fill="FFFFFF"/>
        <w:spacing w:before="120"/>
        <w:jc w:val="center"/>
        <w:rPr>
          <w:bCs w:val="0"/>
        </w:rPr>
      </w:pPr>
      <w:r>
        <w:rPr>
          <w:b/>
          <w:bCs w:val="0"/>
        </w:rPr>
        <w:t xml:space="preserve">Ficha de solicitud de participación de empresas </w:t>
      </w:r>
    </w:p>
    <w:p w:rsidR="00B91D9F" w:rsidRDefault="00B91D9F" w:rsidP="00B91D9F">
      <w:pPr>
        <w:spacing w:before="120"/>
        <w:rPr>
          <w:b/>
          <w:bCs w:val="0"/>
          <w:lang w:eastAsia="es-ES_tradnl"/>
        </w:rPr>
        <w:sectPr w:rsidR="00B91D9F" w:rsidSect="00F66721">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pPr>
    </w:p>
    <w:p w:rsidR="00B91D9F" w:rsidRDefault="00B91D9F" w:rsidP="00B91D9F">
      <w:pPr>
        <w:spacing w:before="120"/>
        <w:rPr>
          <w:b/>
          <w:bCs w:val="0"/>
          <w:lang w:eastAsia="es-ES_tradnl"/>
        </w:rPr>
      </w:pPr>
      <w:bookmarkStart w:id="0" w:name="_GoBack"/>
      <w:bookmarkEnd w:id="0"/>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bl>
    <w:p w:rsidR="00C36AE7" w:rsidRDefault="00C36AE7" w:rsidP="00130B59">
      <w:pPr>
        <w:pStyle w:val="Textoindependiente"/>
        <w:spacing w:before="120"/>
        <w:jc w:val="center"/>
        <w:rPr>
          <w:rFonts w:ascii="Calibri" w:hAnsi="Calibri" w:cs="Calibri"/>
          <w:i/>
        </w:rPr>
        <w:sectPr w:rsidR="00C36AE7" w:rsidSect="00B91D9F">
          <w:type w:val="continuous"/>
          <w:pgSz w:w="11906" w:h="16838"/>
          <w:pgMar w:top="1417" w:right="1701" w:bottom="1417" w:left="1701" w:header="708" w:footer="0" w:gutter="0"/>
          <w:cols w:space="708"/>
          <w:formProt w:val="0"/>
          <w:docGrid w:linePitch="360"/>
        </w:sectPr>
      </w:pPr>
    </w:p>
    <w:tbl>
      <w:tblPr>
        <w:tblStyle w:val="Tablaconcuadrcula"/>
        <w:tblW w:w="9067" w:type="dxa"/>
        <w:tblLook w:val="04A0" w:firstRow="1" w:lastRow="0" w:firstColumn="1" w:lastColumn="0" w:noHBand="0" w:noVBand="1"/>
      </w:tblPr>
      <w:tblGrid>
        <w:gridCol w:w="5665"/>
        <w:gridCol w:w="1418"/>
        <w:gridCol w:w="1984"/>
      </w:tblGrid>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lastRenderedPageBreak/>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 xml:space="preserve">rticipación y de ayuda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2E2BDA57" wp14:editId="636409C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8E6F75" w:rsidRDefault="008E6F75"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14:anchorId="0FD71C44" wp14:editId="4A64067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F506BB">
        <w:tc>
          <w:tcPr>
            <w:tcW w:w="9067" w:type="dxa"/>
            <w:gridSpan w:val="3"/>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8E6F75">
              <w:rPr>
                <w:i/>
                <w:sz w:val="16"/>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B6FDB">
              <w:rPr>
                <w:sz w:val="16"/>
              </w:rPr>
            </w:r>
            <w:r w:rsidR="005B6FDB">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B6FDB">
              <w:rPr>
                <w:sz w:val="16"/>
              </w:rPr>
            </w:r>
            <w:r w:rsidR="005B6FDB">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C36AE7" w:rsidRDefault="00C36AE7" w:rsidP="0063635B">
      <w:pPr>
        <w:tabs>
          <w:tab w:val="left" w:pos="1155"/>
        </w:tabs>
        <w:rPr>
          <w:rFonts w:cs="Arial"/>
        </w:rPr>
      </w:pPr>
    </w:p>
    <w:p w:rsidR="00C36AE7" w:rsidRDefault="00C36AE7"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C36AE7" w:rsidRDefault="00C36AE7" w:rsidP="00FE1A02">
      <w:pPr>
        <w:rPr>
          <w:rFonts w:cs="Arial"/>
        </w:rPr>
      </w:pPr>
    </w:p>
    <w:p w:rsidR="00C36AE7" w:rsidRDefault="00C36AE7"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Plurirregional de España – FEDER 2014-2020” serán tratados por Cámara de España y Cámara de </w:t>
      </w:r>
      <w:r w:rsidRPr="008E6F75">
        <w:rPr>
          <w:rFonts w:cs="Arial"/>
          <w:sz w:val="16"/>
          <w:szCs w:val="16"/>
          <w:lang w:eastAsia="zh-CN"/>
        </w:rPr>
        <w:t xml:space="preserve">Comercio </w:t>
      </w:r>
      <w:r w:rsidR="002D7E32" w:rsidRPr="008E6F75">
        <w:rPr>
          <w:rFonts w:cs="Arial"/>
          <w:sz w:val="16"/>
          <w:szCs w:val="16"/>
          <w:lang w:eastAsia="zh-CN"/>
        </w:rPr>
        <w:t>de</w:t>
      </w:r>
      <w:r w:rsidR="008E6F75">
        <w:rPr>
          <w:rFonts w:cs="Arial"/>
          <w:sz w:val="16"/>
          <w:szCs w:val="16"/>
          <w:lang w:eastAsia="zh-CN"/>
        </w:rPr>
        <w:t xml:space="preserve"> Toledo</w:t>
      </w:r>
      <w:r w:rsidR="002D7E32" w:rsidRPr="008E6F75">
        <w:rPr>
          <w:rFonts w:cs="Arial"/>
          <w:sz w:val="16"/>
          <w:szCs w:val="16"/>
          <w:lang w:eastAsia="zh-CN"/>
        </w:rPr>
        <w:t xml:space="preserve"> </w:t>
      </w:r>
      <w:r w:rsidRPr="008E6F75">
        <w:rPr>
          <w:rFonts w:cs="Arial"/>
          <w:sz w:val="16"/>
          <w:szCs w:val="16"/>
          <w:lang w:eastAsia="zh-CN"/>
        </w:rPr>
        <w:t>en</w:t>
      </w:r>
      <w:r w:rsidRPr="003448DA">
        <w:rPr>
          <w:rFonts w:cs="Arial"/>
          <w:sz w:val="16"/>
          <w:szCs w:val="16"/>
          <w:lang w:eastAsia="zh-CN"/>
        </w:rPr>
        <w:t xml:space="preserve">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w:t>
      </w:r>
      <w:r w:rsidR="008E6F75">
        <w:rPr>
          <w:rFonts w:cs="Arial"/>
          <w:sz w:val="16"/>
          <w:szCs w:val="16"/>
          <w:lang w:eastAsia="zh-CN"/>
        </w:rPr>
        <w:t xml:space="preserve"> camaratoledo@camaratoledo.com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C36AE7">
      <w:type w:val="continuous"/>
      <w:pgSz w:w="11906" w:h="16838"/>
      <w:pgMar w:top="1417" w:right="1701" w:bottom="1417" w:left="1701" w:header="708"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FDB" w:rsidRDefault="005B6FDB">
      <w:r>
        <w:separator/>
      </w:r>
    </w:p>
  </w:endnote>
  <w:endnote w:type="continuationSeparator" w:id="0">
    <w:p w:rsidR="005B6FDB" w:rsidRDefault="005B6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5B6FDB">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FDB" w:rsidRDefault="005B6FDB">
      <w:r>
        <w:separator/>
      </w:r>
    </w:p>
  </w:footnote>
  <w:footnote w:type="continuationSeparator" w:id="0">
    <w:p w:rsidR="005B6FDB" w:rsidRDefault="005B6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5323"/>
      <w:gridCol w:w="3321"/>
    </w:tblGrid>
    <w:tr w:rsidR="00EB2484" w:rsidRPr="000D68B8" w:rsidTr="00CE51A0">
      <w:tc>
        <w:tcPr>
          <w:tcW w:w="5740" w:type="dxa"/>
          <w:vAlign w:val="bottom"/>
        </w:tcPr>
        <w:p w:rsidR="00EB2484" w:rsidRPr="000D68B8" w:rsidRDefault="00EB2484" w:rsidP="00CE51A0">
          <w:pPr>
            <w:tabs>
              <w:tab w:val="center" w:pos="4252"/>
              <w:tab w:val="right" w:pos="8504"/>
            </w:tabs>
            <w:spacing w:line="240" w:lineRule="auto"/>
            <w:jc w:val="right"/>
            <w:rPr>
              <w:rFonts w:ascii="Times New Roman" w:hAnsi="Times New Roman"/>
              <w:lang w:eastAsia="es-ES_tradnl"/>
            </w:rPr>
          </w:pPr>
          <w:r w:rsidRPr="000D68B8">
            <w:rPr>
              <w:rFonts w:ascii="Times New Roman" w:hAnsi="Times New Roman"/>
              <w:noProof/>
            </w:rPr>
            <w:drawing>
              <wp:inline distT="0" distB="0" distL="0" distR="0" wp14:anchorId="2EC0940F" wp14:editId="2CFCCF21">
                <wp:extent cx="1371600" cy="4267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426720"/>
                        </a:xfrm>
                        <a:prstGeom prst="rect">
                          <a:avLst/>
                        </a:prstGeom>
                        <a:noFill/>
                      </pic:spPr>
                    </pic:pic>
                  </a:graphicData>
                </a:graphic>
              </wp:inline>
            </w:drawing>
          </w:r>
          <w:r w:rsidRPr="000D68B8">
            <w:rPr>
              <w:rFonts w:ascii="Times New Roman" w:hAnsi="Times New Roman"/>
              <w:noProof/>
            </w:rPr>
            <w:drawing>
              <wp:anchor distT="0" distB="0" distL="114300" distR="114300" simplePos="0" relativeHeight="251660288" behindDoc="0" locked="0" layoutInCell="1" allowOverlap="1" wp14:anchorId="79A2E9FE" wp14:editId="79F7C0A3">
                <wp:simplePos x="0" y="0"/>
                <wp:positionH relativeFrom="margin">
                  <wp:posOffset>-47625</wp:posOffset>
                </wp:positionH>
                <wp:positionV relativeFrom="margin">
                  <wp:posOffset>28575</wp:posOffset>
                </wp:positionV>
                <wp:extent cx="812165" cy="695325"/>
                <wp:effectExtent l="0" t="0" r="6985" b="9525"/>
                <wp:wrapSquare wrapText="bothSides"/>
                <wp:docPr id="3" name="3 Imagen" descr="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tipo U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12165" cy="695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60" w:type="dxa"/>
        </w:tcPr>
        <w:p w:rsidR="00EB2484" w:rsidRPr="000D68B8" w:rsidRDefault="00EB2484" w:rsidP="00CE51A0">
          <w:pPr>
            <w:tabs>
              <w:tab w:val="center" w:pos="4252"/>
              <w:tab w:val="right" w:pos="8504"/>
            </w:tabs>
            <w:spacing w:line="240" w:lineRule="auto"/>
            <w:rPr>
              <w:rFonts w:ascii="Times New Roman" w:hAnsi="Times New Roman"/>
              <w:lang w:eastAsia="es-ES_tradnl"/>
            </w:rPr>
          </w:pPr>
          <w:r w:rsidRPr="000D68B8">
            <w:rPr>
              <w:rFonts w:ascii="Times New Roman" w:hAnsi="Times New Roman"/>
              <w:noProof/>
            </w:rPr>
            <w:drawing>
              <wp:anchor distT="0" distB="0" distL="114300" distR="114300" simplePos="0" relativeHeight="251659264" behindDoc="0" locked="0" layoutInCell="1" allowOverlap="1" wp14:anchorId="30A627B9" wp14:editId="714EBD72">
                <wp:simplePos x="0" y="0"/>
                <wp:positionH relativeFrom="column">
                  <wp:posOffset>950595</wp:posOffset>
                </wp:positionH>
                <wp:positionV relativeFrom="paragraph">
                  <wp:posOffset>64217</wp:posOffset>
                </wp:positionV>
                <wp:extent cx="1247775" cy="361950"/>
                <wp:effectExtent l="0" t="0" r="9525" b="0"/>
                <wp:wrapNone/>
                <wp:docPr id="4" name="0 Imagen" descr="CAMARA DE COMERCIO DE ESPAÑ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MARA DE COMERCIO DE ESPAÑ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D82EBD" w:rsidRDefault="00D82EBD" w:rsidP="009B2AA0">
    <w:pPr>
      <w:pStyle w:val="Encabezado"/>
      <w:tabs>
        <w:tab w:val="clear" w:pos="425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cumentProtection w:edit="forms" w:enforcement="1"/>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1E5327"/>
    <w:rsid w:val="00227BF4"/>
    <w:rsid w:val="00236B47"/>
    <w:rsid w:val="002400C4"/>
    <w:rsid w:val="00242D71"/>
    <w:rsid w:val="00242F5E"/>
    <w:rsid w:val="00247840"/>
    <w:rsid w:val="00251DBE"/>
    <w:rsid w:val="00257FA7"/>
    <w:rsid w:val="00257FFA"/>
    <w:rsid w:val="00274E40"/>
    <w:rsid w:val="00292990"/>
    <w:rsid w:val="002A761A"/>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21A5"/>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B6FDB"/>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E6F75"/>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1A8C"/>
    <w:rsid w:val="00A77BEC"/>
    <w:rsid w:val="00A91B7A"/>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1D9F"/>
    <w:rsid w:val="00B93887"/>
    <w:rsid w:val="00B971FB"/>
    <w:rsid w:val="00BA0D71"/>
    <w:rsid w:val="00BA5B79"/>
    <w:rsid w:val="00BF0177"/>
    <w:rsid w:val="00BF1919"/>
    <w:rsid w:val="00BF1BBE"/>
    <w:rsid w:val="00BF69AA"/>
    <w:rsid w:val="00C00A73"/>
    <w:rsid w:val="00C03E6C"/>
    <w:rsid w:val="00C14636"/>
    <w:rsid w:val="00C1616C"/>
    <w:rsid w:val="00C36AE7"/>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691"/>
    <w:rsid w:val="00DE7820"/>
    <w:rsid w:val="00DF0493"/>
    <w:rsid w:val="00DF7CE4"/>
    <w:rsid w:val="00E01CB3"/>
    <w:rsid w:val="00E1001E"/>
    <w:rsid w:val="00E121DC"/>
    <w:rsid w:val="00E202F7"/>
    <w:rsid w:val="00E548BC"/>
    <w:rsid w:val="00E70FA0"/>
    <w:rsid w:val="00E752DD"/>
    <w:rsid w:val="00EB2484"/>
    <w:rsid w:val="00EB60C0"/>
    <w:rsid w:val="00EC310B"/>
    <w:rsid w:val="00ED30F5"/>
    <w:rsid w:val="00ED7911"/>
    <w:rsid w:val="00EE0A6E"/>
    <w:rsid w:val="00EE192D"/>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160683">
      <w:bodyDiv w:val="1"/>
      <w:marLeft w:val="0"/>
      <w:marRight w:val="0"/>
      <w:marTop w:val="0"/>
      <w:marBottom w:val="0"/>
      <w:divBdr>
        <w:top w:val="none" w:sz="0" w:space="0" w:color="auto"/>
        <w:left w:val="none" w:sz="0" w:space="0" w:color="auto"/>
        <w:bottom w:val="none" w:sz="0" w:space="0" w:color="auto"/>
        <w:right w:val="none" w:sz="0" w:space="0" w:color="auto"/>
      </w:divBdr>
    </w:div>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 w:id="188517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BB606-3BDC-4289-A903-ACCE299BE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1128</Words>
  <Characters>6206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U4TX</cp:lastModifiedBy>
  <cp:revision>2</cp:revision>
  <cp:lastPrinted>2013-10-24T15:34:00Z</cp:lastPrinted>
  <dcterms:created xsi:type="dcterms:W3CDTF">2019-04-15T08:41:00Z</dcterms:created>
  <dcterms:modified xsi:type="dcterms:W3CDTF">2019-04-15T08:41:00Z</dcterms:modified>
</cp:coreProperties>
</file>