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14" w:rsidRPr="00613D7A" w:rsidRDefault="00130FAC" w:rsidP="00492314">
      <w:pPr>
        <w:pStyle w:val="Estndar"/>
        <w:tabs>
          <w:tab w:val="left" w:pos="5102"/>
        </w:tabs>
        <w:spacing w:line="360" w:lineRule="auto"/>
        <w:rPr>
          <w:rFonts w:ascii="Arial" w:hAnsi="Arial" w:cs="Arial"/>
          <w:bCs/>
          <w:iCs/>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4" o:spid="_x0000_s1078" type="#_x0000_t75" style="position:absolute;left:0;text-align:left;margin-left:369.7pt;margin-top:-34.6pt;width:122pt;height:23.8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v:shape>
        </w:pict>
      </w:r>
      <w:r>
        <w:rPr>
          <w:b/>
          <w:noProof/>
          <w:snapToGrid/>
          <w:szCs w:val="24"/>
        </w:rPr>
        <w:pict>
          <v:group id="_x0000_s1074" style="position:absolute;left:0;text-align:left;margin-left:-62pt;margin-top:-53.45pt;width:412.05pt;height:62.55pt;z-index:251657216" coordorigin="1692,423" coordsize="8241,1251">
            <v:shape id="_x0000_s1070" type="#_x0000_t75" style="position:absolute;left:1692;top:423;width:1497;height:1251">
              <v:imagedata r:id="rId9" o:title="Logotipo UEbaja"/>
            </v:shape>
            <v:shape id="Imagen 2" o:spid="_x0000_s1072" type="#_x0000_t75" style="position:absolute;left:7609;top:551;width:2324;height:725;visibility:visible">
              <v:imagedata r:id="rId10" o:title=""/>
            </v:shape>
            <v:shape id="Grupo 3" o:spid="_x0000_s1073" type="#_x0000_t75" style="position:absolute;left:3711;top:607;width:3328;height:669;visibility:visible">
              <v:imagedata r:id="rId11"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130FAC"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v:shape id="Imagen 2" o:spid="_x0000_i1025" type="#_x0000_t75" style="width:233.25pt;height:87.75pt;visibility:visible">
            <v:imagedata r:id="rId12" o:title="Logo programa Comercio Minorista"/>
          </v:shape>
        </w:pict>
      </w:r>
    </w:p>
    <w:p w:rsidR="00D345F9" w:rsidRPr="006A1AB7" w:rsidRDefault="00130FAC" w:rsidP="00D345F9">
      <w:pPr>
        <w:pStyle w:val="Sinespaciado"/>
        <w:rPr>
          <w:rFonts w:ascii="Arial Narrow" w:hAnsi="Arial Narrow" w:cs="Arial"/>
          <w:color w:val="404040"/>
          <w:sz w:val="56"/>
          <w:szCs w:val="56"/>
        </w:rPr>
      </w:pPr>
      <w:r>
        <w:rPr>
          <w:noProof/>
        </w:rPr>
        <w:pict>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bookmarkStart w:id="0" w:name="_GoBack"/>
      <w:bookmarkEnd w:id="0"/>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7"/>
        <w:gridCol w:w="1487"/>
      </w:tblGrid>
      <w:tr w:rsidR="00D24E36" w:rsidTr="00D24E36">
        <w:trPr>
          <w:trHeight w:val="335"/>
        </w:trPr>
        <w:tc>
          <w:tcPr>
            <w:tcW w:w="5000" w:type="pct"/>
            <w:gridSpan w:val="2"/>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gridSpan w:val="2"/>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gridSpan w:val="2"/>
          </w:tcPr>
          <w:p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4140" w:type="pct"/>
            <w:vAlign w:val="center"/>
          </w:tcPr>
          <w:p w:rsidR="00D24E36" w:rsidRPr="00091D2C" w:rsidRDefault="00D24E36" w:rsidP="00D24E36">
            <w:pPr>
              <w:widowControl/>
              <w:adjustRightInd/>
              <w:spacing w:before="120" w:after="120" w:line="240" w:lineRule="auto"/>
              <w:jc w:val="left"/>
              <w:textAlignment w:val="auto"/>
              <w:rPr>
                <w:rFonts w:ascii="Calibri" w:eastAsia="Calibri" w:hAnsi="Calibri" w:cs="Calibri"/>
                <w:b/>
                <w:iCs/>
                <w:color w:val="FF0000"/>
              </w:rPr>
            </w:pPr>
            <w:r w:rsidRPr="00091D2C">
              <w:rPr>
                <w:rFonts w:ascii="Calibri" w:eastAsia="Calibri" w:hAnsi="Calibri" w:cs="Calibri"/>
                <w:b/>
                <w:iCs/>
                <w:color w:val="FF0000"/>
                <w:highlight w:val="yellow"/>
              </w:rPr>
              <w:t>[Si la Cámara está dada de alta en el Sistema de verificación del estado de AEAT y SS y quiere realiza</w:t>
            </w:r>
            <w:r w:rsidR="008D4319">
              <w:rPr>
                <w:rFonts w:ascii="Calibri" w:eastAsia="Calibri" w:hAnsi="Calibri" w:cs="Calibri"/>
                <w:b/>
                <w:iCs/>
                <w:color w:val="FF0000"/>
                <w:highlight w:val="yellow"/>
              </w:rPr>
              <w:t>r las consultas telemáticamente</w:t>
            </w:r>
            <w:r w:rsidRPr="00091D2C">
              <w:rPr>
                <w:rFonts w:ascii="Calibri" w:eastAsia="Calibri" w:hAnsi="Calibri" w:cs="Calibri"/>
                <w:b/>
                <w:iCs/>
                <w:color w:val="FF0000"/>
                <w:highlight w:val="yellow"/>
              </w:rPr>
              <w:t>]</w:t>
            </w: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Autorizo a la Cámara de Comercio a realizar la </w:t>
            </w:r>
            <w:r w:rsidRPr="007F5569">
              <w:rPr>
                <w:rFonts w:ascii="Calibri" w:eastAsia="Calibri" w:hAnsi="Calibri" w:cs="Calibri"/>
                <w:b/>
                <w:iCs/>
                <w:color w:val="000000"/>
              </w:rPr>
              <w:t xml:space="preserve">consulta telemática de su situación con AEAT y Seguridad Social, a efectos de la Ley </w:t>
            </w:r>
            <w:r>
              <w:rPr>
                <w:rFonts w:ascii="Calibri" w:eastAsia="Calibri" w:hAnsi="Calibri" w:cs="Calibri"/>
                <w:b/>
                <w:iCs/>
                <w:color w:val="000000"/>
              </w:rPr>
              <w:t xml:space="preserve">General </w:t>
            </w:r>
            <w:r w:rsidRPr="007F5569">
              <w:rPr>
                <w:rFonts w:ascii="Calibri" w:eastAsia="Calibri" w:hAnsi="Calibri" w:cs="Calibri"/>
                <w:b/>
                <w:iCs/>
                <w:color w:val="000000"/>
              </w:rPr>
              <w:t>de subvenciones</w:t>
            </w:r>
            <w:r>
              <w:rPr>
                <w:rFonts w:ascii="Calibri" w:eastAsia="Calibri" w:hAnsi="Calibri" w:cs="Calibri"/>
                <w:b/>
                <w:iCs/>
                <w:color w:val="000000"/>
              </w:rPr>
              <w:t>*</w:t>
            </w: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p>
        </w:tc>
        <w:tc>
          <w:tcPr>
            <w:tcW w:w="860" w:type="pct"/>
            <w:vAlign w:val="center"/>
          </w:tcPr>
          <w:p w:rsidR="00D24E36" w:rsidRPr="00801DC8" w:rsidRDefault="00D24E36" w:rsidP="00D24E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w:t>
            </w: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lang w:val="es-ES_tradnl"/>
              </w:rPr>
            </w:pPr>
          </w:p>
          <w:p w:rsidR="002C6714" w:rsidRPr="00801DC8" w:rsidRDefault="002C6714" w:rsidP="002C671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No</w:t>
            </w:r>
          </w:p>
          <w:p w:rsidR="002C6714" w:rsidRPr="00091D2C" w:rsidRDefault="002C6714" w:rsidP="00D24E36">
            <w:pPr>
              <w:widowControl/>
              <w:adjustRightInd/>
              <w:spacing w:before="120" w:after="120" w:line="240" w:lineRule="auto"/>
              <w:jc w:val="left"/>
              <w:textAlignment w:val="auto"/>
              <w:rPr>
                <w:rFonts w:ascii="Calibri" w:eastAsia="Calibri" w:hAnsi="Calibri" w:cs="Calibri"/>
                <w:b/>
                <w:iCs/>
                <w:color w:val="000000"/>
                <w:lang w:val="es-ES_tradnl"/>
              </w:rPr>
            </w:pP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w:t>
      </w:r>
      <w:r w:rsidRPr="002C6714">
        <w:rPr>
          <w:rFonts w:eastAsia="Calibri" w:cs="Arial"/>
          <w:bCs w:val="0"/>
          <w:color w:val="000000"/>
          <w:kern w:val="1"/>
          <w:sz w:val="16"/>
          <w:szCs w:val="16"/>
          <w:lang w:eastAsia="zh-CN"/>
        </w:rPr>
        <w:t>a [</w:t>
      </w:r>
      <w:hyperlink r:id="rId13" w:history="1">
        <w:r w:rsidR="002C6714" w:rsidRPr="002C6714">
          <w:rPr>
            <w:rStyle w:val="Hipervnculo"/>
            <w:rFonts w:cs="Arial"/>
            <w:noProof/>
            <w:sz w:val="16"/>
            <w:szCs w:val="16"/>
            <w:lang w:eastAsia="ca-ES"/>
          </w:rPr>
          <w:t>protecciodades@cambraterrassa.org</w:t>
        </w:r>
      </w:hyperlink>
      <w:r w:rsidRPr="002C6714">
        <w:rPr>
          <w:rFonts w:eastAsia="Calibri" w:cs="Arial"/>
          <w:bCs w:val="0"/>
          <w:color w:val="000000"/>
          <w:kern w:val="1"/>
          <w:sz w:val="16"/>
          <w:szCs w:val="16"/>
          <w:lang w:eastAsia="zh-CN"/>
        </w:rPr>
        <w:t>]</w:t>
      </w:r>
      <w:r w:rsidRPr="002C6714">
        <w:rPr>
          <w:rFonts w:cs="Arial"/>
          <w:sz w:val="16"/>
          <w:szCs w:val="16"/>
          <w:lang w:eastAsia="zh-CN"/>
        </w:rPr>
        <w:t>. Deberá</w:t>
      </w:r>
      <w:r w:rsidRPr="003448DA">
        <w:rPr>
          <w:rFonts w:cs="Arial"/>
          <w:sz w:val="16"/>
          <w:szCs w:val="16"/>
          <w:lang w:eastAsia="zh-CN"/>
        </w:rPr>
        <w:t xml:space="preserve">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93" w:rsidRDefault="00571293">
      <w:r>
        <w:separator/>
      </w:r>
    </w:p>
  </w:endnote>
  <w:endnote w:type="continuationSeparator" w:id="0">
    <w:p w:rsidR="00571293" w:rsidRDefault="0057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8D4319" w:rsidP="00D345F9">
    <w:pPr>
      <w:pStyle w:val="Piedepgina"/>
      <w:pBdr>
        <w:top w:val="single" w:sz="4" w:space="1" w:color="auto"/>
      </w:pBdr>
      <w:jc w:val="right"/>
      <w:rPr>
        <w:rFonts w:cs="Arial"/>
      </w:rPr>
    </w:pPr>
    <w:r>
      <w:rPr>
        <w:rFonts w:ascii="Calibri" w:hAnsi="Calibri" w:cs="Calibri"/>
        <w:sz w:val="20"/>
      </w:rPr>
      <w:t>MOB202</w:t>
    </w:r>
    <w:r w:rsidR="00130FAC">
      <w:rPr>
        <w:rFonts w:ascii="Calibri" w:hAnsi="Calibri" w:cs="Calibri"/>
        <w:sz w:val="20"/>
      </w:rPr>
      <w:t>1</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130FAC">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130FAC">
      <w:rPr>
        <w:rStyle w:val="Nmerodepgina"/>
        <w:rFonts w:cs="Arial"/>
        <w:noProof/>
        <w:sz w:val="18"/>
        <w:szCs w:val="18"/>
      </w:rPr>
      <w:t>4</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93" w:rsidRDefault="00571293">
      <w:r>
        <w:separator/>
      </w:r>
    </w:p>
  </w:footnote>
  <w:footnote w:type="continuationSeparator" w:id="0">
    <w:p w:rsidR="00571293" w:rsidRDefault="0057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0FAC"/>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714"/>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21959DB"/>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otecciodades@cambraterras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4A87F-6E59-4E79-BB41-20463C2C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5108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Antoni Munuera Máñez</cp:lastModifiedBy>
  <cp:revision>5</cp:revision>
  <cp:lastPrinted>2017-02-07T17:32:00Z</cp:lastPrinted>
  <dcterms:created xsi:type="dcterms:W3CDTF">2020-07-27T13:29:00Z</dcterms:created>
  <dcterms:modified xsi:type="dcterms:W3CDTF">2021-05-03T13:50:00Z</dcterms:modified>
</cp:coreProperties>
</file>