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4C5F599D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</w:t>
      </w:r>
      <w:r w:rsidR="002C0319">
        <w:rPr>
          <w:rFonts w:ascii="Verdana" w:hAnsi="Verdana"/>
          <w:b/>
          <w:sz w:val="20"/>
          <w:szCs w:val="20"/>
          <w:u w:val="single"/>
        </w:rPr>
        <w:t xml:space="preserve">VIRTUAL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B66A6B">
        <w:rPr>
          <w:rFonts w:ascii="Verdana" w:hAnsi="Verdana"/>
          <w:b/>
          <w:sz w:val="20"/>
          <w:szCs w:val="20"/>
          <w:u w:val="single"/>
        </w:rPr>
        <w:t>PERÚ</w:t>
      </w:r>
    </w:p>
    <w:p w14:paraId="7FB3E03A" w14:textId="4260FE99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2C0319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2C0319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6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2C0319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noviembre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20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4C81EA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024E98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0016F8C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6D0D735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0950C7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8CF4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0E06F95D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A4810">
              <w:rPr>
                <w:rFonts w:ascii="Verdana" w:hAnsi="Verdana"/>
                <w:b/>
                <w:sz w:val="20"/>
                <w:szCs w:val="20"/>
              </w:rPr>
              <w:t>Perú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la Cámara de Comercio de España en </w:t>
            </w:r>
            <w:r w:rsidR="009A4810">
              <w:rPr>
                <w:rFonts w:ascii="Verdana" w:hAnsi="Verdana"/>
                <w:b/>
                <w:sz w:val="20"/>
                <w:szCs w:val="20"/>
              </w:rPr>
              <w:t>Lima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59140804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A4810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F1846EF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A4810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66AF730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A4810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245021BE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C85B0A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>, 2</w:t>
      </w:r>
      <w:r w:rsidR="000C12CE">
        <w:rPr>
          <w:rFonts w:ascii="Verdana" w:hAnsi="Verdana"/>
          <w:b/>
          <w:sz w:val="20"/>
          <w:szCs w:val="20"/>
        </w:rPr>
        <w:t>1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0C12CE">
        <w:rPr>
          <w:rFonts w:ascii="Verdana" w:hAnsi="Verdana"/>
          <w:b/>
          <w:sz w:val="20"/>
          <w:szCs w:val="20"/>
        </w:rPr>
        <w:t>septiembre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20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60581E96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</w:t>
      </w:r>
      <w:r w:rsidR="000C12CE">
        <w:rPr>
          <w:rFonts w:ascii="Verdana" w:hAnsi="Verdana"/>
          <w:b/>
          <w:sz w:val="20"/>
          <w:szCs w:val="20"/>
        </w:rPr>
        <w:t xml:space="preserve">Virtual </w:t>
      </w:r>
      <w:r w:rsidRPr="006C09CA">
        <w:rPr>
          <w:rFonts w:ascii="Verdana" w:hAnsi="Verdana"/>
          <w:b/>
          <w:sz w:val="20"/>
          <w:szCs w:val="20"/>
        </w:rPr>
        <w:t xml:space="preserve">a </w:t>
      </w:r>
      <w:r w:rsidR="000F43BE">
        <w:rPr>
          <w:rFonts w:ascii="Verdana" w:hAnsi="Verdana"/>
          <w:b/>
          <w:sz w:val="20"/>
          <w:szCs w:val="20"/>
        </w:rPr>
        <w:t>Perú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0C12CE">
        <w:rPr>
          <w:rFonts w:ascii="Verdana" w:hAnsi="Verdana"/>
          <w:b/>
          <w:sz w:val="20"/>
          <w:szCs w:val="20"/>
        </w:rPr>
        <w:t>2</w:t>
      </w:r>
      <w:r w:rsidR="007C0B43">
        <w:rPr>
          <w:rFonts w:ascii="Verdana" w:hAnsi="Verdana"/>
          <w:b/>
          <w:sz w:val="20"/>
          <w:szCs w:val="20"/>
        </w:rPr>
        <w:t xml:space="preserve"> al </w:t>
      </w:r>
      <w:r w:rsidR="000C12CE">
        <w:rPr>
          <w:rFonts w:ascii="Verdana" w:hAnsi="Verdana"/>
          <w:b/>
          <w:sz w:val="20"/>
          <w:szCs w:val="20"/>
        </w:rPr>
        <w:t>6</w:t>
      </w:r>
      <w:r w:rsidR="007C0B43">
        <w:rPr>
          <w:rFonts w:ascii="Verdana" w:hAnsi="Verdana"/>
          <w:b/>
          <w:sz w:val="20"/>
          <w:szCs w:val="20"/>
        </w:rPr>
        <w:t xml:space="preserve"> de </w:t>
      </w:r>
      <w:r w:rsidR="000C12CE">
        <w:rPr>
          <w:rFonts w:ascii="Verdana" w:hAnsi="Verdana"/>
          <w:b/>
          <w:sz w:val="20"/>
          <w:szCs w:val="20"/>
        </w:rPr>
        <w:t>noviembre</w:t>
      </w:r>
      <w:r w:rsidR="007C0B43">
        <w:rPr>
          <w:rFonts w:ascii="Verdana" w:hAnsi="Verdana"/>
          <w:b/>
          <w:sz w:val="20"/>
          <w:szCs w:val="20"/>
        </w:rPr>
        <w:t xml:space="preserve"> de 2020.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6A118" w14:textId="77777777" w:rsidR="00512BB3" w:rsidRDefault="00512BB3" w:rsidP="00C039BF">
      <w:pPr>
        <w:spacing w:after="0" w:line="240" w:lineRule="auto"/>
      </w:pPr>
      <w:r>
        <w:separator/>
      </w:r>
    </w:p>
  </w:endnote>
  <w:endnote w:type="continuationSeparator" w:id="0">
    <w:p w14:paraId="32E388CB" w14:textId="77777777" w:rsidR="00512BB3" w:rsidRDefault="00512BB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E7E8" w14:textId="77777777" w:rsidR="00512BB3" w:rsidRDefault="00512BB3" w:rsidP="00C039BF">
      <w:pPr>
        <w:spacing w:after="0" w:line="240" w:lineRule="auto"/>
      </w:pPr>
      <w:r>
        <w:separator/>
      </w:r>
    </w:p>
  </w:footnote>
  <w:footnote w:type="continuationSeparator" w:id="0">
    <w:p w14:paraId="37FCB93C" w14:textId="77777777" w:rsidR="00512BB3" w:rsidRDefault="00512BB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0C12CE"/>
    <w:rsid w:val="000F43BE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2C0319"/>
    <w:rsid w:val="00396152"/>
    <w:rsid w:val="003C140B"/>
    <w:rsid w:val="003E4F53"/>
    <w:rsid w:val="0044391F"/>
    <w:rsid w:val="004D43FF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0B43"/>
    <w:rsid w:val="007C3CC2"/>
    <w:rsid w:val="00925242"/>
    <w:rsid w:val="009449FA"/>
    <w:rsid w:val="009706D6"/>
    <w:rsid w:val="00970E5E"/>
    <w:rsid w:val="009A4810"/>
    <w:rsid w:val="009A66B8"/>
    <w:rsid w:val="00AB4509"/>
    <w:rsid w:val="00AF79DB"/>
    <w:rsid w:val="00B66A6B"/>
    <w:rsid w:val="00C039BF"/>
    <w:rsid w:val="00C85B0A"/>
    <w:rsid w:val="00CA0A9D"/>
    <w:rsid w:val="00CE39E5"/>
    <w:rsid w:val="00DA4418"/>
    <w:rsid w:val="00DF1E05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D3D5B-3AC6-471E-B560-F505D32D3296}">
  <ds:schemaRefs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ef3c52d3-2fb0-4f22-8843-cf4dcf2d0f89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BDFBEE-AEC4-4EB0-BFE5-0FB35C41B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B8F333-5C0B-420E-B42F-9B4F349E5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720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14</cp:revision>
  <dcterms:created xsi:type="dcterms:W3CDTF">2019-07-08T21:34:00Z</dcterms:created>
  <dcterms:modified xsi:type="dcterms:W3CDTF">2020-08-31T09:04:00Z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