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60A16EF1" w14:textId="3C5D2736" w:rsidR="00ED7C34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Programas </w:t>
      </w:r>
      <w:r w:rsidR="00EC0D43">
        <w:rPr>
          <w:rFonts w:ascii="Calibri" w:eastAsia="Calibri" w:hAnsi="Calibri" w:cs="Arial"/>
          <w:b/>
          <w:sz w:val="24"/>
          <w:szCs w:val="24"/>
        </w:rPr>
        <w:t>Empleo Juvenil</w:t>
      </w:r>
    </w:p>
    <w:p w14:paraId="2C29EB4B" w14:textId="42566123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</w:t>
      </w:r>
      <w:r w:rsidR="00393426">
        <w:rPr>
          <w:rFonts w:ascii="Calibri" w:eastAsia="Calibri" w:hAnsi="Calibri" w:cs="Arial"/>
          <w:b/>
          <w:sz w:val="24"/>
          <w:szCs w:val="24"/>
        </w:rPr>
        <w:t>5</w:t>
      </w:r>
    </w:p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D/DOÑA:……………………………………………………………………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en………………………………….……., en su calidad de ……………………………………………..…….. </w:t>
      </w:r>
    </w:p>
    <w:p w14:paraId="11FACB02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253DF9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253DF9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668C9870" w14:textId="77777777" w:rsid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contextualSpacing w:val="0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76B27E78" w14:textId="4AE24C0E" w:rsidR="00253DF9" w:rsidRP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contextualSpacing w:val="0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no se encuentra incursa en ninguna de las prohibiciones para obtener la condición de beneficiario señaladas en los apartados 2 y 3 del artículo 13 de la Ley 38/2003, de 17 de noviembre, General de Subvenciones. </w:t>
      </w:r>
    </w:p>
    <w:p w14:paraId="265269C6" w14:textId="6316A485" w:rsidR="00253DF9" w:rsidRP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contextualSpacing w:val="0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253DF9">
        <w:rPr>
          <w:rFonts w:ascii="Calibri" w:eastAsia="Calibri" w:hAnsi="Calibri" w:cs="Arial"/>
        </w:rPr>
        <w:t xml:space="preserve"> </w:t>
      </w:r>
      <w:r w:rsidRPr="00253DF9">
        <w:rPr>
          <w:rFonts w:ascii="Calibri" w:eastAsia="Calibri" w:hAnsi="Calibri" w:cs="Arial"/>
        </w:rPr>
        <w:t>actuaciones.</w:t>
      </w:r>
    </w:p>
    <w:p w14:paraId="675C2375" w14:textId="00A1F76A" w:rsidR="003B5675" w:rsidRPr="00253DF9" w:rsidRDefault="003B5675" w:rsidP="00253DF9">
      <w:pPr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asume las posibles desviaciones que puedan tener lugar sobre la propuesta de costes simplificados </w:t>
      </w:r>
      <w:r w:rsidR="00253DF9" w:rsidRPr="00253DF9">
        <w:rPr>
          <w:rFonts w:ascii="Calibri" w:eastAsia="Calibri" w:hAnsi="Calibri" w:cs="Arial"/>
        </w:rPr>
        <w:t xml:space="preserve">formulada por Cámara de España a </w:t>
      </w:r>
      <w:r w:rsidRPr="00253DF9">
        <w:rPr>
          <w:rFonts w:ascii="Calibri" w:eastAsia="Calibri" w:hAnsi="Calibri" w:cs="Arial"/>
        </w:rPr>
        <w:t xml:space="preserve">las autoridades de gestión, certificación y auditoría del Programa </w:t>
      </w:r>
      <w:r w:rsidR="00430046">
        <w:rPr>
          <w:rFonts w:ascii="Calibri" w:eastAsia="Calibri" w:hAnsi="Calibri" w:cs="Arial"/>
        </w:rPr>
        <w:t>FSE+</w:t>
      </w:r>
      <w:r w:rsidRPr="00253DF9">
        <w:rPr>
          <w:rFonts w:ascii="Calibri" w:eastAsia="Calibri" w:hAnsi="Calibri" w:cs="Arial"/>
        </w:rPr>
        <w:t xml:space="preserve"> de referencia. </w:t>
      </w:r>
    </w:p>
    <w:p w14:paraId="19B32A14" w14:textId="77777777" w:rsidR="00ED7C34" w:rsidRPr="00805CD3" w:rsidRDefault="00ED7C34" w:rsidP="00253DF9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0961F9EA" w14:textId="4A43357D" w:rsidR="00ED7C34" w:rsidRPr="00805CD3" w:rsidRDefault="00ED7C34" w:rsidP="00253DF9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a….…. de………………….……….. de </w:t>
      </w:r>
      <w:r w:rsidRPr="00393426">
        <w:rPr>
          <w:rFonts w:ascii="Calibri" w:eastAsia="Calibri" w:hAnsi="Calibri" w:cs="Arial"/>
          <w:highlight w:val="yellow"/>
        </w:rPr>
        <w:t>20</w:t>
      </w:r>
      <w:r w:rsidR="009B06D0" w:rsidRPr="00393426">
        <w:rPr>
          <w:rFonts w:ascii="Calibri" w:eastAsia="Calibri" w:hAnsi="Calibri" w:cs="Arial"/>
          <w:highlight w:val="yellow"/>
        </w:rPr>
        <w:t>2</w:t>
      </w:r>
      <w:r w:rsidR="00393426" w:rsidRPr="00393426">
        <w:rPr>
          <w:rFonts w:ascii="Calibri" w:eastAsia="Calibri" w:hAnsi="Calibri" w:cs="Arial"/>
          <w:highlight w:val="yellow"/>
        </w:rPr>
        <w:t>X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253DF9">
      <w:pPr>
        <w:autoSpaceDE w:val="0"/>
        <w:autoSpaceDN w:val="0"/>
        <w:spacing w:after="120" w:line="276" w:lineRule="auto"/>
        <w:contextualSpacing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253DF9">
      <w:pPr>
        <w:spacing w:after="120" w:line="276" w:lineRule="auto"/>
        <w:contextualSpacing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253DF9">
      <w:pPr>
        <w:spacing w:after="120" w:line="276" w:lineRule="auto"/>
        <w:contextualSpacing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253DF9">
      <w:pPr>
        <w:spacing w:after="120" w:line="276" w:lineRule="auto"/>
        <w:contextualSpacing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253DF9">
      <w:pPr>
        <w:spacing w:after="120" w:line="276" w:lineRule="auto"/>
        <w:contextualSpacing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93F27F" w14:textId="77777777" w:rsidR="00D0200D" w:rsidRDefault="009B06D0">
      <w:pPr>
        <w:spacing w:after="0" w:line="240" w:lineRule="auto"/>
      </w:pPr>
      <w:r>
        <w:separator/>
      </w:r>
    </w:p>
  </w:endnote>
  <w:endnote w:type="continuationSeparator" w:id="0">
    <w:p w14:paraId="0A42BE0E" w14:textId="77777777"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5AA67B12" w:rsidR="00430046" w:rsidRDefault="00430046" w:rsidP="006B19FB">
        <w:pPr>
          <w:pStyle w:val="Piedepgina"/>
          <w:tabs>
            <w:tab w:val="clear" w:pos="4252"/>
          </w:tabs>
        </w:pPr>
      </w:p>
      <w:p w14:paraId="7376AD18" w14:textId="3EEE25DB" w:rsidR="00430046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C80430" w14:textId="77777777"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14:paraId="36AF6E0C" w14:textId="77777777"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11271" w14:textId="2BCC10F7" w:rsidR="00430046" w:rsidRDefault="00430046" w:rsidP="0076164F">
    <w:pPr>
      <w:pStyle w:val="Encabezado"/>
    </w:pPr>
    <w:r>
      <w:rPr>
        <w:noProof/>
      </w:rPr>
      <w:drawing>
        <wp:inline distT="0" distB="0" distL="0" distR="0" wp14:anchorId="4EB39F2F" wp14:editId="063CC38D">
          <wp:extent cx="5400040" cy="255905"/>
          <wp:effectExtent l="0" t="0" r="0" b="0"/>
          <wp:docPr id="4" name="Imagen 3">
            <a:extLst xmlns:a="http://schemas.openxmlformats.org/drawingml/2006/main">
              <a:ext uri="{FF2B5EF4-FFF2-40B4-BE49-F238E27FC236}">
                <a16:creationId xmlns:a16="http://schemas.microsoft.com/office/drawing/2014/main" id="{76CDB1F8-8683-1BB7-70A6-0A17FCDD61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>
                    <a:extLst>
                      <a:ext uri="{FF2B5EF4-FFF2-40B4-BE49-F238E27FC236}">
                        <a16:creationId xmlns:a16="http://schemas.microsoft.com/office/drawing/2014/main" id="{76CDB1F8-8683-1BB7-70A6-0A17FCDD61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55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D7C34"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77777777" w:rsidR="00430046" w:rsidRPr="0076164F" w:rsidRDefault="00430046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253DF9"/>
    <w:rsid w:val="0035766D"/>
    <w:rsid w:val="00393426"/>
    <w:rsid w:val="003B5675"/>
    <w:rsid w:val="00430046"/>
    <w:rsid w:val="0045610D"/>
    <w:rsid w:val="005E21D4"/>
    <w:rsid w:val="006D59FF"/>
    <w:rsid w:val="0072516B"/>
    <w:rsid w:val="009A226D"/>
    <w:rsid w:val="009B06D0"/>
    <w:rsid w:val="00B073A8"/>
    <w:rsid w:val="00B4416D"/>
    <w:rsid w:val="00D0200D"/>
    <w:rsid w:val="00EC0D43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232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Info - Somos FPDual</cp:lastModifiedBy>
  <cp:revision>11</cp:revision>
  <dcterms:created xsi:type="dcterms:W3CDTF">2021-01-28T14:13:00Z</dcterms:created>
  <dcterms:modified xsi:type="dcterms:W3CDTF">2024-11-28T15:38:00Z</dcterms:modified>
</cp:coreProperties>
</file>