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11B43E55" w14:textId="77777777" w:rsidR="00D66649" w:rsidRDefault="00D66649" w:rsidP="00D66649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2ª Convocatoria Programas POEFE – Regiones 80%</w:t>
      </w:r>
    </w:p>
    <w:p w14:paraId="5F346A9F" w14:textId="5A2988E0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72516B">
        <w:rPr>
          <w:rFonts w:ascii="Calibri" w:eastAsia="Calibri" w:hAnsi="Calibri" w:cs="Arial"/>
          <w:b/>
          <w:sz w:val="24"/>
          <w:szCs w:val="24"/>
        </w:rPr>
        <w:t>3</w:t>
      </w: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72516B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2516B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406D1890" w14:textId="160F6AC2" w:rsidR="00ED7C34" w:rsidRPr="00786BCA" w:rsidRDefault="00ED7C34" w:rsidP="0072516B">
      <w:pPr>
        <w:numPr>
          <w:ilvl w:val="0"/>
          <w:numId w:val="1"/>
        </w:numPr>
        <w:spacing w:afterLines="120" w:after="288" w:line="276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>
        <w:rPr>
          <w:rFonts w:ascii="Calibri" w:eastAsia="Calibri" w:hAnsi="Calibri" w:cs="Arial"/>
        </w:rPr>
        <w:t xml:space="preserve"> </w:t>
      </w:r>
      <w:r w:rsidRPr="00F60B4F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7A13A0A5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D66649">
        <w:rPr>
          <w:rFonts w:ascii="Calibri" w:eastAsia="Calibri" w:hAnsi="Calibri" w:cs="Arial"/>
        </w:rPr>
        <w:t>3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D66649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45610D"/>
    <w:rsid w:val="006D59FF"/>
    <w:rsid w:val="0072516B"/>
    <w:rsid w:val="009A226D"/>
    <w:rsid w:val="009B06D0"/>
    <w:rsid w:val="00B073A8"/>
    <w:rsid w:val="00B4416D"/>
    <w:rsid w:val="00D0200D"/>
    <w:rsid w:val="00D66649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8</cp:revision>
  <dcterms:created xsi:type="dcterms:W3CDTF">2021-01-28T14:13:00Z</dcterms:created>
  <dcterms:modified xsi:type="dcterms:W3CDTF">2023-06-08T14:30:00Z</dcterms:modified>
</cp:coreProperties>
</file>