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ANEXO III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CONVENIO DE PARTICIPACIÓN DE EMPRESA EN EL PROGRAMA COMPETITIVIDAD TURÍSTICA (DECA)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120" w:line="276" w:lineRule="auto"/>
        <w:ind w:left="0" w:right="-567" w:firstLine="0"/>
        <w:jc w:val="center"/>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PROGRAMA COMPETITIVIDAD TURÍSTICA 2023</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En ………, a  …. de …….de ……</w:t>
      </w: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after="280" w:before="28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UNA PARTE, </w:t>
      </w:r>
    </w:p>
    <w:p w:rsidR="00000000" w:rsidDel="00000000" w:rsidP="00000000" w:rsidRDefault="00000000" w:rsidRPr="00000000" w14:paraId="00000008">
      <w:pPr>
        <w:widowControl w:val="1"/>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D./Dª. </w:t>
      </w:r>
      <w:r w:rsidDel="00000000" w:rsidR="00000000" w:rsidRPr="00000000">
        <w:rPr>
          <w:rFonts w:ascii="Calibri" w:cs="Calibri" w:eastAsia="Calibri" w:hAnsi="Calibri"/>
          <w:sz w:val="20"/>
          <w:szCs w:val="20"/>
          <w:highlight w:val="yellow"/>
          <w:rtl w:val="0"/>
        </w:rPr>
        <w:t xml:space="preserve">______________________________</w:t>
      </w:r>
      <w:r w:rsidDel="00000000" w:rsidR="00000000" w:rsidRPr="00000000">
        <w:rPr>
          <w:rFonts w:ascii="Calibri" w:cs="Calibri" w:eastAsia="Calibri" w:hAnsi="Calibri"/>
          <w:sz w:val="20"/>
          <w:szCs w:val="20"/>
          <w:rtl w:val="0"/>
        </w:rPr>
        <w:t xml:space="preserve"> con DNI nº: </w:t>
      </w:r>
      <w:r w:rsidDel="00000000" w:rsidR="00000000" w:rsidRPr="00000000">
        <w:rPr>
          <w:rFonts w:ascii="Calibri" w:cs="Calibri" w:eastAsia="Calibri" w:hAnsi="Calibri"/>
          <w:sz w:val="20"/>
          <w:szCs w:val="20"/>
          <w:highlight w:val="yellow"/>
          <w:rtl w:val="0"/>
        </w:rPr>
        <w:t xml:space="preserve">_________________</w:t>
      </w:r>
      <w:r w:rsidDel="00000000" w:rsidR="00000000" w:rsidRPr="00000000">
        <w:rPr>
          <w:rFonts w:ascii="Calibri" w:cs="Calibri" w:eastAsia="Calibri" w:hAnsi="Calibri"/>
          <w:sz w:val="20"/>
          <w:szCs w:val="20"/>
          <w:rtl w:val="0"/>
        </w:rPr>
        <w:t xml:space="preserve">, en nombre y representación de la Cámara Oficial de Comercio e Industria de </w:t>
      </w:r>
      <w:r w:rsidDel="00000000" w:rsidR="00000000" w:rsidRPr="00000000">
        <w:rPr>
          <w:rFonts w:ascii="Calibri" w:cs="Calibri" w:eastAsia="Calibri" w:hAnsi="Calibri"/>
          <w:sz w:val="20"/>
          <w:szCs w:val="20"/>
          <w:highlight w:val="yellow"/>
          <w:rtl w:val="0"/>
        </w:rPr>
        <w:t xml:space="preserve">___________</w:t>
      </w:r>
      <w:r w:rsidDel="00000000" w:rsidR="00000000" w:rsidRPr="00000000">
        <w:rPr>
          <w:rFonts w:ascii="Calibri" w:cs="Calibri" w:eastAsia="Calibri" w:hAnsi="Calibri"/>
          <w:sz w:val="20"/>
          <w:szCs w:val="20"/>
          <w:rtl w:val="0"/>
        </w:rPr>
        <w:t xml:space="preserve"> (en adelante “la Cámara”)</w:t>
      </w:r>
    </w:p>
    <w:p w:rsidR="00000000" w:rsidDel="00000000" w:rsidP="00000000" w:rsidRDefault="00000000" w:rsidRPr="00000000" w14:paraId="00000009">
      <w:pPr>
        <w:widowControl w:val="1"/>
        <w:spacing w:after="280" w:before="28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 DE OTRA,</w:t>
      </w:r>
    </w:p>
    <w:p w:rsidR="00000000" w:rsidDel="00000000" w:rsidP="00000000" w:rsidRDefault="00000000" w:rsidRPr="00000000" w14:paraId="0000000A">
      <w:pPr>
        <w:widowControl w:val="1"/>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D./Dª. </w:t>
      </w:r>
      <w:r w:rsidDel="00000000" w:rsidR="00000000" w:rsidRPr="00000000">
        <w:rPr>
          <w:rFonts w:ascii="Calibri" w:cs="Calibri" w:eastAsia="Calibri" w:hAnsi="Calibri"/>
          <w:sz w:val="20"/>
          <w:szCs w:val="20"/>
          <w:highlight w:val="yellow"/>
          <w:rtl w:val="0"/>
        </w:rPr>
        <w:t xml:space="preserve">_____________________________</w:t>
      </w:r>
      <w:r w:rsidDel="00000000" w:rsidR="00000000" w:rsidRPr="00000000">
        <w:rPr>
          <w:rFonts w:ascii="Calibri" w:cs="Calibri" w:eastAsia="Calibri" w:hAnsi="Calibri"/>
          <w:sz w:val="20"/>
          <w:szCs w:val="20"/>
          <w:rtl w:val="0"/>
        </w:rPr>
        <w:t xml:space="preserve"> con DNI nº: </w:t>
      </w:r>
      <w:r w:rsidDel="00000000" w:rsidR="00000000" w:rsidRPr="00000000">
        <w:rPr>
          <w:rFonts w:ascii="Calibri" w:cs="Calibri" w:eastAsia="Calibri" w:hAnsi="Calibri"/>
          <w:sz w:val="20"/>
          <w:szCs w:val="20"/>
          <w:highlight w:val="yellow"/>
          <w:rtl w:val="0"/>
        </w:rPr>
        <w:t xml:space="preserve">______________,</w:t>
      </w:r>
      <w:r w:rsidDel="00000000" w:rsidR="00000000" w:rsidRPr="00000000">
        <w:rPr>
          <w:rFonts w:ascii="Calibri" w:cs="Calibri" w:eastAsia="Calibri" w:hAnsi="Calibri"/>
          <w:sz w:val="20"/>
          <w:szCs w:val="20"/>
          <w:rtl w:val="0"/>
        </w:rPr>
        <w:t xml:space="preserve"> en nombre y representación de la empresa </w:t>
      </w:r>
      <w:r w:rsidDel="00000000" w:rsidR="00000000" w:rsidRPr="00000000">
        <w:rPr>
          <w:rFonts w:ascii="Calibri" w:cs="Calibri" w:eastAsia="Calibri" w:hAnsi="Calibri"/>
          <w:sz w:val="20"/>
          <w:szCs w:val="20"/>
          <w:highlight w:val="yellow"/>
          <w:rtl w:val="0"/>
        </w:rPr>
        <w:t xml:space="preserve">_________________________________________________</w:t>
      </w:r>
      <w:r w:rsidDel="00000000" w:rsidR="00000000" w:rsidRPr="00000000">
        <w:rPr>
          <w:rFonts w:ascii="Calibri" w:cs="Calibri" w:eastAsia="Calibri" w:hAnsi="Calibri"/>
          <w:sz w:val="20"/>
          <w:szCs w:val="20"/>
          <w:rtl w:val="0"/>
        </w:rPr>
        <w:t xml:space="preserve"> (en adelante “empresa destinataria”), con CIF nº </w:t>
      </w:r>
      <w:r w:rsidDel="00000000" w:rsidR="00000000" w:rsidRPr="00000000">
        <w:rPr>
          <w:rFonts w:ascii="Calibri" w:cs="Calibri" w:eastAsia="Calibri" w:hAnsi="Calibri"/>
          <w:sz w:val="20"/>
          <w:szCs w:val="20"/>
          <w:highlight w:val="yellow"/>
          <w:rtl w:val="0"/>
        </w:rPr>
        <w:t xml:space="preserve">____________</w:t>
      </w:r>
      <w:r w:rsidDel="00000000" w:rsidR="00000000" w:rsidRPr="00000000">
        <w:rPr>
          <w:rFonts w:ascii="Calibri" w:cs="Calibri" w:eastAsia="Calibri" w:hAnsi="Calibri"/>
          <w:sz w:val="20"/>
          <w:szCs w:val="20"/>
          <w:rtl w:val="0"/>
        </w:rPr>
        <w:t xml:space="preserve"> y domicilio social en </w:t>
      </w:r>
      <w:r w:rsidDel="00000000" w:rsidR="00000000" w:rsidRPr="00000000">
        <w:rPr>
          <w:rFonts w:ascii="Calibri" w:cs="Calibri" w:eastAsia="Calibri" w:hAnsi="Calibri"/>
          <w:sz w:val="20"/>
          <w:szCs w:val="20"/>
          <w:highlight w:val="yellow"/>
          <w:rtl w:val="0"/>
        </w:rPr>
        <w:t xml:space="preserve">______________________,</w:t>
      </w:r>
      <w:r w:rsidDel="00000000" w:rsidR="00000000" w:rsidRPr="00000000">
        <w:rPr>
          <w:rFonts w:ascii="Calibri" w:cs="Calibri" w:eastAsia="Calibri" w:hAnsi="Calibri"/>
          <w:sz w:val="20"/>
          <w:szCs w:val="20"/>
          <w:rtl w:val="0"/>
        </w:rPr>
        <w:t xml:space="preserve"> actuando en calidad de </w:t>
      </w:r>
      <w:r w:rsidDel="00000000" w:rsidR="00000000" w:rsidRPr="00000000">
        <w:rPr>
          <w:rFonts w:ascii="Calibri" w:cs="Calibri" w:eastAsia="Calibri" w:hAnsi="Calibri"/>
          <w:sz w:val="20"/>
          <w:szCs w:val="20"/>
          <w:highlight w:val="yellow"/>
          <w:rtl w:val="0"/>
        </w:rPr>
        <w:t xml:space="preserve">__________________</w:t>
      </w:r>
      <w:r w:rsidDel="00000000" w:rsidR="00000000" w:rsidRPr="00000000">
        <w:rPr>
          <w:rtl w:val="0"/>
        </w:rPr>
      </w:r>
    </w:p>
    <w:p w:rsidR="00000000" w:rsidDel="00000000" w:rsidP="00000000" w:rsidRDefault="00000000" w:rsidRPr="00000000" w14:paraId="0000000B">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Reconociéndose ambas partes en la representación que ostentan capacidad legal para formalizar el presente Convenio,</w:t>
      </w:r>
    </w:p>
    <w:p w:rsidR="00000000" w:rsidDel="00000000" w:rsidP="00000000" w:rsidRDefault="00000000" w:rsidRPr="00000000" w14:paraId="0000000C">
      <w:pPr>
        <w:spacing w:after="280" w:before="28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EXPONEN</w:t>
      </w:r>
    </w:p>
    <w:p w:rsidR="00000000" w:rsidDel="00000000" w:rsidP="00000000" w:rsidRDefault="00000000" w:rsidRPr="00000000" w14:paraId="0000000D">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PRIMERO. – </w:t>
      </w:r>
      <w:r w:rsidDel="00000000" w:rsidR="00000000" w:rsidRPr="00000000">
        <w:rPr>
          <w:rFonts w:ascii="Calibri" w:cs="Calibri" w:eastAsia="Calibri" w:hAnsi="Calibri"/>
          <w:sz w:val="20"/>
          <w:szCs w:val="20"/>
          <w:rtl w:val="0"/>
        </w:rPr>
        <w:t xml:space="preserve">Que el Programa de Competitividad Turística se inscribe en el OT 1 del “Programa Operativo Plurirregional de España FEDER 2014-2020” (en adelante POPE) aprobado por la Comisión Europea en la Decisión de ejecución de 19.12.2017, C (2017) 8950 final , y tiene como objetivo principal contribuir a la mejora de la competitividad de las PYME, microempresas y autónomos, mediante el fomento de la inversión empresarial en I+i,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w:t>
      </w:r>
    </w:p>
    <w:p w:rsidR="00000000" w:rsidDel="00000000" w:rsidP="00000000" w:rsidRDefault="00000000" w:rsidRPr="00000000" w14:paraId="0000000E">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SEGUNDO. – </w:t>
      </w:r>
      <w:r w:rsidDel="00000000" w:rsidR="00000000" w:rsidRPr="00000000">
        <w:rPr>
          <w:rFonts w:ascii="Calibri" w:cs="Calibri" w:eastAsia="Calibri" w:hAnsi="Calibri"/>
          <w:sz w:val="20"/>
          <w:szCs w:val="20"/>
          <w:rtl w:val="0"/>
        </w:rPr>
        <w:t xml:space="preserve">Que la Cámara Oficial de Comercio, Industria, Servicios y Navegación de España figura como Organismo Intermedio del POPE (ES401001) con senda financiera para tal actuación.</w:t>
      </w:r>
    </w:p>
    <w:p w:rsidR="00000000" w:rsidDel="00000000" w:rsidP="00000000" w:rsidRDefault="00000000" w:rsidRPr="00000000" w14:paraId="0000000F">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TERCERO. – </w:t>
      </w:r>
      <w:r w:rsidDel="00000000" w:rsidR="00000000" w:rsidRPr="00000000">
        <w:rPr>
          <w:rFonts w:ascii="Calibri" w:cs="Calibri" w:eastAsia="Calibri" w:hAnsi="Calibri"/>
          <w:sz w:val="20"/>
          <w:szCs w:val="20"/>
          <w:rtl w:val="0"/>
        </w:rPr>
        <w:t xml:space="preserve">Que en el esquema de actuación del Programa de Competitividad Turística figuran la Cámara de Comercio, Industria, Servicios y Navegación de España (en adelante Cámara de Comercio de España), las Cámaras Oficiales de Comercio, Industria, Servicios y Navegación de las regiones participantes </w:t>
      </w:r>
      <w:r w:rsidDel="00000000" w:rsidR="00000000" w:rsidRPr="00000000">
        <w:rPr>
          <w:rFonts w:ascii="Calibri" w:cs="Calibri" w:eastAsia="Calibri" w:hAnsi="Calibri"/>
          <w:sz w:val="20"/>
          <w:szCs w:val="20"/>
          <w:highlight w:val="yellow"/>
          <w:rtl w:val="0"/>
        </w:rPr>
        <w:t xml:space="preserve">y otras Instituciones Públicas Españolas cofinanciadoras del Programa si las hubiese.</w:t>
      </w:r>
      <w:r w:rsidDel="00000000" w:rsidR="00000000" w:rsidRPr="00000000">
        <w:rPr>
          <w:rtl w:val="0"/>
        </w:rPr>
      </w:r>
    </w:p>
    <w:p w:rsidR="00000000" w:rsidDel="00000000" w:rsidP="00000000" w:rsidRDefault="00000000" w:rsidRPr="00000000" w14:paraId="00000010">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en este sentido, la Cámara de Comercio de España y la Cámara de Comercio de </w:t>
      </w:r>
      <w:r w:rsidDel="00000000" w:rsidR="00000000" w:rsidRPr="00000000">
        <w:rPr>
          <w:rFonts w:ascii="Calibri" w:cs="Calibri" w:eastAsia="Calibri" w:hAnsi="Calibri"/>
          <w:sz w:val="20"/>
          <w:szCs w:val="20"/>
          <w:highlight w:val="yellow"/>
          <w:rtl w:val="0"/>
        </w:rPr>
        <w:t xml:space="preserve">Sevilla</w:t>
      </w:r>
      <w:r w:rsidDel="00000000" w:rsidR="00000000" w:rsidRPr="00000000">
        <w:rPr>
          <w:rFonts w:ascii="Calibri" w:cs="Calibri" w:eastAsia="Calibri" w:hAnsi="Calibri"/>
          <w:sz w:val="20"/>
          <w:szCs w:val="20"/>
          <w:rtl w:val="0"/>
        </w:rPr>
        <w:t xml:space="preserve"> han suscrito un convenio de colaboración para el desarrollo del Programa de Competitividad Turística por el que la Cámara de Comercio de </w:t>
      </w:r>
      <w:r w:rsidDel="00000000" w:rsidR="00000000" w:rsidRPr="00000000">
        <w:rPr>
          <w:rFonts w:ascii="Calibri" w:cs="Calibri" w:eastAsia="Calibri" w:hAnsi="Calibri"/>
          <w:sz w:val="20"/>
          <w:szCs w:val="20"/>
          <w:highlight w:val="yellow"/>
          <w:rtl w:val="0"/>
        </w:rPr>
        <w:t xml:space="preserve">Sevilla</w:t>
      </w:r>
      <w:r w:rsidDel="00000000" w:rsidR="00000000" w:rsidRPr="00000000">
        <w:rPr>
          <w:rFonts w:ascii="Calibri" w:cs="Calibri" w:eastAsia="Calibri" w:hAnsi="Calibri"/>
          <w:sz w:val="20"/>
          <w:szCs w:val="20"/>
          <w:rtl w:val="0"/>
        </w:rPr>
        <w:t xml:space="preserve"> (en adelante, la Cámara) se compromete a desarrollar el Programa en su demarcación, en base al presupuesto que tiene disponible.</w:t>
      </w:r>
    </w:p>
    <w:p w:rsidR="00000000" w:rsidDel="00000000" w:rsidP="00000000" w:rsidRDefault="00000000" w:rsidRPr="00000000" w14:paraId="00000011">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CUARTO. – </w:t>
      </w:r>
      <w:r w:rsidDel="00000000" w:rsidR="00000000" w:rsidRPr="00000000">
        <w:rPr>
          <w:rFonts w:ascii="Calibri" w:cs="Calibri" w:eastAsia="Calibri" w:hAnsi="Calibri"/>
          <w:sz w:val="20"/>
          <w:szCs w:val="20"/>
          <w:rtl w:val="0"/>
        </w:rPr>
        <w:t xml:space="preserve">Que el programa de Competitividad Turística tiene como objetivo contribuir a la mejora competitiva del sector turístico, a través de medidas que establezcan las bases adecuadas para su desarrollo, atendiendo a las diferentes áreas de las empresas y sus posibilidades de mejora y dividiendo las actuaciones por subsectores de actividad. Para ello, el Programa contempla dos fases diferenciadas: Fase de Diagnóstico Asistido y Fase de Implantación.</w:t>
      </w:r>
    </w:p>
    <w:p w:rsidR="00000000" w:rsidDel="00000000" w:rsidP="00000000" w:rsidRDefault="00000000" w:rsidRPr="00000000" w14:paraId="00000012">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QUINTO. – </w:t>
      </w:r>
      <w:r w:rsidDel="00000000" w:rsidR="00000000" w:rsidRPr="00000000">
        <w:rPr>
          <w:rFonts w:ascii="Calibri" w:cs="Calibri" w:eastAsia="Calibri" w:hAnsi="Calibri"/>
          <w:sz w:val="20"/>
          <w:szCs w:val="20"/>
          <w:rtl w:val="0"/>
        </w:rPr>
        <w:t xml:space="preserve">Que la Cámara desarrolla, con el apoyo de la Cámara de Comercio de España, la labor de asesoramiento a la empresa en el ámbito de su demarcación cameral, contando con profesionales formados en la metodología del Programa para desempeñar las funciones y responsabilidades de Asesor cameral dentro del Programa de Competitividad Turística.</w:t>
      </w:r>
    </w:p>
    <w:p w:rsidR="00000000" w:rsidDel="00000000" w:rsidP="00000000" w:rsidRDefault="00000000" w:rsidRPr="00000000" w14:paraId="00000013">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SEXTO. – </w:t>
      </w:r>
      <w:r w:rsidDel="00000000" w:rsidR="00000000" w:rsidRPr="00000000">
        <w:rPr>
          <w:rFonts w:ascii="Calibri" w:cs="Calibri" w:eastAsia="Calibri" w:hAnsi="Calibri"/>
          <w:sz w:val="20"/>
          <w:szCs w:val="20"/>
          <w:rtl w:val="0"/>
        </w:rPr>
        <w:t xml:space="preserve">Que la Fase de Diagnóstico Asistido tiene como finalidad analizar diferentes aspectos de la empresa y sus posibilidades de mejora, mediante el estudio de su cadena de valor, que permite conocer la situación del nivel de competitividad de la empresa destinataria en su entorno económico y de mercado. </w:t>
      </w:r>
    </w:p>
    <w:p w:rsidR="00000000" w:rsidDel="00000000" w:rsidP="00000000" w:rsidRDefault="00000000" w:rsidRPr="00000000" w14:paraId="00000014">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ello, la Cámara de Comercio asignará a la empresa un Asesor cameral que le guiará y acompañará durante todo este proceso, siguiendo para ello la metodología específica del Programa.</w:t>
      </w:r>
    </w:p>
    <w:p w:rsidR="00000000" w:rsidDel="00000000" w:rsidP="00000000" w:rsidRDefault="00000000" w:rsidRPr="00000000" w14:paraId="00000015">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SÉPTIMO. – </w:t>
      </w:r>
      <w:r w:rsidDel="00000000" w:rsidR="00000000" w:rsidRPr="00000000">
        <w:rPr>
          <w:rFonts w:ascii="Calibri" w:cs="Calibri" w:eastAsia="Calibri" w:hAnsi="Calibri"/>
          <w:sz w:val="20"/>
          <w:szCs w:val="20"/>
          <w:rtl w:val="0"/>
        </w:rPr>
        <w:t xml:space="preserve">Que, por otro lado, la Fase de Implantación tiene como objetivo realizar la implantación de las soluciones establecidas y recomendadas en el Diagnóstico. </w:t>
      </w:r>
    </w:p>
    <w:p w:rsidR="00000000" w:rsidDel="00000000" w:rsidP="00000000" w:rsidRDefault="00000000" w:rsidRPr="00000000" w14:paraId="00000016">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empresas podrán acogerse al Plan de Implantación si han participado en la fase de Diagnóstico Asistido, si han participado en ella en el último año o si han participado en el último año en un Programa similar de Asesoramiento para la mejora de la competitividad en las pymes, de organismos de Promoción del Sector Turístico de las Comunidades Autónomas, de organismos públicos regionales o locales o de Cámaras de Comercio (tal y como aparece recogido en el Anexo a la Convocatoria de Ayudas del Programa), y siempre en función de la disponibilidad presupuestaria.</w:t>
      </w:r>
    </w:p>
    <w:p w:rsidR="00000000" w:rsidDel="00000000" w:rsidP="00000000" w:rsidRDefault="00000000" w:rsidRPr="00000000" w14:paraId="00000017">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OCTAVO. – </w:t>
      </w:r>
      <w:r w:rsidDel="00000000" w:rsidR="00000000" w:rsidRPr="00000000">
        <w:rPr>
          <w:rFonts w:ascii="Calibri" w:cs="Calibri" w:eastAsia="Calibri" w:hAnsi="Calibri"/>
          <w:sz w:val="20"/>
          <w:szCs w:val="20"/>
          <w:rtl w:val="0"/>
        </w:rPr>
        <w:t xml:space="preserve">Que la empresa destinataria, tras presentar su solicitud de participación a raíz de la convocatoria pública de ayudas, ha sido seleccionada de acuerdo con los criterios de selección publicados en la convocatoria, para ser beneficiaria del Programa de Competitividad Turística, mediante resolución de fecha   </w:t>
      </w:r>
      <w:r w:rsidDel="00000000" w:rsidR="00000000" w:rsidRPr="00000000">
        <w:rPr>
          <w:rFonts w:ascii="Calibri" w:cs="Calibri" w:eastAsia="Calibri" w:hAnsi="Calibri"/>
          <w:sz w:val="20"/>
          <w:szCs w:val="20"/>
          <w:highlight w:val="yellow"/>
          <w:rtl w:val="0"/>
        </w:rPr>
        <w:t xml:space="preserve">_____</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8">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Ambas partes suscriben el presente convenio, sujeto en todo cuanto le sea aplicable a la normativa europea vigente en materia de programas cofinanciados con Fondos Estructurales, con arreglo a las siguientes</w:t>
      </w:r>
    </w:p>
    <w:p w:rsidR="00000000" w:rsidDel="00000000" w:rsidP="00000000" w:rsidRDefault="00000000" w:rsidRPr="00000000" w14:paraId="00000019">
      <w:pPr>
        <w:spacing w:after="280" w:before="280"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after="280" w:before="28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CLÁUSULAS</w:t>
      </w:r>
    </w:p>
    <w:p w:rsidR="00000000" w:rsidDel="00000000" w:rsidP="00000000" w:rsidRDefault="00000000" w:rsidRPr="00000000" w14:paraId="0000001B">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PRIMERA: </w:t>
      </w:r>
      <w:r w:rsidDel="00000000" w:rsidR="00000000" w:rsidRPr="00000000">
        <w:rPr>
          <w:rFonts w:ascii="Calibri" w:cs="Calibri" w:eastAsia="Calibri" w:hAnsi="Calibri"/>
          <w:sz w:val="20"/>
          <w:szCs w:val="20"/>
          <w:rtl w:val="0"/>
        </w:rPr>
        <w:t xml:space="preserve">el presente Convenio tiene por objeto establecer las condiciones de la ayuda FEDER en el marco del Programa de Competitividad Turística.</w:t>
      </w:r>
    </w:p>
    <w:p w:rsidR="00000000" w:rsidDel="00000000" w:rsidP="00000000" w:rsidRDefault="00000000" w:rsidRPr="00000000" w14:paraId="0000001C">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Programa se inscribe en el Objetivo Temático 1 “Potenciar la investigación, el desarrollo tecnológico y la innovación” del POPE, en el marco del título de la prioridad de inversión 1b: “El fomento de la inversión empresarial en I+i,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y contribuye a la consecución del objetivo específico OE.1.2.1. “Impulso y promoción de actividades de I+i lideradas por las empresas, apoyo a la creación y consolidación de empresas innovadoras y apoyo a la compra pública innovadora”. </w:t>
      </w:r>
    </w:p>
    <w:p w:rsidR="00000000" w:rsidDel="00000000" w:rsidP="00000000" w:rsidRDefault="00000000" w:rsidRPr="00000000" w14:paraId="0000001D">
      <w:pPr>
        <w:spacing w:after="120" w:before="12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todos los efectos, este Convenio tendrá la condición de documento que establece las condiciones de la ayuda (DECA).</w:t>
      </w:r>
    </w:p>
    <w:p w:rsidR="00000000" w:rsidDel="00000000" w:rsidP="00000000" w:rsidRDefault="00000000" w:rsidRPr="00000000" w14:paraId="0000001E">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operación se encuadra en la siguiente actuación:</w:t>
      </w:r>
    </w:p>
    <w:p w:rsidR="00000000" w:rsidDel="00000000" w:rsidP="00000000" w:rsidRDefault="00000000" w:rsidRPr="00000000" w14:paraId="0000001F">
      <w:pPr>
        <w:widowControl w:val="1"/>
        <w:numPr>
          <w:ilvl w:val="0"/>
          <w:numId w:val="5"/>
        </w:numPr>
        <w:spacing w:after="120" w:before="12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“003 - InnoCámaras - Acciones de Sensibilización y Promoción y Apoyo a la incorporación de la Innovación en la Pyme”.</w:t>
      </w:r>
    </w:p>
    <w:p w:rsidR="00000000" w:rsidDel="00000000" w:rsidP="00000000" w:rsidRDefault="00000000" w:rsidRPr="00000000" w14:paraId="00000020">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operación corresponde a la categoría de intervención 064 “Procesos de investigación e innovación en las PYME”, conforme al Reglamento 288/2014 y establecida en Fondos 2020.</w:t>
      </w:r>
    </w:p>
    <w:p w:rsidR="00000000" w:rsidDel="00000000" w:rsidP="00000000" w:rsidRDefault="00000000" w:rsidRPr="00000000" w14:paraId="00000021">
      <w:pPr>
        <w:spacing w:after="120" w:before="120"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SEGUNDA:</w:t>
      </w:r>
      <w:r w:rsidDel="00000000" w:rsidR="00000000" w:rsidRPr="00000000">
        <w:rPr>
          <w:rFonts w:ascii="Calibri" w:cs="Calibri" w:eastAsia="Calibri" w:hAnsi="Calibri"/>
          <w:sz w:val="20"/>
          <w:szCs w:val="20"/>
          <w:rtl w:val="0"/>
        </w:rPr>
        <w:t xml:space="preserve"> la empresa manifiesta su interés y compromiso de participación en el Programa de Competitividad Turística, en </w:t>
      </w:r>
      <w:r w:rsidDel="00000000" w:rsidR="00000000" w:rsidRPr="00000000">
        <w:rPr>
          <w:rFonts w:ascii="Calibri" w:cs="Calibri" w:eastAsia="Calibri" w:hAnsi="Calibri"/>
          <w:sz w:val="20"/>
          <w:szCs w:val="20"/>
          <w:highlight w:val="yellow"/>
          <w:rtl w:val="0"/>
        </w:rPr>
        <w:t xml:space="preserve">la Fase de Diagnóstico Asistido y en la Fase de Implantación // Fase de Diagnóstico Asistido // Fase de Implantación </w:t>
      </w:r>
      <w:r w:rsidDel="00000000" w:rsidR="00000000" w:rsidRPr="00000000">
        <w:rPr>
          <w:rFonts w:ascii="Calibri" w:cs="Calibri" w:eastAsia="Calibri" w:hAnsi="Calibri"/>
          <w:b w:val="1"/>
          <w:color w:val="ff0000"/>
          <w:sz w:val="20"/>
          <w:szCs w:val="20"/>
          <w:highlight w:val="yellow"/>
          <w:rtl w:val="0"/>
        </w:rPr>
        <w:t xml:space="preserve">(indicar lo que proceda)</w:t>
      </w:r>
      <w:r w:rsidDel="00000000" w:rsidR="00000000" w:rsidRPr="00000000">
        <w:rPr>
          <w:rFonts w:ascii="Calibri" w:cs="Calibri" w:eastAsia="Calibri" w:hAnsi="Calibri"/>
          <w:sz w:val="20"/>
          <w:szCs w:val="20"/>
          <w:rtl w:val="0"/>
        </w:rPr>
        <w:t xml:space="preserve"> y se compromete a participar en el Programa de acuerdo a sus condiciones, que la empresa declara conocer y que son las siguientes: </w:t>
      </w:r>
    </w:p>
    <w:p w:rsidR="00000000" w:rsidDel="00000000" w:rsidP="00000000" w:rsidRDefault="00000000" w:rsidRPr="00000000" w14:paraId="00000023">
      <w:pPr>
        <w:numPr>
          <w:ilvl w:val="0"/>
          <w:numId w:val="2"/>
        </w:numPr>
        <w:spacing w:after="280" w:before="28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w:t>
      </w:r>
      <w:r w:rsidDel="00000000" w:rsidR="00000000" w:rsidRPr="00000000">
        <w:rPr>
          <w:rFonts w:ascii="Calibri" w:cs="Calibri" w:eastAsia="Calibri" w:hAnsi="Calibri"/>
          <w:b w:val="1"/>
          <w:sz w:val="20"/>
          <w:szCs w:val="20"/>
          <w:rtl w:val="0"/>
        </w:rPr>
        <w:t xml:space="preserve">Fase de Diagnóstico Asistido </w:t>
      </w:r>
      <w:r w:rsidDel="00000000" w:rsidR="00000000" w:rsidRPr="00000000">
        <w:rPr>
          <w:rFonts w:ascii="Calibri" w:cs="Calibri" w:eastAsia="Calibri" w:hAnsi="Calibri"/>
          <w:sz w:val="20"/>
          <w:szCs w:val="20"/>
          <w:rtl w:val="0"/>
        </w:rPr>
        <w:t xml:space="preserve">se realiza un análisis de los diferentes aspectos de la empresa y sus posibilidades de mejora, mediante el estudio de su cadena de valor, que permite conocer la situación del nivel de competitividad de la empresa destinataria en su entorno económico y de mercado. </w:t>
      </w:r>
    </w:p>
    <w:p w:rsidR="00000000" w:rsidDel="00000000" w:rsidP="00000000" w:rsidRDefault="00000000" w:rsidRPr="00000000" w14:paraId="00000024">
      <w:pPr>
        <w:spacing w:after="280" w:before="280"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base a la identificación de dichos aspectos estratégicos, se realiza una propuesta de proyectos de innovación y/o soluciones TIC específicos, así como un informe de recomendaciones sobre materias prioritarias para la empresa relacionadas con innovación, TIC y medioambiente.</w:t>
      </w:r>
    </w:p>
    <w:p w:rsidR="00000000" w:rsidDel="00000000" w:rsidP="00000000" w:rsidRDefault="00000000" w:rsidRPr="00000000" w14:paraId="00000025">
      <w:pPr>
        <w:numPr>
          <w:ilvl w:val="0"/>
          <w:numId w:val="2"/>
        </w:numPr>
        <w:spacing w:after="280" w:before="28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Si la empresa participa en la </w:t>
      </w:r>
      <w:r w:rsidDel="00000000" w:rsidR="00000000" w:rsidRPr="00000000">
        <w:rPr>
          <w:rFonts w:ascii="Calibri" w:cs="Calibri" w:eastAsia="Calibri" w:hAnsi="Calibri"/>
          <w:b w:val="1"/>
          <w:sz w:val="20"/>
          <w:szCs w:val="20"/>
          <w:rtl w:val="0"/>
        </w:rPr>
        <w:t xml:space="preserve">Fase de Implantación</w:t>
      </w:r>
      <w:r w:rsidDel="00000000" w:rsidR="00000000" w:rsidRPr="00000000">
        <w:rPr>
          <w:rFonts w:ascii="Calibri" w:cs="Calibri" w:eastAsia="Calibri" w:hAnsi="Calibri"/>
          <w:sz w:val="20"/>
          <w:szCs w:val="20"/>
          <w:rtl w:val="0"/>
        </w:rPr>
        <w:t xml:space="preserve"> podrá financiar, con cargo al Programa, actuaciones de gastos incluidos en la relación de gastos elegibles que se incluyen como anexo en la convocatoria de ayudas, hasta un importe máximo de 7.000 € (IVA no incluido).</w:t>
      </w:r>
    </w:p>
    <w:p w:rsidR="00000000" w:rsidDel="00000000" w:rsidP="00000000" w:rsidRDefault="00000000" w:rsidRPr="00000000" w14:paraId="00000026">
      <w:pPr>
        <w:spacing w:after="120" w:before="24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TERCERA:</w:t>
      </w:r>
      <w:r w:rsidDel="00000000" w:rsidR="00000000" w:rsidRPr="00000000">
        <w:rPr>
          <w:rFonts w:ascii="Calibri" w:cs="Calibri" w:eastAsia="Calibri" w:hAnsi="Calibri"/>
          <w:sz w:val="20"/>
          <w:szCs w:val="20"/>
          <w:rtl w:val="0"/>
        </w:rPr>
        <w:t xml:space="preserve"> la </w:t>
      </w:r>
      <w:r w:rsidDel="00000000" w:rsidR="00000000" w:rsidRPr="00000000">
        <w:rPr>
          <w:rFonts w:ascii="Calibri" w:cs="Calibri" w:eastAsia="Calibri" w:hAnsi="Calibri"/>
          <w:b w:val="1"/>
          <w:sz w:val="20"/>
          <w:szCs w:val="20"/>
          <w:rtl w:val="0"/>
        </w:rPr>
        <w:t xml:space="preserve">Fase de Diagnóstico Asistido </w:t>
      </w:r>
      <w:r w:rsidDel="00000000" w:rsidR="00000000" w:rsidRPr="00000000">
        <w:rPr>
          <w:rFonts w:ascii="Calibri" w:cs="Calibri" w:eastAsia="Calibri" w:hAnsi="Calibri"/>
          <w:sz w:val="20"/>
          <w:szCs w:val="20"/>
          <w:rtl w:val="0"/>
        </w:rPr>
        <w:t xml:space="preserve">tiene un coste máximo de 1.200 €, cofinanciado por el Fondo Europeo de Desarrollo Regional (FEDER) y por</w:t>
      </w:r>
      <w:r w:rsidDel="00000000" w:rsidR="00000000" w:rsidRPr="00000000">
        <w:rPr>
          <w:rFonts w:ascii="Calibri" w:cs="Calibri" w:eastAsia="Calibri" w:hAnsi="Calibri"/>
          <w:sz w:val="20"/>
          <w:szCs w:val="20"/>
          <w:highlight w:val="yellow"/>
          <w:rtl w:val="0"/>
        </w:rPr>
        <w:t xml:space="preserve"> Cámara de Comercio de Sevilla (si no hay cofinanciador externo)</w:t>
      </w:r>
      <w:r w:rsidDel="00000000" w:rsidR="00000000" w:rsidRPr="00000000">
        <w:rPr>
          <w:rFonts w:ascii="Calibri" w:cs="Calibri" w:eastAsia="Calibri" w:hAnsi="Calibri"/>
          <w:sz w:val="20"/>
          <w:szCs w:val="20"/>
          <w:rtl w:val="0"/>
        </w:rPr>
        <w:t xml:space="preserve">. Esta fase no tiene coste para la empresa.</w:t>
      </w:r>
    </w:p>
    <w:p w:rsidR="00000000" w:rsidDel="00000000" w:rsidP="00000000" w:rsidRDefault="00000000" w:rsidRPr="00000000" w14:paraId="00000027">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000000" w:rsidDel="00000000" w:rsidP="00000000" w:rsidRDefault="00000000" w:rsidRPr="00000000" w14:paraId="00000028">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CUARTA:</w:t>
      </w:r>
      <w:r w:rsidDel="00000000" w:rsidR="00000000" w:rsidRPr="00000000">
        <w:rPr>
          <w:rFonts w:ascii="Calibri" w:cs="Calibri" w:eastAsia="Calibri" w:hAnsi="Calibri"/>
          <w:sz w:val="20"/>
          <w:szCs w:val="20"/>
          <w:rtl w:val="0"/>
        </w:rPr>
        <w:t xml:space="preserve"> la </w:t>
      </w:r>
      <w:r w:rsidDel="00000000" w:rsidR="00000000" w:rsidRPr="00000000">
        <w:rPr>
          <w:rFonts w:ascii="Calibri" w:cs="Calibri" w:eastAsia="Calibri" w:hAnsi="Calibri"/>
          <w:b w:val="1"/>
          <w:sz w:val="20"/>
          <w:szCs w:val="20"/>
          <w:rtl w:val="0"/>
        </w:rPr>
        <w:t xml:space="preserve">Fase de Implantación</w:t>
      </w:r>
      <w:r w:rsidDel="00000000" w:rsidR="00000000" w:rsidRPr="00000000">
        <w:rPr>
          <w:rFonts w:ascii="Calibri" w:cs="Calibri" w:eastAsia="Calibri" w:hAnsi="Calibri"/>
          <w:sz w:val="20"/>
          <w:szCs w:val="20"/>
          <w:rtl w:val="0"/>
        </w:rPr>
        <w:t xml:space="preserve"> tiene un presupuesto máximo financiable de 7.000 €, independientemente de la cuantía de gasto efectuado, cofinanciado al </w:t>
      </w:r>
      <w:r w:rsidDel="00000000" w:rsidR="00000000" w:rsidRPr="00000000">
        <w:rPr>
          <w:rFonts w:ascii="Calibri" w:cs="Calibri" w:eastAsia="Calibri" w:hAnsi="Calibri"/>
          <w:sz w:val="20"/>
          <w:szCs w:val="20"/>
          <w:highlight w:val="yellow"/>
          <w:rtl w:val="0"/>
        </w:rPr>
        <w:t xml:space="preserve">80%</w:t>
      </w:r>
      <w:r w:rsidDel="00000000" w:rsidR="00000000" w:rsidRPr="00000000">
        <w:rPr>
          <w:rFonts w:ascii="Calibri" w:cs="Calibri" w:eastAsia="Calibri" w:hAnsi="Calibri"/>
          <w:sz w:val="20"/>
          <w:szCs w:val="20"/>
          <w:rtl w:val="0"/>
        </w:rPr>
        <w:t xml:space="preserve"> por el Fondo Europeo de Desarrollo Regional (FEDER) y al </w:t>
      </w:r>
      <w:r w:rsidDel="00000000" w:rsidR="00000000" w:rsidRPr="00000000">
        <w:rPr>
          <w:rFonts w:ascii="Calibri" w:cs="Calibri" w:eastAsia="Calibri" w:hAnsi="Calibri"/>
          <w:sz w:val="20"/>
          <w:szCs w:val="20"/>
          <w:highlight w:val="yellow"/>
          <w:rtl w:val="0"/>
        </w:rPr>
        <w:t xml:space="preserve">20.%</w:t>
      </w:r>
      <w:r w:rsidDel="00000000" w:rsidR="00000000" w:rsidRPr="00000000">
        <w:rPr>
          <w:rFonts w:ascii="Calibri" w:cs="Calibri" w:eastAsia="Calibri" w:hAnsi="Calibri"/>
          <w:sz w:val="20"/>
          <w:szCs w:val="20"/>
          <w:rtl w:val="0"/>
        </w:rPr>
        <w:t xml:space="preserve"> por la empresa beneficiaria. La empresa deberá prefinanciar al 100% los gastos y deberá solicitar autorización a la Cámara de Comercio de aquellos gastos no incluidos en la relación de gastos elegibles. La Cámara de Comercio deberá dar su conformidad por escrito.</w:t>
      </w:r>
    </w:p>
    <w:p w:rsidR="00000000" w:rsidDel="00000000" w:rsidP="00000000" w:rsidRDefault="00000000" w:rsidRPr="00000000" w14:paraId="00000029">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la empresa beneficiaria podrá contratar la ejecución de la fase de implantación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rsidR="00000000" w:rsidDel="00000000" w:rsidP="00000000" w:rsidRDefault="00000000" w:rsidRPr="00000000" w14:paraId="0000002A">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esta fase incluye un seguimiento del ritmo de ejecución y de la adecuación de los proyectos de implantación, que realizará la Cámara de Comercio. Este seguimiento no tiene coste para la empresa. El importe máximo financiable por empresa en este caso es de 480 €, cofinanciado por el Fondo Europeo de Desarrollo Regional (FEDER) y </w:t>
      </w:r>
      <w:r w:rsidDel="00000000" w:rsidR="00000000" w:rsidRPr="00000000">
        <w:rPr>
          <w:rFonts w:ascii="Calibri" w:cs="Calibri" w:eastAsia="Calibri" w:hAnsi="Calibri"/>
          <w:sz w:val="18"/>
          <w:szCs w:val="18"/>
          <w:rtl w:val="0"/>
        </w:rPr>
        <w:t xml:space="preserve">por </w:t>
      </w:r>
      <w:r w:rsidDel="00000000" w:rsidR="00000000" w:rsidRPr="00000000">
        <w:rPr>
          <w:rFonts w:ascii="Calibri" w:cs="Calibri" w:eastAsia="Calibri" w:hAnsi="Calibri"/>
          <w:sz w:val="20"/>
          <w:szCs w:val="20"/>
          <w:highlight w:val="yellow"/>
          <w:rtl w:val="0"/>
        </w:rPr>
        <w:t xml:space="preserve">Cámara de Comercio de Sevilla (si no hay cofinanciador externo)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B">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Ayudas tienen el carácter de subvención, de acuerdo con el artículo 67.1 del Reglamento 1303/2013, y revestirán la forma de reembolso de los costes subvencionables en los que efectivamente se han incurrido y realmente han sido abonados.</w:t>
      </w:r>
    </w:p>
    <w:p w:rsidR="00000000" w:rsidDel="00000000" w:rsidP="00000000" w:rsidRDefault="00000000" w:rsidRPr="00000000" w14:paraId="0000002C">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empresa deberá solicitar a la Cámara la aprobación de los conceptos de gastos con carácter previo a su pago y ejecución, siguiendo el procedimiento descrito en la metodología del Programa.</w:t>
      </w:r>
    </w:p>
    <w:p w:rsidR="00000000" w:rsidDel="00000000" w:rsidP="00000000" w:rsidRDefault="00000000" w:rsidRPr="00000000" w14:paraId="0000002D">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de manera complementaria a este Convenio, la Cámara de Comercio facilitará a la empresa beneficiaria la información y soporte necesarios para recibir el reembolso de los costes subvencionables arriba citados, de acuerdo con lo establecido en la metodología del Programa y a las normativas europea y española aplicables.</w:t>
      </w:r>
    </w:p>
    <w:p w:rsidR="00000000" w:rsidDel="00000000" w:rsidP="00000000" w:rsidRDefault="00000000" w:rsidRPr="00000000" w14:paraId="0000002E">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Cámara de España, tras la emisión de los informes de auditoría correspondientes, realizará los pagos a la empresa destinataria, tras comprobar que está al corriente de pago de las obligaciones de Seguridad Social y de Hacienda.   </w:t>
      </w:r>
    </w:p>
    <w:p w:rsidR="00000000" w:rsidDel="00000000" w:rsidP="00000000" w:rsidRDefault="00000000" w:rsidRPr="00000000" w14:paraId="0000002F">
      <w:pPr>
        <w:spacing w:after="280" w:before="280" w:line="360" w:lineRule="auto"/>
        <w:jc w:val="both"/>
        <w:rPr>
          <w:rFonts w:ascii="Calibri" w:cs="Calibri" w:eastAsia="Calibri" w:hAnsi="Calibri"/>
          <w:sz w:val="20"/>
          <w:szCs w:val="20"/>
          <w:u w:val="single"/>
        </w:rPr>
      </w:pPr>
      <w:r w:rsidDel="00000000" w:rsidR="00000000" w:rsidRPr="00000000">
        <w:rPr>
          <w:rFonts w:ascii="Calibri" w:cs="Calibri" w:eastAsia="Calibri" w:hAnsi="Calibri"/>
          <w:b w:val="1"/>
          <w:sz w:val="20"/>
          <w:szCs w:val="20"/>
          <w:rtl w:val="0"/>
        </w:rPr>
        <w:t xml:space="preserve">QUINTA:</w:t>
      </w:r>
      <w:r w:rsidDel="00000000" w:rsidR="00000000" w:rsidRPr="00000000">
        <w:rPr>
          <w:rFonts w:ascii="Calibri" w:cs="Calibri" w:eastAsia="Calibri" w:hAnsi="Calibri"/>
          <w:sz w:val="20"/>
          <w:szCs w:val="20"/>
          <w:rtl w:val="0"/>
        </w:rPr>
        <w:t xml:space="preserve"> la participación de la empresa en el Programa tendrá una duración máxima de 12 meses a partir de la fecha de la firma del presente Convenio y, </w:t>
      </w:r>
      <w:r w:rsidDel="00000000" w:rsidR="00000000" w:rsidRPr="00000000">
        <w:rPr>
          <w:rFonts w:ascii="Calibri" w:cs="Calibri" w:eastAsia="Calibri" w:hAnsi="Calibri"/>
          <w:sz w:val="20"/>
          <w:szCs w:val="20"/>
          <w:u w:val="single"/>
          <w:rtl w:val="0"/>
        </w:rPr>
        <w:t xml:space="preserve">en todo caso, deberá finalizar antes de la fecha de justificación máxima que cada organismo cofinanciador autonómico establezca, que le será indicada por la Cámara de Comercio. </w:t>
      </w:r>
    </w:p>
    <w:p w:rsidR="00000000" w:rsidDel="00000000" w:rsidP="00000000" w:rsidRDefault="00000000" w:rsidRPr="00000000" w14:paraId="00000030">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fases de Diagnóstico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000000" w:rsidDel="00000000" w:rsidP="00000000" w:rsidRDefault="00000000" w:rsidRPr="00000000" w14:paraId="00000031">
      <w:pPr>
        <w:widowControl w:val="1"/>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000000" w:rsidDel="00000000" w:rsidP="00000000" w:rsidRDefault="00000000" w:rsidRPr="00000000" w14:paraId="00000032">
      <w:pPr>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SEXTA:</w:t>
      </w:r>
      <w:r w:rsidDel="00000000" w:rsidR="00000000" w:rsidRPr="00000000">
        <w:rPr>
          <w:rFonts w:ascii="Calibri" w:cs="Calibri" w:eastAsia="Calibri" w:hAnsi="Calibri"/>
          <w:sz w:val="20"/>
          <w:szCs w:val="20"/>
          <w:rtl w:val="0"/>
        </w:rPr>
        <w:t xml:space="preserve"> la empresa declara, mediante la firma del presente convenio:</w:t>
      </w:r>
    </w:p>
    <w:p w:rsidR="00000000" w:rsidDel="00000000" w:rsidP="00000000" w:rsidRDefault="00000000" w:rsidRPr="00000000" w14:paraId="00000033">
      <w:pPr>
        <w:numPr>
          <w:ilvl w:val="0"/>
          <w:numId w:val="4"/>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la capacidad administrativa, financiera y operativa adecuadas para ejecutar la operación. </w:t>
      </w:r>
    </w:p>
    <w:p w:rsidR="00000000" w:rsidDel="00000000" w:rsidP="00000000" w:rsidRDefault="00000000" w:rsidRPr="00000000" w14:paraId="00000034">
      <w:pPr>
        <w:numPr>
          <w:ilvl w:val="0"/>
          <w:numId w:val="4"/>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sigue cumpliendo las condiciones de participación incluidas en la declaración responsable </w:t>
      </w:r>
    </w:p>
    <w:p w:rsidR="00000000" w:rsidDel="00000000" w:rsidP="00000000" w:rsidRDefault="00000000" w:rsidRPr="00000000" w14:paraId="00000035">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anexa a la solicitud de participación.</w:t>
      </w:r>
    </w:p>
    <w:p w:rsidR="00000000" w:rsidDel="00000000" w:rsidP="00000000" w:rsidRDefault="00000000" w:rsidRPr="00000000" w14:paraId="00000036">
      <w:pPr>
        <w:spacing w:line="36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SÉPTIMA:</w:t>
      </w:r>
      <w:r w:rsidDel="00000000" w:rsidR="00000000" w:rsidRPr="00000000">
        <w:rPr>
          <w:rFonts w:ascii="Calibri" w:cs="Calibri" w:eastAsia="Calibri" w:hAnsi="Calibri"/>
          <w:sz w:val="20"/>
          <w:szCs w:val="20"/>
          <w:rtl w:val="0"/>
        </w:rPr>
        <w:t xml:space="preserve"> la empresa beneficiaria, mediante la firma del presente Convenio, queda obligada a: </w:t>
      </w:r>
    </w:p>
    <w:p w:rsidR="00000000" w:rsidDel="00000000" w:rsidP="00000000" w:rsidRDefault="00000000" w:rsidRPr="00000000" w14:paraId="00000038">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Participar activamente en la consecución de los objetivos del Programa de Competitividad Turística.</w:t>
      </w:r>
    </w:p>
    <w:p w:rsidR="00000000" w:rsidDel="00000000" w:rsidP="00000000" w:rsidRDefault="00000000" w:rsidRPr="00000000" w14:paraId="00000039">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Cumplir con los plazos de ejecución establecidos en la cláusula quinta.</w:t>
      </w:r>
    </w:p>
    <w:p w:rsidR="00000000" w:rsidDel="00000000" w:rsidP="00000000" w:rsidRDefault="00000000" w:rsidRPr="00000000" w14:paraId="0000003A">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el mejor uso de los servicios prestados en el marco del Programa en aras de una mejora de su competitividad.</w:t>
      </w:r>
    </w:p>
    <w:p w:rsidR="00000000" w:rsidDel="00000000" w:rsidP="00000000" w:rsidRDefault="00000000" w:rsidRPr="00000000" w14:paraId="0000003B">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Contestar a cualquier requerimiento que la Cámara o la Cámara de Comercio de España le solicite, referente a su participación en el Programa.</w:t>
      </w:r>
    </w:p>
    <w:p w:rsidR="00000000" w:rsidDel="00000000" w:rsidP="00000000" w:rsidRDefault="00000000" w:rsidRPr="00000000" w14:paraId="0000003C">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Contestar a las encuestas u otro tipo de requerimientos por parte de los órganos control, seguimiento y evaluación del Programa.</w:t>
      </w:r>
    </w:p>
    <w:p w:rsidR="00000000" w:rsidDel="00000000" w:rsidP="00000000" w:rsidRDefault="00000000" w:rsidRPr="00000000" w14:paraId="0000003D">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Comunicar a la Cámara la modificación de cualquier circunstancia que afecte a alguno de los requisitos exigidos para la concesión de la ayuda.</w:t>
      </w:r>
    </w:p>
    <w:p w:rsidR="00000000" w:rsidDel="00000000" w:rsidP="00000000" w:rsidRDefault="00000000" w:rsidRPr="00000000" w14:paraId="0000003E">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de la percepción de otras subvenciones, ayudas, ingresos o recursos en relación a la operación cofinanciada por el Programa.</w:t>
      </w:r>
    </w:p>
    <w:p w:rsidR="00000000" w:rsidDel="00000000" w:rsidP="00000000" w:rsidRDefault="00000000" w:rsidRPr="00000000" w14:paraId="0000003F">
      <w:pPr>
        <w:numPr>
          <w:ilvl w:val="0"/>
          <w:numId w:val="6"/>
        </w:numPr>
        <w:spacing w:after="28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Colaborar con la Cámara de Comercio de España, en lo relativo a los indicadores de productividad asociados a la actuación objeto de cofinanciación por parte del FEDER.</w:t>
      </w:r>
    </w:p>
    <w:p w:rsidR="00000000" w:rsidDel="00000000" w:rsidP="00000000" w:rsidRDefault="00000000" w:rsidRPr="00000000" w14:paraId="00000040">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Adicionalmente, la cofinanciación de las acciones por el FEDER exige una serie de elementos de obligado cumplimiento de acuerdo a la normativa europea vigente respecto a la gestión del FEDER. Estos elementos están referidos básicamente a:</w:t>
      </w:r>
    </w:p>
    <w:p w:rsidR="00000000" w:rsidDel="00000000" w:rsidP="00000000" w:rsidRDefault="00000000" w:rsidRPr="00000000" w14:paraId="00000041">
      <w:pPr>
        <w:numPr>
          <w:ilvl w:val="0"/>
          <w:numId w:val="6"/>
        </w:numPr>
        <w:spacing w:after="0" w:before="28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Contabilidad Separada:</w:t>
      </w:r>
      <w:r w:rsidDel="00000000" w:rsidR="00000000" w:rsidRPr="00000000">
        <w:rPr>
          <w:rFonts w:ascii="Calibri" w:cs="Calibri" w:eastAsia="Calibri" w:hAnsi="Calibri"/>
          <w:sz w:val="20"/>
          <w:szCs w:val="20"/>
          <w:rtl w:val="0"/>
        </w:rPr>
        <w:t xml:space="preserve">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000000" w:rsidDel="00000000" w:rsidP="00000000" w:rsidRDefault="00000000" w:rsidRPr="00000000" w14:paraId="00000042">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Intercambio electrónico de datos:</w:t>
      </w:r>
      <w:r w:rsidDel="00000000" w:rsidR="00000000" w:rsidRPr="00000000">
        <w:rPr>
          <w:rFonts w:ascii="Calibri" w:cs="Calibri" w:eastAsia="Calibri" w:hAnsi="Calibri"/>
          <w:sz w:val="20"/>
          <w:szCs w:val="20"/>
          <w:rtl w:val="0"/>
        </w:rPr>
        <w:t xml:space="preserv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000000" w:rsidDel="00000000" w:rsidP="00000000" w:rsidRDefault="00000000" w:rsidRPr="00000000" w14:paraId="00000043">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000000" w:rsidDel="00000000" w:rsidP="00000000" w:rsidRDefault="00000000" w:rsidRPr="00000000" w14:paraId="00000044">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Gastos justificados:</w:t>
      </w:r>
      <w:r w:rsidDel="00000000" w:rsidR="00000000" w:rsidRPr="00000000">
        <w:rPr>
          <w:rFonts w:ascii="Calibri" w:cs="Calibri" w:eastAsia="Calibri" w:hAnsi="Calibri"/>
          <w:sz w:val="20"/>
          <w:szCs w:val="20"/>
          <w:rtl w:val="0"/>
        </w:rPr>
        <w:t xml:space="preserve"> únicamente podrán ser justificados los gastos efectivamente realizados y pagados, debiendo respetarse las normas sobre gastos subvencionables aprobadas en cumplimiento del artículo 65 del Reglamento 1303/2013. </w:t>
      </w:r>
    </w:p>
    <w:p w:rsidR="00000000" w:rsidDel="00000000" w:rsidP="00000000" w:rsidRDefault="00000000" w:rsidRPr="00000000" w14:paraId="00000045">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000000" w:rsidDel="00000000" w:rsidP="00000000" w:rsidRDefault="00000000" w:rsidRPr="00000000" w14:paraId="00000046">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000000" w:rsidDel="00000000" w:rsidP="00000000" w:rsidRDefault="00000000" w:rsidRPr="00000000" w14:paraId="00000047">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empresa destinataria colaborará respecto de las eventuales actuaciones de comprobación, verificación y control hasta los plazos que marquen las disposiciones legales vigentes.</w:t>
      </w:r>
    </w:p>
    <w:p w:rsidR="00000000" w:rsidDel="00000000" w:rsidP="00000000" w:rsidRDefault="00000000" w:rsidRPr="00000000" w14:paraId="00000048">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Custodia, Auditoría y control:</w:t>
      </w:r>
      <w:r w:rsidDel="00000000" w:rsidR="00000000" w:rsidRPr="00000000">
        <w:rPr>
          <w:rFonts w:ascii="Calibri" w:cs="Calibri" w:eastAsia="Calibri" w:hAnsi="Calibri"/>
          <w:sz w:val="20"/>
          <w:szCs w:val="20"/>
          <w:rtl w:val="0"/>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000000" w:rsidDel="00000000" w:rsidP="00000000" w:rsidRDefault="00000000" w:rsidRPr="00000000" w14:paraId="00000049">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Medidas Antifraude:</w:t>
      </w:r>
      <w:r w:rsidDel="00000000" w:rsidR="00000000" w:rsidRPr="00000000">
        <w:rPr>
          <w:rFonts w:ascii="Calibri" w:cs="Calibri" w:eastAsia="Calibri" w:hAnsi="Calibri"/>
          <w:sz w:val="20"/>
          <w:szCs w:val="20"/>
          <w:rtl w:val="0"/>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000000" w:rsidDel="00000000" w:rsidP="00000000" w:rsidRDefault="00000000" w:rsidRPr="00000000" w14:paraId="0000004A">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Ambas partes declaran ser conocedoras de la posibilidad de comunicar al Servicio Nacional de Coordinación Antifraude (SNCA) aquellos hechos que pudieran ser constitutivos de fraude o irregularidad.</w:t>
      </w:r>
    </w:p>
    <w:p w:rsidR="00000000" w:rsidDel="00000000" w:rsidP="00000000" w:rsidRDefault="00000000" w:rsidRPr="00000000" w14:paraId="0000004B">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su caso, proceder en tiempo y forma al reintegro de las cantidades indebidamente percibidas, en los supuestos en que proceda de conformidad con lo dispuesto en la normativa aplicable.</w:t>
      </w:r>
    </w:p>
    <w:p w:rsidR="00000000" w:rsidDel="00000000" w:rsidP="00000000" w:rsidRDefault="00000000" w:rsidRPr="00000000" w14:paraId="0000004C">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000000" w:rsidDel="00000000" w:rsidP="00000000" w:rsidRDefault="00000000" w:rsidRPr="00000000" w14:paraId="0000004D">
      <w:pPr>
        <w:numPr>
          <w:ilvl w:val="0"/>
          <w:numId w:val="6"/>
        </w:numP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empresa se compromete a ejecutar las operaciones de acuerdo con lo establecido en la metodología del Programa de Competitividad Turística, de conformidad con los Criterios de Selección de Operaciones y a cumplir en todo momento la normativa nacional y comunitaria aplicable.</w:t>
      </w:r>
    </w:p>
    <w:p w:rsidR="00000000" w:rsidDel="00000000" w:rsidP="00000000" w:rsidRDefault="00000000" w:rsidRPr="00000000" w14:paraId="0000004E">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000000" w:rsidDel="00000000" w:rsidP="00000000" w:rsidRDefault="00000000" w:rsidRPr="00000000" w14:paraId="0000004F">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empresa beneficiaria no tendrá que devolver el importe de la subvención si se produce “cese de la actividad productiva debido a una insolvencia no fraudulenta”.</w:t>
      </w:r>
    </w:p>
    <w:p w:rsidR="00000000" w:rsidDel="00000000" w:rsidP="00000000" w:rsidRDefault="00000000" w:rsidRPr="00000000" w14:paraId="00000050">
      <w:pPr>
        <w:numPr>
          <w:ilvl w:val="0"/>
          <w:numId w:val="6"/>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000000" w:rsidDel="00000000" w:rsidP="00000000" w:rsidRDefault="00000000" w:rsidRPr="00000000" w14:paraId="00000051">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OCTAVA:</w:t>
      </w:r>
      <w:r w:rsidDel="00000000" w:rsidR="00000000" w:rsidRPr="00000000">
        <w:rPr>
          <w:rFonts w:ascii="Calibri" w:cs="Calibri" w:eastAsia="Calibri" w:hAnsi="Calibri"/>
          <w:sz w:val="20"/>
          <w:szCs w:val="20"/>
          <w:rtl w:val="0"/>
        </w:rPr>
        <w:t xml:space="preserve"> el </w:t>
      </w:r>
      <w:r w:rsidDel="00000000" w:rsidR="00000000" w:rsidRPr="00000000">
        <w:rPr>
          <w:rFonts w:ascii="Calibri" w:cs="Calibri" w:eastAsia="Calibri" w:hAnsi="Calibri"/>
          <w:b w:val="1"/>
          <w:sz w:val="20"/>
          <w:szCs w:val="20"/>
          <w:u w:val="single"/>
          <w:rtl w:val="0"/>
        </w:rPr>
        <w:t xml:space="preserve">Calendario de Ejecución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de la operación será el siguiente:</w:t>
      </w:r>
    </w:p>
    <w:tbl>
      <w:tblPr>
        <w:tblStyle w:val="Table1"/>
        <w:tblW w:w="8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4954"/>
        <w:tblGridChange w:id="0">
          <w:tblGrid>
            <w:gridCol w:w="3539"/>
            <w:gridCol w:w="4954"/>
          </w:tblGrid>
        </w:tblGridChange>
      </w:tblGrid>
      <w:tr>
        <w:trPr>
          <w:cantSplit w:val="0"/>
          <w:trHeight w:val="585" w:hRule="atLeast"/>
          <w:tblHeader w:val="0"/>
        </w:trPr>
        <w:tc>
          <w:tcPr>
            <w:shd w:fill="dbdbdb" w:val="clear"/>
          </w:tcPr>
          <w:p w:rsidR="00000000" w:rsidDel="00000000" w:rsidP="00000000" w:rsidRDefault="00000000" w:rsidRPr="00000000" w14:paraId="00000052">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INICIO OPERACIÓN</w:t>
            </w:r>
          </w:p>
        </w:tc>
        <w:tc>
          <w:tcPr>
            <w:shd w:fill="dbdbdb" w:val="clear"/>
          </w:tcPr>
          <w:p w:rsidR="00000000" w:rsidDel="00000000" w:rsidP="00000000" w:rsidRDefault="00000000" w:rsidRPr="00000000" w14:paraId="00000053">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[Fecha de firma del DECA- empresa]</w:t>
            </w:r>
            <w:r w:rsidDel="00000000" w:rsidR="00000000" w:rsidRPr="00000000">
              <w:rPr>
                <w:rtl w:val="0"/>
              </w:rPr>
            </w:r>
          </w:p>
        </w:tc>
      </w:tr>
      <w:tr>
        <w:trPr>
          <w:cantSplit w:val="0"/>
          <w:tblHeader w:val="0"/>
        </w:trPr>
        <w:tc>
          <w:tcPr>
            <w:shd w:fill="dbdbdb" w:val="clear"/>
          </w:tcPr>
          <w:p w:rsidR="00000000" w:rsidDel="00000000" w:rsidP="00000000" w:rsidRDefault="00000000" w:rsidRPr="00000000" w14:paraId="00000054">
            <w:pPr>
              <w:spacing w:before="12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FECHA FIN DE EJECUCIÓN Y PAGOS </w:t>
            </w:r>
            <w:r w:rsidDel="00000000" w:rsidR="00000000" w:rsidRPr="00000000">
              <w:rPr>
                <w:rtl w:val="0"/>
              </w:rPr>
            </w:r>
          </w:p>
        </w:tc>
        <w:tc>
          <w:tcPr>
            <w:shd w:fill="dbdbdb" w:val="clear"/>
          </w:tcPr>
          <w:p w:rsidR="00000000" w:rsidDel="00000000" w:rsidP="00000000" w:rsidRDefault="00000000" w:rsidRPr="00000000" w14:paraId="00000055">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 de agosto de 2023</w:t>
            </w:r>
          </w:p>
        </w:tc>
      </w:tr>
      <w:tr>
        <w:trPr>
          <w:cantSplit w:val="0"/>
          <w:tblHeader w:val="0"/>
        </w:trPr>
        <w:tc>
          <w:tcPr>
            <w:shd w:fill="dbdbdb" w:val="clear"/>
          </w:tcPr>
          <w:p w:rsidR="00000000" w:rsidDel="00000000" w:rsidP="00000000" w:rsidRDefault="00000000" w:rsidRPr="00000000" w14:paraId="00000056">
            <w:pPr>
              <w:spacing w:before="12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PLAZO MÁXIMO JUSTIFICACIÓN</w:t>
            </w:r>
            <w:r w:rsidDel="00000000" w:rsidR="00000000" w:rsidRPr="00000000">
              <w:rPr>
                <w:rtl w:val="0"/>
              </w:rPr>
            </w:r>
          </w:p>
        </w:tc>
        <w:tc>
          <w:tcPr>
            <w:shd w:fill="dbdbdb" w:val="clear"/>
          </w:tcPr>
          <w:p w:rsidR="00000000" w:rsidDel="00000000" w:rsidP="00000000" w:rsidRDefault="00000000" w:rsidRPr="00000000" w14:paraId="0000005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 de septiembre de 2023</w:t>
            </w:r>
          </w:p>
        </w:tc>
      </w:tr>
    </w:tbl>
    <w:p w:rsidR="00000000" w:rsidDel="00000000" w:rsidP="00000000" w:rsidRDefault="00000000" w:rsidRPr="00000000" w14:paraId="00000058">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justificación deberá realizarse en el plazo indicado a través de la plataforma electrónica de justificación de ayudas:</w:t>
      </w:r>
      <w:r w:rsidDel="00000000" w:rsidR="00000000" w:rsidRPr="00000000">
        <w:rPr>
          <w:rtl w:val="0"/>
        </w:rPr>
        <w:t xml:space="preserve"> </w:t>
      </w:r>
      <w:hyperlink r:id="rId9">
        <w:r w:rsidDel="00000000" w:rsidR="00000000" w:rsidRPr="00000000">
          <w:rPr>
            <w:rFonts w:ascii="Calibri" w:cs="Calibri" w:eastAsia="Calibri" w:hAnsi="Calibri"/>
            <w:color w:val="0563c1"/>
            <w:sz w:val="20"/>
            <w:szCs w:val="20"/>
            <w:u w:val="single"/>
            <w:rtl w:val="0"/>
          </w:rPr>
          <w:t xml:space="preserve">https://justifica.camaras.es/ayudas</w:t>
        </w:r>
      </w:hyperlink>
      <w:r w:rsidDel="00000000" w:rsidR="00000000" w:rsidRPr="00000000">
        <w:rPr>
          <w:rFonts w:ascii="Calibri" w:cs="Calibri" w:eastAsia="Calibri" w:hAnsi="Calibri"/>
          <w:sz w:val="20"/>
          <w:szCs w:val="20"/>
          <w:rtl w:val="0"/>
        </w:rPr>
        <w:t xml:space="preserve">, en la que la empresa beneficiaria deberá registrar los gastos realizados y aportar la documentación vinculada a los mismos, para ello deberá seguir las instrucciones recogidas en el Anexo IV de la convocatoria pública de ayudas.</w:t>
      </w:r>
    </w:p>
    <w:p w:rsidR="00000000" w:rsidDel="00000000" w:rsidP="00000000" w:rsidRDefault="00000000" w:rsidRPr="00000000" w14:paraId="00000059">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Cámara de Comercio comprobará la adecuada justificación de los gastos incurridos, concediendo – en su caso – un plazo máximo de 10 días para subsanar posibles incidencias. </w:t>
        <w:tab/>
        <w:t xml:space="preserve">Transcurrido dicho plazo, si la empresa beneficiaria no ha logrado subsanar las incidencias requeridas, los gastos afectados serán declarados no elegibles.</w:t>
      </w:r>
    </w:p>
    <w:p w:rsidR="00000000" w:rsidDel="00000000" w:rsidP="00000000" w:rsidRDefault="00000000" w:rsidRPr="00000000" w14:paraId="0000005A">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NOVENA:</w:t>
      </w:r>
      <w:r w:rsidDel="00000000" w:rsidR="00000000" w:rsidRPr="00000000">
        <w:rPr>
          <w:rFonts w:ascii="Calibri" w:cs="Calibri" w:eastAsia="Calibri" w:hAnsi="Calibri"/>
          <w:sz w:val="20"/>
          <w:szCs w:val="20"/>
          <w:rtl w:val="0"/>
        </w:rPr>
        <w:t xml:space="preserve"> el </w:t>
      </w:r>
      <w:r w:rsidDel="00000000" w:rsidR="00000000" w:rsidRPr="00000000">
        <w:rPr>
          <w:rFonts w:ascii="Calibri" w:cs="Calibri" w:eastAsia="Calibri" w:hAnsi="Calibri"/>
          <w:b w:val="1"/>
          <w:sz w:val="20"/>
          <w:szCs w:val="20"/>
          <w:u w:val="single"/>
          <w:rtl w:val="0"/>
        </w:rPr>
        <w:t xml:space="preserve">Plan Financiero</w:t>
      </w:r>
      <w:r w:rsidDel="00000000" w:rsidR="00000000" w:rsidRPr="00000000">
        <w:rPr>
          <w:rFonts w:ascii="Calibri" w:cs="Calibri" w:eastAsia="Calibri" w:hAnsi="Calibri"/>
          <w:sz w:val="20"/>
          <w:szCs w:val="20"/>
          <w:rtl w:val="0"/>
        </w:rPr>
        <w:t xml:space="preserve"> correspondiente a la </w:t>
      </w:r>
      <w:r w:rsidDel="00000000" w:rsidR="00000000" w:rsidRPr="00000000">
        <w:rPr>
          <w:rFonts w:ascii="Calibri" w:cs="Calibri" w:eastAsia="Calibri" w:hAnsi="Calibri"/>
          <w:b w:val="1"/>
          <w:sz w:val="20"/>
          <w:szCs w:val="20"/>
          <w:rtl w:val="0"/>
        </w:rPr>
        <w:t xml:space="preserve">operación de la empresa beneficiaria de la Fase de Ayudas</w:t>
      </w:r>
      <w:r w:rsidDel="00000000" w:rsidR="00000000" w:rsidRPr="00000000">
        <w:rPr>
          <w:rFonts w:ascii="Calibri" w:cs="Calibri" w:eastAsia="Calibri" w:hAnsi="Calibri"/>
          <w:sz w:val="20"/>
          <w:szCs w:val="20"/>
          <w:rtl w:val="0"/>
        </w:rPr>
        <w:t xml:space="preserve">, incluye las actuaciones ejecutadas por las empresas en relación a los gastos elegibles del Programa, durante la Fase de Implantación.</w:t>
      </w:r>
    </w:p>
    <w:tbl>
      <w:tblPr>
        <w:tblStyle w:val="Table2"/>
        <w:tblW w:w="8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4954"/>
        <w:tblGridChange w:id="0">
          <w:tblGrid>
            <w:gridCol w:w="3539"/>
            <w:gridCol w:w="4954"/>
          </w:tblGrid>
        </w:tblGridChange>
      </w:tblGrid>
      <w:tr>
        <w:trPr>
          <w:cantSplit w:val="0"/>
          <w:tblHeader w:val="0"/>
        </w:trPr>
        <w:tc>
          <w:tcPr>
            <w:shd w:fill="dbdbdb" w:val="clear"/>
            <w:vAlign w:val="center"/>
          </w:tcPr>
          <w:p w:rsidR="00000000" w:rsidDel="00000000" w:rsidP="00000000" w:rsidRDefault="00000000" w:rsidRPr="00000000" w14:paraId="0000005B">
            <w:pPr>
              <w:spacing w:before="120" w:line="360" w:lineRule="auto"/>
              <w:rPr>
                <w:rFonts w:ascii="Calibri" w:cs="Calibri" w:eastAsia="Calibri" w:hAnsi="Calibri"/>
                <w:sz w:val="20"/>
                <w:szCs w:val="20"/>
              </w:rPr>
            </w:pPr>
            <w:r w:rsidDel="00000000" w:rsidR="00000000" w:rsidRPr="00000000">
              <w:rPr>
                <w:rFonts w:ascii="Calibri" w:cs="Calibri" w:eastAsia="Calibri" w:hAnsi="Calibri"/>
                <w:b w:val="1"/>
                <w:smallCaps w:val="1"/>
                <w:sz w:val="20"/>
                <w:szCs w:val="20"/>
                <w:rtl w:val="0"/>
              </w:rPr>
              <w:t xml:space="preserve">COSTE MÁXIMO TOTAL SUBVENCIONABLE ELEGIBLE</w:t>
            </w:r>
            <w:r w:rsidDel="00000000" w:rsidR="00000000" w:rsidRPr="00000000">
              <w:rPr>
                <w:rFonts w:ascii="Calibri" w:cs="Calibri" w:eastAsia="Calibri" w:hAnsi="Calibri"/>
                <w:sz w:val="20"/>
                <w:szCs w:val="20"/>
                <w:rtl w:val="0"/>
              </w:rPr>
              <w:t xml:space="preserve"> (Fase de Implantación)</w:t>
            </w:r>
          </w:p>
        </w:tc>
        <w:tc>
          <w:tcPr>
            <w:shd w:fill="dbdbdb" w:val="clear"/>
          </w:tcPr>
          <w:p w:rsidR="00000000" w:rsidDel="00000000" w:rsidP="00000000" w:rsidRDefault="00000000" w:rsidRPr="00000000" w14:paraId="0000005C">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7.000 euros </w:t>
            </w:r>
          </w:p>
          <w:p w:rsidR="00000000" w:rsidDel="00000000" w:rsidP="00000000" w:rsidRDefault="00000000" w:rsidRPr="00000000" w14:paraId="0000005D">
            <w:pPr>
              <w:spacing w:before="12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IVA, IGIC e impuestos de naturaleza similar </w:t>
            </w:r>
            <w:r w:rsidDel="00000000" w:rsidR="00000000" w:rsidRPr="00000000">
              <w:rPr>
                <w:rFonts w:ascii="Calibri" w:cs="Calibri" w:eastAsia="Calibri" w:hAnsi="Calibri"/>
                <w:b w:val="1"/>
                <w:sz w:val="20"/>
                <w:szCs w:val="20"/>
                <w:u w:val="single"/>
                <w:rtl w:val="0"/>
              </w:rPr>
              <w:t xml:space="preserve">no serán elegibles</w:t>
            </w:r>
            <w:r w:rsidDel="00000000" w:rsidR="00000000" w:rsidRPr="00000000">
              <w:rPr>
                <w:rFonts w:ascii="Calibri" w:cs="Calibri" w:eastAsia="Calibri" w:hAnsi="Calibri"/>
                <w:sz w:val="20"/>
                <w:szCs w:val="20"/>
                <w:rtl w:val="0"/>
              </w:rPr>
              <w:t xml:space="preserve"> conforme a las normas del programa recogidas en el Anexo. </w:t>
            </w:r>
          </w:p>
        </w:tc>
      </w:tr>
      <w:tr>
        <w:trPr>
          <w:cantSplit w:val="0"/>
          <w:trHeight w:val="1077" w:hRule="atLeast"/>
          <w:tblHeader w:val="0"/>
        </w:trPr>
        <w:tc>
          <w:tcPr>
            <w:shd w:fill="dbdbdb" w:val="clear"/>
            <w:vAlign w:val="center"/>
          </w:tcPr>
          <w:p w:rsidR="00000000" w:rsidDel="00000000" w:rsidP="00000000" w:rsidRDefault="00000000" w:rsidRPr="00000000" w14:paraId="0000005E">
            <w:pPr>
              <w:spacing w:before="12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CUANTÍA MÁXIMA DE LA AYUDA,</w:t>
            </w:r>
            <w:r w:rsidDel="00000000" w:rsidR="00000000" w:rsidRPr="00000000">
              <w:rPr>
                <w:rFonts w:ascii="Calibri" w:cs="Calibri" w:eastAsia="Calibri" w:hAnsi="Calibri"/>
                <w:sz w:val="20"/>
                <w:szCs w:val="20"/>
                <w:rtl w:val="0"/>
              </w:rPr>
              <w:t xml:space="preserve"> a percibir por la empresa beneficiaria</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shd w:fill="dbdbdb" w:val="clear"/>
            <w:vAlign w:val="center"/>
          </w:tcPr>
          <w:p w:rsidR="00000000" w:rsidDel="00000000" w:rsidP="00000000" w:rsidRDefault="00000000" w:rsidRPr="00000000" w14:paraId="0000005F">
            <w:pPr>
              <w:widowControl w:val="1"/>
              <w:spacing w:after="0" w:before="120" w:line="259" w:lineRule="auto"/>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5.600 euros  </w:t>
            </w:r>
          </w:p>
          <w:p w:rsidR="00000000" w:rsidDel="00000000" w:rsidP="00000000" w:rsidRDefault="00000000" w:rsidRPr="00000000" w14:paraId="00000060">
            <w:pPr>
              <w:widowControl w:val="1"/>
              <w:spacing w:after="160" w:before="0" w:line="259" w:lineRule="auto"/>
              <w:rPr>
                <w:rFonts w:ascii="Calibri" w:cs="Calibri" w:eastAsia="Calibri" w:hAnsi="Calibri"/>
                <w:color w:val="ff0000"/>
                <w:sz w:val="20"/>
                <w:szCs w:val="20"/>
                <w:highlight w:val="yellow"/>
              </w:rPr>
            </w:pPr>
            <w:r w:rsidDel="00000000" w:rsidR="00000000" w:rsidRPr="00000000">
              <w:rPr>
                <w:rFonts w:ascii="Calibri" w:cs="Calibri" w:eastAsia="Calibri" w:hAnsi="Calibri"/>
                <w:color w:val="ff0000"/>
                <w:sz w:val="20"/>
                <w:szCs w:val="20"/>
                <w:highlight w:val="yellow"/>
                <w:rtl w:val="0"/>
              </w:rPr>
              <w:t xml:space="preserve">[7.000€ * 80% FEDER de ayuda a empresas </w:t>
            </w:r>
          </w:p>
        </w:tc>
      </w:tr>
    </w:tbl>
    <w:p w:rsidR="00000000" w:rsidDel="00000000" w:rsidP="00000000" w:rsidRDefault="00000000" w:rsidRPr="00000000" w14:paraId="00000061">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prefinanciación y cofinanciación de la operación será la siguiente:</w:t>
      </w:r>
    </w:p>
    <w:tbl>
      <w:tblPr>
        <w:tblStyle w:val="Table3"/>
        <w:tblW w:w="8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4954"/>
        <w:tblGridChange w:id="0">
          <w:tblGrid>
            <w:gridCol w:w="3539"/>
            <w:gridCol w:w="4954"/>
          </w:tblGrid>
        </w:tblGridChange>
      </w:tblGrid>
      <w:tr>
        <w:trPr>
          <w:cantSplit w:val="0"/>
          <w:tblHeader w:val="0"/>
        </w:trPr>
        <w:tc>
          <w:tcPr>
            <w:shd w:fill="dbdbdb" w:val="clear"/>
          </w:tcPr>
          <w:p w:rsidR="00000000" w:rsidDel="00000000" w:rsidP="00000000" w:rsidRDefault="00000000" w:rsidRPr="00000000" w14:paraId="00000062">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Prefinanciación operación: </w:t>
            </w:r>
          </w:p>
        </w:tc>
        <w:tc>
          <w:tcPr>
            <w:shd w:fill="dbdbdb" w:val="clear"/>
          </w:tcPr>
          <w:p w:rsidR="00000000" w:rsidDel="00000000" w:rsidP="00000000" w:rsidRDefault="00000000" w:rsidRPr="00000000" w14:paraId="00000063">
            <w:pPr>
              <w:spacing w:before="12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  empresa beneficiaria</w:t>
            </w:r>
          </w:p>
        </w:tc>
      </w:tr>
      <w:tr>
        <w:trPr>
          <w:cantSplit w:val="0"/>
          <w:tblHeader w:val="0"/>
        </w:trPr>
        <w:tc>
          <w:tcPr>
            <w:shd w:fill="dbdbdb" w:val="clear"/>
          </w:tcPr>
          <w:p w:rsidR="00000000" w:rsidDel="00000000" w:rsidP="00000000" w:rsidRDefault="00000000" w:rsidRPr="00000000" w14:paraId="00000064">
            <w:pPr>
              <w:spacing w:before="120" w:line="3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Cofinanciación operación:</w:t>
            </w:r>
          </w:p>
        </w:tc>
        <w:tc>
          <w:tcPr>
            <w:shd w:fill="dbdbdb" w:val="clear"/>
            <w:vAlign w:val="center"/>
          </w:tcPr>
          <w:p w:rsidR="00000000" w:rsidDel="00000000" w:rsidP="00000000" w:rsidRDefault="00000000" w:rsidRPr="00000000" w14:paraId="00000065">
            <w:pPr>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80.%</w:t>
            </w:r>
            <w:r w:rsidDel="00000000" w:rsidR="00000000" w:rsidRPr="00000000">
              <w:rPr>
                <w:rFonts w:ascii="Calibri" w:cs="Calibri" w:eastAsia="Calibri" w:hAnsi="Calibri"/>
                <w:sz w:val="20"/>
                <w:szCs w:val="20"/>
                <w:rtl w:val="0"/>
              </w:rPr>
              <w:t xml:space="preserve"> Cofinanciación FEDER / </w:t>
            </w:r>
            <w:r w:rsidDel="00000000" w:rsidR="00000000" w:rsidRPr="00000000">
              <w:rPr>
                <w:rFonts w:ascii="Calibri" w:cs="Calibri" w:eastAsia="Calibri" w:hAnsi="Calibri"/>
                <w:sz w:val="20"/>
                <w:szCs w:val="20"/>
                <w:highlight w:val="yellow"/>
                <w:rtl w:val="0"/>
              </w:rPr>
              <w:t xml:space="preserve">20.%</w:t>
            </w:r>
            <w:r w:rsidDel="00000000" w:rsidR="00000000" w:rsidRPr="00000000">
              <w:rPr>
                <w:rFonts w:ascii="Calibri" w:cs="Calibri" w:eastAsia="Calibri" w:hAnsi="Calibri"/>
                <w:sz w:val="20"/>
                <w:szCs w:val="20"/>
                <w:rtl w:val="0"/>
              </w:rPr>
              <w:t xml:space="preserve"> Cofinanciación empresa </w:t>
            </w:r>
          </w:p>
        </w:tc>
      </w:tr>
    </w:tbl>
    <w:p w:rsidR="00000000" w:rsidDel="00000000" w:rsidP="00000000" w:rsidRDefault="00000000" w:rsidRPr="00000000" w14:paraId="00000066">
      <w:pPr>
        <w:spacing w:after="280" w:before="280" w:line="360" w:lineRule="auto"/>
        <w:jc w:val="both"/>
        <w:rPr>
          <w:rFonts w:ascii="Calibri" w:cs="Calibri" w:eastAsia="Calibri" w:hAnsi="Calibri"/>
          <w:sz w:val="20"/>
          <w:szCs w:val="20"/>
          <w:highlight w:val="cyan"/>
        </w:rPr>
      </w:pPr>
      <w:r w:rsidDel="00000000" w:rsidR="00000000" w:rsidRPr="00000000">
        <w:rPr>
          <w:rFonts w:ascii="Calibri" w:cs="Calibri" w:eastAsia="Calibri" w:hAnsi="Calibri"/>
          <w:sz w:val="20"/>
          <w:szCs w:val="20"/>
          <w:rtl w:val="0"/>
        </w:rPr>
        <w:t xml:space="preserve">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r w:rsidDel="00000000" w:rsidR="00000000" w:rsidRPr="00000000">
        <w:rPr>
          <w:rtl w:val="0"/>
        </w:rPr>
      </w:r>
    </w:p>
    <w:p w:rsidR="00000000" w:rsidDel="00000000" w:rsidP="00000000" w:rsidRDefault="00000000" w:rsidRPr="00000000" w14:paraId="00000067">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DÉCIMA: </w:t>
      </w:r>
      <w:r w:rsidDel="00000000" w:rsidR="00000000" w:rsidRPr="00000000">
        <w:rPr>
          <w:rFonts w:ascii="Calibri" w:cs="Calibri" w:eastAsia="Calibri" w:hAnsi="Calibri"/>
          <w:sz w:val="20"/>
          <w:szCs w:val="20"/>
          <w:rtl w:val="0"/>
        </w:rPr>
        <w:t xml:space="preserve">la actuación podrá contribuir a la consecución de los siguientes </w:t>
      </w:r>
      <w:r w:rsidDel="00000000" w:rsidR="00000000" w:rsidRPr="00000000">
        <w:rPr>
          <w:rFonts w:ascii="Calibri" w:cs="Calibri" w:eastAsia="Calibri" w:hAnsi="Calibri"/>
          <w:b w:val="1"/>
          <w:sz w:val="20"/>
          <w:szCs w:val="20"/>
          <w:u w:val="single"/>
          <w:rtl w:val="0"/>
        </w:rPr>
        <w:t xml:space="preserve">indicadores de productividad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8">
      <w:pPr>
        <w:widowControl w:val="1"/>
        <w:numPr>
          <w:ilvl w:val="0"/>
          <w:numId w:val="7"/>
        </w:numPr>
        <w:tabs>
          <w:tab w:val="left" w:pos="-798"/>
          <w:tab w:val="left" w:pos="-357"/>
          <w:tab w:val="left" w:pos="369"/>
        </w:tabs>
        <w:spacing w:after="100" w:before="12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CO01 </w:t>
      </w:r>
      <w:r w:rsidDel="00000000" w:rsidR="00000000" w:rsidRPr="00000000">
        <w:rPr>
          <w:rFonts w:ascii="Calibri" w:cs="Calibri" w:eastAsia="Calibri" w:hAnsi="Calibri"/>
          <w:sz w:val="20"/>
          <w:szCs w:val="20"/>
          <w:rtl w:val="0"/>
        </w:rPr>
        <w:t xml:space="preserve">(número de empresas que reciben ayudas de todo tipo): 1 </w:t>
      </w:r>
    </w:p>
    <w:p w:rsidR="00000000" w:rsidDel="00000000" w:rsidP="00000000" w:rsidRDefault="00000000" w:rsidRPr="00000000" w14:paraId="00000069">
      <w:pPr>
        <w:widowControl w:val="1"/>
        <w:numPr>
          <w:ilvl w:val="0"/>
          <w:numId w:val="7"/>
        </w:numPr>
        <w:tabs>
          <w:tab w:val="left" w:pos="-798"/>
          <w:tab w:val="left" w:pos="-357"/>
          <w:tab w:val="left" w:pos="369"/>
        </w:tabs>
        <w:spacing w:after="100" w:before="12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CO02</w:t>
      </w:r>
      <w:r w:rsidDel="00000000" w:rsidR="00000000" w:rsidRPr="00000000">
        <w:rPr>
          <w:rFonts w:ascii="Calibri" w:cs="Calibri" w:eastAsia="Calibri" w:hAnsi="Calibri"/>
          <w:sz w:val="20"/>
          <w:szCs w:val="20"/>
          <w:rtl w:val="0"/>
        </w:rPr>
        <w:t xml:space="preserve"> (número de empresas que reciben subvenciones):</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color w:val="ff0000"/>
          <w:sz w:val="20"/>
          <w:szCs w:val="20"/>
          <w:highlight w:val="yellow"/>
          <w:rtl w:val="0"/>
        </w:rPr>
        <w:t xml:space="preserve">Si la empresa es beneficiaria de la Fase de Ayudas </w:t>
      </w:r>
      <w:r w:rsidDel="00000000" w:rsidR="00000000" w:rsidRPr="00000000">
        <w:rPr>
          <w:rFonts w:ascii="Calibri" w:cs="Calibri" w:eastAsia="Calibri" w:hAnsi="Calibri"/>
          <w:b w:val="1"/>
          <w:color w:val="ff0000"/>
          <w:sz w:val="20"/>
          <w:szCs w:val="20"/>
          <w:highlight w:val="yellow"/>
          <w:rtl w:val="0"/>
        </w:rPr>
        <w:t xml:space="preserve">[1], </w:t>
      </w:r>
      <w:r w:rsidDel="00000000" w:rsidR="00000000" w:rsidRPr="00000000">
        <w:rPr>
          <w:rFonts w:ascii="Calibri" w:cs="Calibri" w:eastAsia="Calibri" w:hAnsi="Calibri"/>
          <w:color w:val="ff0000"/>
          <w:sz w:val="20"/>
          <w:szCs w:val="20"/>
          <w:highlight w:val="yellow"/>
          <w:rtl w:val="0"/>
        </w:rPr>
        <w:t xml:space="preserve">si no lo es </w:t>
      </w:r>
      <w:r w:rsidDel="00000000" w:rsidR="00000000" w:rsidRPr="00000000">
        <w:rPr>
          <w:rFonts w:ascii="Calibri" w:cs="Calibri" w:eastAsia="Calibri" w:hAnsi="Calibri"/>
          <w:b w:val="1"/>
          <w:color w:val="ff0000"/>
          <w:sz w:val="20"/>
          <w:szCs w:val="20"/>
          <w:highlight w:val="yellow"/>
          <w:rtl w:val="0"/>
        </w:rPr>
        <w:t xml:space="preserve">[0</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A">
      <w:pPr>
        <w:widowControl w:val="1"/>
        <w:numPr>
          <w:ilvl w:val="0"/>
          <w:numId w:val="7"/>
        </w:numPr>
        <w:tabs>
          <w:tab w:val="left" w:pos="-798"/>
          <w:tab w:val="left" w:pos="-357"/>
          <w:tab w:val="left" w:pos="369"/>
        </w:tabs>
        <w:spacing w:after="100" w:before="12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CO04</w:t>
      </w:r>
      <w:r w:rsidDel="00000000" w:rsidR="00000000" w:rsidRPr="00000000">
        <w:rPr>
          <w:rFonts w:ascii="Calibri" w:cs="Calibri" w:eastAsia="Calibri" w:hAnsi="Calibri"/>
          <w:sz w:val="20"/>
          <w:szCs w:val="20"/>
          <w:rtl w:val="0"/>
        </w:rPr>
        <w:t xml:space="preserve">: número de empresas que reciben ayuda no financiera: </w:t>
      </w:r>
      <w:r w:rsidDel="00000000" w:rsidR="00000000" w:rsidRPr="00000000">
        <w:rPr>
          <w:rFonts w:ascii="Calibri" w:cs="Calibri" w:eastAsia="Calibri" w:hAnsi="Calibri"/>
          <w:color w:val="ff0000"/>
          <w:sz w:val="20"/>
          <w:szCs w:val="20"/>
          <w:highlight w:val="yellow"/>
          <w:rtl w:val="0"/>
        </w:rPr>
        <w:t xml:space="preserve">Si la empresa es beneficiaria de la Fase de Asesoramiento </w:t>
      </w:r>
      <w:r w:rsidDel="00000000" w:rsidR="00000000" w:rsidRPr="00000000">
        <w:rPr>
          <w:rFonts w:ascii="Calibri" w:cs="Calibri" w:eastAsia="Calibri" w:hAnsi="Calibri"/>
          <w:b w:val="1"/>
          <w:color w:val="ff0000"/>
          <w:sz w:val="20"/>
          <w:szCs w:val="20"/>
          <w:highlight w:val="yellow"/>
          <w:rtl w:val="0"/>
        </w:rPr>
        <w:t xml:space="preserve">[1], </w:t>
      </w:r>
      <w:r w:rsidDel="00000000" w:rsidR="00000000" w:rsidRPr="00000000">
        <w:rPr>
          <w:rFonts w:ascii="Calibri" w:cs="Calibri" w:eastAsia="Calibri" w:hAnsi="Calibri"/>
          <w:color w:val="ff0000"/>
          <w:sz w:val="20"/>
          <w:szCs w:val="20"/>
          <w:highlight w:val="yellow"/>
          <w:rtl w:val="0"/>
        </w:rPr>
        <w:t xml:space="preserve">si no lo es, </w:t>
      </w:r>
      <w:r w:rsidDel="00000000" w:rsidR="00000000" w:rsidRPr="00000000">
        <w:rPr>
          <w:rFonts w:ascii="Calibri" w:cs="Calibri" w:eastAsia="Calibri" w:hAnsi="Calibri"/>
          <w:b w:val="1"/>
          <w:color w:val="ff0000"/>
          <w:sz w:val="20"/>
          <w:szCs w:val="20"/>
          <w:highlight w:val="yellow"/>
          <w:rtl w:val="0"/>
        </w:rPr>
        <w:t xml:space="preserve">[0</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B">
      <w:pPr>
        <w:widowControl w:val="1"/>
        <w:numPr>
          <w:ilvl w:val="0"/>
          <w:numId w:val="7"/>
        </w:numPr>
        <w:tabs>
          <w:tab w:val="left" w:pos="-798"/>
          <w:tab w:val="left" w:pos="-357"/>
          <w:tab w:val="left" w:pos="369"/>
        </w:tabs>
        <w:spacing w:after="100" w:before="12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C005:</w:t>
      </w:r>
      <w:r w:rsidDel="00000000" w:rsidR="00000000" w:rsidRPr="00000000">
        <w:rPr>
          <w:rFonts w:ascii="Calibri" w:cs="Calibri" w:eastAsia="Calibri" w:hAnsi="Calibri"/>
          <w:sz w:val="20"/>
          <w:szCs w:val="20"/>
          <w:rtl w:val="0"/>
        </w:rPr>
        <w:t xml:space="preserve"> número de nuevas empresas que reciben ayuda</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0000"/>
          <w:sz w:val="20"/>
          <w:szCs w:val="20"/>
          <w:highlight w:val="yellow"/>
          <w:rtl w:val="0"/>
        </w:rPr>
        <w:t xml:space="preserve">Si es nueva empresa [</w:t>
      </w:r>
      <w:r w:rsidDel="00000000" w:rsidR="00000000" w:rsidRPr="00000000">
        <w:rPr>
          <w:rFonts w:ascii="Calibri" w:cs="Calibri" w:eastAsia="Calibri" w:hAnsi="Calibri"/>
          <w:b w:val="1"/>
          <w:color w:val="ff0000"/>
          <w:sz w:val="20"/>
          <w:szCs w:val="20"/>
          <w:highlight w:val="yellow"/>
          <w:rtl w:val="0"/>
        </w:rPr>
        <w:t xml:space="preserve">1], </w:t>
      </w:r>
      <w:r w:rsidDel="00000000" w:rsidR="00000000" w:rsidRPr="00000000">
        <w:rPr>
          <w:rFonts w:ascii="Calibri" w:cs="Calibri" w:eastAsia="Calibri" w:hAnsi="Calibri"/>
          <w:color w:val="ff0000"/>
          <w:sz w:val="20"/>
          <w:szCs w:val="20"/>
          <w:highlight w:val="yellow"/>
          <w:rtl w:val="0"/>
        </w:rPr>
        <w:t xml:space="preserve">si no lo es </w:t>
      </w:r>
      <w:r w:rsidDel="00000000" w:rsidR="00000000" w:rsidRPr="00000000">
        <w:rPr>
          <w:rFonts w:ascii="Calibri" w:cs="Calibri" w:eastAsia="Calibri" w:hAnsi="Calibri"/>
          <w:b w:val="1"/>
          <w:color w:val="ff0000"/>
          <w:sz w:val="20"/>
          <w:szCs w:val="20"/>
          <w:highlight w:val="yellow"/>
          <w:rtl w:val="0"/>
        </w:rPr>
        <w:t xml:space="preserve">[0</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C">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DECIMOPRIMERA:</w:t>
      </w:r>
      <w:r w:rsidDel="00000000" w:rsidR="00000000" w:rsidRPr="00000000">
        <w:rPr>
          <w:rFonts w:ascii="Calibri" w:cs="Calibri" w:eastAsia="Calibri" w:hAnsi="Calibri"/>
          <w:sz w:val="20"/>
          <w:szCs w:val="20"/>
          <w:rtl w:val="0"/>
        </w:rPr>
        <w:t xml:space="preserve"> a lo largo del proceso de asesoramiento la empresa y las Cámaras irán intercambiando información necesaria para ir elaborando el Informe de Recomendaciones. La Cámara de Comercio, a la finalización de la Fase de Asesoramiento, entregará dicho Informe de Recomendaciones.</w:t>
      </w:r>
    </w:p>
    <w:p w:rsidR="00000000" w:rsidDel="00000000" w:rsidP="00000000" w:rsidRDefault="00000000" w:rsidRPr="00000000" w14:paraId="0000006D">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DECIMOSEGUNDA:</w:t>
      </w:r>
      <w:r w:rsidDel="00000000" w:rsidR="00000000" w:rsidRPr="00000000">
        <w:rPr>
          <w:rFonts w:ascii="Calibri" w:cs="Calibri" w:eastAsia="Calibri" w:hAnsi="Calibri"/>
          <w:sz w:val="20"/>
          <w:szCs w:val="20"/>
          <w:rtl w:val="0"/>
        </w:rPr>
        <w:t xml:space="preserve"> respecto a las obligaciones relativas a información, comunicación y publicidad, la empresa beneficiaria de Fase de Implantación deberá reconocer el apoyo de los Fondos a la operación, mostrando:</w:t>
      </w:r>
    </w:p>
    <w:p w:rsidR="00000000" w:rsidDel="00000000" w:rsidP="00000000" w:rsidRDefault="00000000" w:rsidRPr="00000000" w14:paraId="0000006E">
      <w:pPr>
        <w:numPr>
          <w:ilvl w:val="0"/>
          <w:numId w:val="1"/>
        </w:numPr>
        <w:spacing w:after="0" w:before="28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Colocará, durante la realización de la operación (desde que se aprueba la participación en Fase II hasta que recibe el pago de la misma),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000000" w:rsidDel="00000000" w:rsidP="00000000" w:rsidRDefault="00000000" w:rsidRPr="00000000" w14:paraId="0000006F">
      <w:pPr>
        <w:numPr>
          <w:ilvl w:val="0"/>
          <w:numId w:val="1"/>
        </w:numPr>
        <w:spacing w:after="28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000000" w:rsidDel="00000000" w:rsidP="00000000" w:rsidRDefault="00000000" w:rsidRPr="00000000" w14:paraId="00000070">
      <w:pPr>
        <w:spacing w:after="280" w:before="280"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este apartado, figurará el logotipo de la Unión Europea, referencia al Fondo y lema junto con la siguiente frase:</w:t>
      </w:r>
    </w:p>
    <w:p w:rsidR="00000000" w:rsidDel="00000000" w:rsidP="00000000" w:rsidRDefault="00000000" w:rsidRPr="00000000" w14:paraId="00000071">
      <w:pPr>
        <w:spacing w:after="280" w:before="280" w:line="360" w:lineRule="auto"/>
        <w:ind w:left="141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 la empresa] ha sido beneficiaria del Fondo Europeo de Desarrollo Regional cuyo objetivo es mejorar el uso y la calidad de las tecnologías de la información y de las comunicaciones y el acceso a las mismas y gracias al que ha [descripción de la operación] para [la mejora de competitividad y productividad de la empresa]. [Fecha de la acción]. Para ello ha contado con el apoyo del [nombre del programa] de la Cámara de Comercio de [nombre de la Cámara].”   </w:t>
      </w:r>
    </w:p>
    <w:p w:rsidR="00000000" w:rsidDel="00000000" w:rsidP="00000000" w:rsidRDefault="00000000" w:rsidRPr="00000000" w14:paraId="00000072">
      <w:pPr>
        <w:spacing w:after="280" w:before="280" w:line="360" w:lineRule="auto"/>
        <w:ind w:left="720" w:firstLine="69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manera de hacer Europa</w:t>
      </w:r>
    </w:p>
    <w:p w:rsidR="00000000" w:rsidDel="00000000" w:rsidP="00000000" w:rsidRDefault="00000000" w:rsidRPr="00000000" w14:paraId="00000073">
      <w:pPr>
        <w:spacing w:after="280" w:before="280"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material a justificar ante la Cámara de España, que la empresa beneficiaria deberá entregar a la Cámara local debidamente fechado, será: </w:t>
      </w:r>
    </w:p>
    <w:p w:rsidR="00000000" w:rsidDel="00000000" w:rsidP="00000000" w:rsidRDefault="00000000" w:rsidRPr="00000000" w14:paraId="00000074">
      <w:pPr>
        <w:numPr>
          <w:ilvl w:val="0"/>
          <w:numId w:val="6"/>
        </w:numPr>
        <w:spacing w:after="0" w:before="280" w:line="360" w:lineRule="auto"/>
        <w:ind w:left="720" w:hanging="10.99999999999994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Fotografía del cartel en A3 en algún lugar visible de su edificio</w:t>
      </w:r>
    </w:p>
    <w:p w:rsidR="00000000" w:rsidDel="00000000" w:rsidP="00000000" w:rsidRDefault="00000000" w:rsidRPr="00000000" w14:paraId="00000075">
      <w:pPr>
        <w:numPr>
          <w:ilvl w:val="0"/>
          <w:numId w:val="6"/>
        </w:numPr>
        <w:spacing w:after="280" w:before="0" w:line="360" w:lineRule="auto"/>
        <w:ind w:left="1418"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Pantallazo de la página web o documento de manifiesta imposibilidad de cumplimiento al no tener página web o sitio de internet.</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36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coste relativo a aquellos materiales de promoción y difusión que no reflejen expresamente el logo FEDER, no será objeto de cofinanciación comunitaria en el marco del Programa.</w:t>
      </w:r>
    </w:p>
    <w:p w:rsidR="00000000" w:rsidDel="00000000" w:rsidP="00000000" w:rsidRDefault="00000000" w:rsidRPr="00000000" w14:paraId="00000078">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DECIMOTERCERA:</w:t>
      </w:r>
      <w:r w:rsidDel="00000000" w:rsidR="00000000" w:rsidRPr="00000000">
        <w:rPr>
          <w:rFonts w:ascii="Calibri" w:cs="Calibri" w:eastAsia="Calibri" w:hAnsi="Calibri"/>
          <w:sz w:val="20"/>
          <w:szCs w:val="20"/>
          <w:rtl w:val="0"/>
        </w:rPr>
        <w:t xml:space="preserve"> igualmente, la aceptación de esta ayuda supone su permiso a que el Organismo que la concede publique en su página web su conformidad con el texto que se adjunta:</w:t>
      </w:r>
    </w:p>
    <w:p w:rsidR="00000000" w:rsidDel="00000000" w:rsidP="00000000" w:rsidRDefault="00000000" w:rsidRPr="00000000" w14:paraId="00000079">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000000" w:rsidDel="00000000" w:rsidP="00000000" w:rsidRDefault="00000000" w:rsidRPr="00000000" w14:paraId="0000007A">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 ello conforme a lo establecido en el Anexo XII del Reglamento (UE) 1303/2013, en materia de información y comunicación sobre el apoyo procedente del FEDER.</w:t>
      </w:r>
    </w:p>
    <w:p w:rsidR="00000000" w:rsidDel="00000000" w:rsidP="00000000" w:rsidRDefault="00000000" w:rsidRPr="00000000" w14:paraId="0000007B">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DECIMOCUARTA:</w:t>
      </w:r>
      <w:r w:rsidDel="00000000" w:rsidR="00000000" w:rsidRPr="00000000">
        <w:rPr>
          <w:rFonts w:ascii="Calibri" w:cs="Calibri" w:eastAsia="Calibri" w:hAnsi="Calibri"/>
          <w:sz w:val="20"/>
          <w:szCs w:val="20"/>
          <w:rtl w:val="0"/>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000000" w:rsidDel="00000000" w:rsidP="00000000" w:rsidRDefault="00000000" w:rsidRPr="00000000" w14:paraId="0000007C">
      <w:pPr>
        <w:spacing w:line="360" w:lineRule="auto"/>
        <w:jc w:val="both"/>
        <w:rPr/>
      </w:pPr>
      <w:r w:rsidDel="00000000" w:rsidR="00000000" w:rsidRPr="00000000">
        <w:rPr>
          <w:rFonts w:ascii="Calibri" w:cs="Calibri" w:eastAsia="Calibri" w:hAnsi="Calibri"/>
          <w:sz w:val="20"/>
          <w:szCs w:val="20"/>
          <w:rtl w:val="0"/>
        </w:rPr>
        <w:t xml:space="preserve">Por otro lado, a los efectos del Reglamento General de Protección de Datos, Cámara de Comercio de España con dirección en C/ Ribera de Loira 12, 28042 Madrid y Cámara de Comercio de  Sevilla</w:t>
      </w:r>
      <w:r w:rsidDel="00000000" w:rsidR="00000000" w:rsidRPr="00000000">
        <w:rPr>
          <w:rFonts w:ascii="Calibri" w:cs="Calibri" w:eastAsia="Calibri" w:hAnsi="Calibri"/>
          <w:sz w:val="20"/>
          <w:szCs w:val="20"/>
          <w:highlight w:val="yellow"/>
          <w:rtl w:val="0"/>
        </w:rPr>
        <w:t xml:space="preserve"> , con dirección en Pz de la Contratación nº 8 , </w:t>
      </w:r>
      <w:r w:rsidDel="00000000" w:rsidR="00000000" w:rsidRPr="00000000">
        <w:rPr>
          <w:rFonts w:ascii="Calibri" w:cs="Calibri" w:eastAsia="Calibri" w:hAnsi="Calibri"/>
          <w:sz w:val="20"/>
          <w:szCs w:val="20"/>
          <w:rtl w:val="0"/>
        </w:rPr>
        <w:t xml:space="preserve">tratarán los datos del beneficiario en régimen de corresponsabilidad. Este tratamiento de datos necesario para la gestión del Programa de Competitividad Turística. La finalidad de dicho tratamiento es posibilitar la ejecución, desarrollo, seguimiento y control del Programa de Competitividad Turística. En el marco de este Programa sus datos serán comunicados a las autoridades competentes en el FEDER, organismo cofinanciador del Programa de Competitividad Turística, para los mismos fines. Asimismo, sus datos podrán ser tratados con la finalidad de llevar a cabo las comprobaciones y actividades de control e inspección que, en su caso, puedan ser llevadas a cabo por las Autoridades competentes. </w:t>
      </w:r>
      <w:r w:rsidDel="00000000" w:rsidR="00000000" w:rsidRPr="00000000">
        <w:rPr>
          <w:rtl w:val="0"/>
        </w:rPr>
      </w:r>
    </w:p>
    <w:p w:rsidR="00000000" w:rsidDel="00000000" w:rsidP="00000000" w:rsidRDefault="00000000" w:rsidRPr="00000000" w14:paraId="0000007D">
      <w:pPr>
        <w:tabs>
          <w:tab w:val="left" w:pos="1155"/>
        </w:tabs>
        <w:spacing w:line="360" w:lineRule="auto"/>
        <w:jc w:val="both"/>
        <w:rPr/>
      </w:pPr>
      <w:r w:rsidDel="00000000" w:rsidR="00000000" w:rsidRPr="00000000">
        <w:rPr>
          <w:rFonts w:ascii="Calibri" w:cs="Calibri" w:eastAsia="Calibri" w:hAnsi="Calibri"/>
          <w:sz w:val="20"/>
          <w:szCs w:val="20"/>
          <w:rtl w:val="0"/>
        </w:rPr>
        <w:t xml:space="preserve">Sus datos serán conservados por un plazo de 5 años tras la finalización del Programa con la finalidad de atender posibles responsabilidades derivadas de su participación en el mismo, salvo que fueran aplicables otros plazos.</w:t>
      </w: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color w:val="000000"/>
          <w:sz w:val="16"/>
          <w:szCs w:val="16"/>
          <w:vertAlign w:val="superscript"/>
        </w:rPr>
      </w:pPr>
      <w:r w:rsidDel="00000000" w:rsidR="00000000" w:rsidRPr="00000000">
        <w:rPr>
          <w:rFonts w:ascii="Calibri" w:cs="Calibri" w:eastAsia="Calibri" w:hAnsi="Calibri"/>
          <w:sz w:val="20"/>
          <w:szCs w:val="20"/>
          <w:rtl w:val="0"/>
        </w:rPr>
        <w:t xml:space="preserve">Puede ejercer sus derechos de acceso, rectificación, supresión, portabilidad, limitación u oposición, escribiendo a cualquiera de las Cámaras a las direcciones indicadas o por correo electrónico, a</w:t>
      </w:r>
      <w:r w:rsidDel="00000000" w:rsidR="00000000" w:rsidRPr="00000000">
        <w:rPr>
          <w:rFonts w:ascii="Calibri" w:cs="Calibri" w:eastAsia="Calibri" w:hAnsi="Calibri"/>
          <w:sz w:val="20"/>
          <w:szCs w:val="20"/>
          <w:highlight w:val="yellow"/>
          <w:rtl w:val="0"/>
        </w:rPr>
        <w:t xml:space="preserve"> </w:t>
      </w:r>
      <w:r w:rsidDel="00000000" w:rsidR="00000000" w:rsidRPr="00000000">
        <w:rPr>
          <w:rFonts w:ascii="Calibri" w:cs="Calibri" w:eastAsia="Calibri" w:hAnsi="Calibri"/>
          <w:sz w:val="20"/>
          <w:szCs w:val="20"/>
          <w:highlight w:val="yellow"/>
          <w:rtl w:val="0"/>
        </w:rPr>
        <w:t xml:space="preserve">dpo.corporacion@eusa.es</w:t>
      </w:r>
      <w:r w:rsidDel="00000000" w:rsidR="00000000" w:rsidRPr="00000000">
        <w:rPr>
          <w:rFonts w:ascii="Calibri" w:cs="Calibri" w:eastAsia="Calibri" w:hAnsi="Calibri"/>
          <w:sz w:val="20"/>
          <w:szCs w:val="20"/>
          <w:rtl w:val="0"/>
        </w:rPr>
        <w:t xml:space="preserve">. Deberá incluir una copia de su documento de identidad o documento oficial análogo que le identifique. Si lo considera oportuno, puede presentar una reclamación ante la Agencia Española de Protección de Datos.</w:t>
      </w:r>
      <w:r w:rsidDel="00000000" w:rsidR="00000000" w:rsidRPr="00000000">
        <w:rPr>
          <w:rFonts w:ascii="Arial" w:cs="Arial" w:eastAsia="Arial" w:hAnsi="Arial"/>
          <w:color w:val="000000"/>
          <w:sz w:val="16"/>
          <w:szCs w:val="16"/>
          <w:vertAlign w:val="superscript"/>
          <w:rtl w:val="0"/>
        </w:rPr>
        <w:t xml:space="preserve"> </w:t>
      </w:r>
    </w:p>
    <w:p w:rsidR="00000000" w:rsidDel="00000000" w:rsidP="00000000" w:rsidRDefault="00000000" w:rsidRPr="00000000" w14:paraId="0000007F">
      <w:pPr>
        <w:spacing w:line="36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DECIMOQUINTA:</w:t>
      </w:r>
      <w:r w:rsidDel="00000000" w:rsidR="00000000" w:rsidRPr="00000000">
        <w:rPr>
          <w:rFonts w:ascii="Calibri" w:cs="Calibri" w:eastAsia="Calibri" w:hAnsi="Calibri"/>
          <w:sz w:val="20"/>
          <w:szCs w:val="20"/>
          <w:rtl w:val="0"/>
        </w:rPr>
        <w:t xml:space="preserve"> Causas de resolución del Convenio.</w:t>
      </w:r>
    </w:p>
    <w:p w:rsidR="00000000" w:rsidDel="00000000" w:rsidP="00000000" w:rsidRDefault="00000000" w:rsidRPr="00000000" w14:paraId="00000081">
      <w:pPr>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presente Convenio quedará resuelto de pleno derecho por el transcurso de su plazo de duración. </w:t>
      </w:r>
    </w:p>
    <w:p w:rsidR="00000000" w:rsidDel="00000000" w:rsidP="00000000" w:rsidRDefault="00000000" w:rsidRPr="00000000" w14:paraId="00000082">
      <w:pPr>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Serán causas de resolución del Convenio las siguientes: </w:t>
      </w:r>
    </w:p>
    <w:p w:rsidR="00000000" w:rsidDel="00000000" w:rsidP="00000000" w:rsidRDefault="00000000" w:rsidRPr="00000000" w14:paraId="00000083">
      <w:pPr>
        <w:numPr>
          <w:ilvl w:val="0"/>
          <w:numId w:val="3"/>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mutuo acuerdo de las partes que intervienen en el presente Convenio.</w:t>
      </w:r>
    </w:p>
    <w:p w:rsidR="00000000" w:rsidDel="00000000" w:rsidP="00000000" w:rsidRDefault="00000000" w:rsidRPr="00000000" w14:paraId="00000084">
      <w:pPr>
        <w:numPr>
          <w:ilvl w:val="0"/>
          <w:numId w:val="3"/>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000000" w:rsidDel="00000000" w:rsidP="00000000" w:rsidRDefault="00000000" w:rsidRPr="00000000" w14:paraId="00000085">
      <w:pPr>
        <w:numPr>
          <w:ilvl w:val="0"/>
          <w:numId w:val="3"/>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la imposibilidad sobrevenida de cumplir el objeto de la colaboración por cualquiera de las partes. </w:t>
      </w:r>
    </w:p>
    <w:p w:rsidR="00000000" w:rsidDel="00000000" w:rsidP="00000000" w:rsidRDefault="00000000" w:rsidRPr="00000000" w14:paraId="00000086">
      <w:pPr>
        <w:numPr>
          <w:ilvl w:val="0"/>
          <w:numId w:val="3"/>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renuncia expresa de la empresa participante en el Programa. En este caso la empresa comunicará por escrito su decisión de renunciar a la Cámara, que le remitirá el correspondiente documento de renuncia por duplicado para su firma por la empresa, que deberá remitir una copia firmada a la Cámara. </w:t>
      </w:r>
    </w:p>
    <w:p w:rsidR="00000000" w:rsidDel="00000000" w:rsidP="00000000" w:rsidRDefault="00000000" w:rsidRPr="00000000" w14:paraId="00000087">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aquellos casos en los que no sea posible recabar la firma de la empresa, la Cámara le comunicará su exclusión por correo certificado. Desde el envío de esta comunicación, la empresa se considerará excluida.</w:t>
      </w:r>
    </w:p>
    <w:p w:rsidR="00000000" w:rsidDel="00000000" w:rsidP="00000000" w:rsidRDefault="00000000" w:rsidRPr="00000000" w14:paraId="00000088">
      <w:pPr>
        <w:spacing w:line="36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000000" w:rsidDel="00000000" w:rsidP="00000000" w:rsidRDefault="00000000" w:rsidRPr="00000000" w14:paraId="00000089">
      <w:pPr>
        <w:numPr>
          <w:ilvl w:val="0"/>
          <w:numId w:val="3"/>
        </w:numP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las demás causas establecidas en la legislación vigente.</w:t>
      </w:r>
    </w:p>
    <w:p w:rsidR="00000000" w:rsidDel="00000000" w:rsidP="00000000" w:rsidRDefault="00000000" w:rsidRPr="00000000" w14:paraId="0000008A">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DECIMOSEXTA</w:t>
      </w:r>
      <w:r w:rsidDel="00000000" w:rsidR="00000000" w:rsidRPr="00000000">
        <w:rPr>
          <w:rFonts w:ascii="Calibri" w:cs="Calibri" w:eastAsia="Calibri" w:hAnsi="Calibri"/>
          <w:sz w:val="20"/>
          <w:szCs w:val="20"/>
          <w:rtl w:val="0"/>
        </w:rPr>
        <w:t xml:space="preserve">: 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rsidR="00000000" w:rsidDel="00000000" w:rsidP="00000000" w:rsidRDefault="00000000" w:rsidRPr="00000000" w14:paraId="0000008B">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DECIMOSÉPTIMA:</w:t>
      </w:r>
      <w:r w:rsidDel="00000000" w:rsidR="00000000" w:rsidRPr="00000000">
        <w:rPr>
          <w:rFonts w:ascii="Calibri" w:cs="Calibri" w:eastAsia="Calibri" w:hAnsi="Calibri"/>
          <w:sz w:val="20"/>
          <w:szCs w:val="20"/>
          <w:rtl w:val="0"/>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000000" w:rsidDel="00000000" w:rsidP="00000000" w:rsidRDefault="00000000" w:rsidRPr="00000000" w14:paraId="0000008D">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DECIMOCTAVA:</w:t>
      </w:r>
      <w:r w:rsidDel="00000000" w:rsidR="00000000" w:rsidRPr="00000000">
        <w:rPr>
          <w:rFonts w:ascii="Calibri" w:cs="Calibri" w:eastAsia="Calibri" w:hAnsi="Calibri"/>
          <w:sz w:val="20"/>
          <w:szCs w:val="20"/>
          <w:rtl w:val="0"/>
        </w:rPr>
        <w:t xml:space="preserve"> la empresa garantiza la veracidad de la información que ha proporcionado, declara que conoce el Programa de Competitividad Turística, sus objetivos, la normativa aplicable, el proceso de financiación y la cuantía y acepta las condiciones de participación en el Programa.</w:t>
      </w:r>
    </w:p>
    <w:p w:rsidR="00000000" w:rsidDel="00000000" w:rsidP="00000000" w:rsidRDefault="00000000" w:rsidRPr="00000000" w14:paraId="0000008E">
      <w:pPr>
        <w:spacing w:after="280" w:before="28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en prueba de conformidad, las dos partes firman el presente Convenio:</w:t>
      </w:r>
    </w:p>
    <w:p w:rsidR="00000000" w:rsidDel="00000000" w:rsidP="00000000" w:rsidRDefault="00000000" w:rsidRPr="00000000" w14:paraId="0000008F">
      <w:pPr>
        <w:spacing w:after="280" w:before="280"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spacing w:after="280" w:before="280"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spacing w:after="280" w:before="280"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after="280" w:before="280" w:line="360" w:lineRule="auto"/>
        <w:jc w:val="both"/>
        <w:rPr>
          <w:rFonts w:ascii="Calibri" w:cs="Calibri" w:eastAsia="Calibri" w:hAnsi="Calibri"/>
          <w:sz w:val="20"/>
          <w:szCs w:val="20"/>
        </w:rPr>
      </w:pPr>
      <w:r w:rsidDel="00000000" w:rsidR="00000000" w:rsidRPr="00000000">
        <w:rPr>
          <w:rtl w:val="0"/>
        </w:rPr>
      </w:r>
    </w:p>
    <w:tbl>
      <w:tblPr>
        <w:tblStyle w:val="Table4"/>
        <w:tblW w:w="8719.0" w:type="dxa"/>
        <w:jc w:val="left"/>
        <w:tblInd w:w="-115.0" w:type="dxa"/>
        <w:tblLayout w:type="fixed"/>
        <w:tblLook w:val="0400"/>
      </w:tblPr>
      <w:tblGrid>
        <w:gridCol w:w="4360"/>
        <w:gridCol w:w="4359"/>
        <w:tblGridChange w:id="0">
          <w:tblGrid>
            <w:gridCol w:w="4360"/>
            <w:gridCol w:w="4359"/>
          </w:tblGrid>
        </w:tblGridChange>
      </w:tblGrid>
      <w:tr>
        <w:trPr>
          <w:cantSplit w:val="0"/>
          <w:tblHeader w:val="0"/>
        </w:trPr>
        <w:tc>
          <w:tcPr>
            <w:shd w:fill="auto" w:val="clear"/>
          </w:tcPr>
          <w:p w:rsidR="00000000" w:rsidDel="00000000" w:rsidP="00000000" w:rsidRDefault="00000000" w:rsidRPr="00000000" w14:paraId="00000093">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D.Salvador Fernández Salas.</w:t>
            </w:r>
          </w:p>
          <w:p w:rsidR="00000000" w:rsidDel="00000000" w:rsidP="00000000" w:rsidRDefault="00000000" w:rsidRPr="00000000" w14:paraId="00000094">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Director Gerente de la Cámara</w:t>
            </w:r>
          </w:p>
          <w:p w:rsidR="00000000" w:rsidDel="00000000" w:rsidP="00000000" w:rsidRDefault="00000000" w:rsidRPr="00000000" w14:paraId="00000095">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Firma</w:t>
            </w:r>
          </w:p>
        </w:tc>
        <w:tc>
          <w:tcPr>
            <w:shd w:fill="auto" w:val="clear"/>
          </w:tcPr>
          <w:p w:rsidR="00000000" w:rsidDel="00000000" w:rsidP="00000000" w:rsidRDefault="00000000" w:rsidRPr="00000000" w14:paraId="00000096">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D./Dª.</w:t>
            </w:r>
          </w:p>
          <w:p w:rsidR="00000000" w:rsidDel="00000000" w:rsidP="00000000" w:rsidRDefault="00000000" w:rsidRPr="00000000" w14:paraId="00000097">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Responsable de la empresa</w:t>
            </w:r>
          </w:p>
          <w:p w:rsidR="00000000" w:rsidDel="00000000" w:rsidP="00000000" w:rsidRDefault="00000000" w:rsidRPr="00000000" w14:paraId="00000098">
            <w:pPr>
              <w:spacing w:after="120" w:before="120" w:line="36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Firma</w:t>
            </w:r>
          </w:p>
        </w:tc>
      </w:tr>
    </w:tbl>
    <w:p w:rsidR="00000000" w:rsidDel="00000000" w:rsidP="00000000" w:rsidRDefault="00000000" w:rsidRPr="00000000" w14:paraId="00000099">
      <w:pPr>
        <w:spacing w:before="280" w:line="360" w:lineRule="auto"/>
        <w:jc w:val="both"/>
        <w:rPr>
          <w:rFonts w:ascii="Calibri" w:cs="Calibri" w:eastAsia="Calibri" w:hAnsi="Calibri"/>
          <w:sz w:val="20"/>
          <w:szCs w:val="20"/>
        </w:rPr>
      </w:pPr>
      <w:r w:rsidDel="00000000" w:rsidR="00000000" w:rsidRPr="00000000">
        <w:rPr>
          <w:rtl w:val="0"/>
        </w:rPr>
      </w:r>
    </w:p>
    <w:sectPr>
      <w:headerReference r:id="rId10" w:type="default"/>
      <w:footerReference r:id="rId11" w:type="default"/>
      <w:pgSz w:h="16837" w:w="11905" w:orient="portrait"/>
      <w:pgMar w:bottom="1417" w:top="1702" w:left="1701" w:right="1701" w:header="85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Fondo Europeo de Desarrollo Regional</w:t>
      <w:tab/>
    </w:r>
    <w:r w:rsidDel="00000000" w:rsidR="00000000" w:rsidRPr="00000000">
      <w:rPr>
        <w:rFonts w:ascii="Calibri" w:cs="Calibri" w:eastAsia="Calibri" w:hAnsi="Calibri"/>
        <w:b w:val="1"/>
        <w:i w:val="1"/>
        <w:sz w:val="22"/>
        <w:szCs w:val="22"/>
        <w:rtl w:val="0"/>
      </w:rPr>
      <w:tab/>
      <w:tab/>
      <w:tab/>
    </w:r>
    <w:r w:rsidDel="00000000" w:rsidR="00000000" w:rsidRPr="00000000">
      <w:rPr>
        <w:rFonts w:ascii="Calibri" w:cs="Calibri" w:eastAsia="Calibri" w:hAnsi="Calibri"/>
        <w:b w:val="1"/>
        <w:sz w:val="22"/>
        <w:szCs w:val="22"/>
        <w:rtl w:val="0"/>
      </w:rPr>
      <w:t xml:space="preserve">Una manera de hacer Europa</w:t>
    </w:r>
  </w:p>
  <w:p w:rsidR="00000000" w:rsidDel="00000000" w:rsidP="00000000" w:rsidRDefault="00000000" w:rsidRPr="00000000" w14:paraId="0000009D">
    <w:pPr>
      <w:pBdr>
        <w:top w:color="00000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 2023</w:t>
    </w:r>
  </w:p>
  <w:p w:rsidR="00000000" w:rsidDel="00000000" w:rsidP="00000000" w:rsidRDefault="00000000" w:rsidRPr="00000000" w14:paraId="0000009E">
    <w:pPr>
      <w:pBdr>
        <w:top w:color="00000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consideran empresas creadas aquellas que no existían tres años antes de recibir la ayuda. No se considera empresa nueva si únicamente cambia su forma legal.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r w:rsidDel="00000000" w:rsidR="00000000" w:rsidRPr="00000000">
      <w:pict>
        <v:shape id="Imagen 1" style="position:absolute;margin-left:29.4pt;margin-top:-29.4pt;width:401.4pt;height:47.7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mso-position-horizontal:absolute;mso-position-vertical:absolute;" alt="Logotipo, nombre de la empresa&#10;&#10;Descripción generada automáticamente" o:spid="_x0000_s1028" type="#_x0000_t75">
          <v:imagedata croptop="9468f" r:id="rId1" o:title="Logotipo, nombre de la empresa&#10;&#10;Descripción generada automáticamente"/>
          <w10:wrap type="square"/>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360" w:lineRule="auto"/>
      <w:jc w:val="center"/>
    </w:pPr>
    <w:rPr>
      <w:rFonts w:ascii="Arial" w:cs="Arial" w:eastAsia="Arial" w:hAnsi="Arial"/>
      <w:b w:val="1"/>
      <w:sz w:val="22"/>
      <w:szCs w:val="2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tabs>
        <w:tab w:val="left" w:pos="-1161"/>
        <w:tab w:val="left" w:pos="-720"/>
        <w:tab w:val="left" w:pos="0"/>
        <w:tab w:val="left" w:pos="720"/>
        <w:tab w:val="left" w:pos="1440"/>
        <w:tab w:val="left" w:pos="2160"/>
        <w:tab w:val="left" w:pos="2880"/>
        <w:tab w:val="left" w:pos="3600"/>
        <w:tab w:val="left" w:pos="4320"/>
        <w:tab w:val="left" w:pos="5040"/>
        <w:tab w:val="left" w:pos="5985"/>
      </w:tabs>
      <w:ind w:left="0" w:firstLine="0"/>
      <w:jc w:val="both"/>
    </w:pPr>
    <w:rPr>
      <w:rFonts w:ascii="Arial Narrow" w:cs="Arial Narrow" w:eastAsia="Arial Narrow" w:hAnsi="Arial Narrow"/>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sz w:val="24"/>
      <w:lang w:eastAsia="ar-SA" w:val="en-US"/>
    </w:rPr>
  </w:style>
  <w:style w:type="paragraph" w:styleId="Ttulo1">
    <w:name w:val="heading 1"/>
    <w:basedOn w:val="Normal"/>
    <w:next w:val="Normal"/>
    <w:qFormat w:val="1"/>
    <w:pPr>
      <w:keepNext w:val="1"/>
      <w:spacing w:after="360" w:before="360"/>
      <w:jc w:val="center"/>
      <w:outlineLvl w:val="0"/>
    </w:pPr>
    <w:rPr>
      <w:rFonts w:ascii="Arial" w:cs="Arial" w:hAnsi="Arial"/>
      <w:b w:val="1"/>
      <w:sz w:val="22"/>
      <w:szCs w:val="22"/>
      <w:lang w:val="es-ES_tradnl"/>
    </w:rPr>
  </w:style>
  <w:style w:type="paragraph" w:styleId="Ttulo2">
    <w:name w:val="heading 2"/>
    <w:basedOn w:val="Normal"/>
    <w:next w:val="Normal"/>
    <w:link w:val="Ttulo2Car"/>
    <w:semiHidden w:val="1"/>
    <w:unhideWhenUsed w:val="1"/>
    <w:qFormat w:val="1"/>
    <w:rsid w:val="00DE0D6D"/>
    <w:pPr>
      <w:keepNext w:val="1"/>
      <w:spacing w:after="60" w:before="240"/>
      <w:outlineLvl w:val="1"/>
    </w:pPr>
    <w:rPr>
      <w:rFonts w:ascii="Cambria" w:hAnsi="Cambria"/>
      <w:b w:val="1"/>
      <w:bCs w:val="1"/>
      <w:i w:val="1"/>
      <w:iCs w:val="1"/>
      <w:sz w:val="28"/>
      <w:szCs w:val="28"/>
    </w:rPr>
  </w:style>
  <w:style w:type="paragraph" w:styleId="Ttulo3">
    <w:name w:val="heading 3"/>
    <w:basedOn w:val="Normal"/>
    <w:next w:val="Normal"/>
    <w:link w:val="Ttulo3Car"/>
    <w:semiHidden w:val="1"/>
    <w:unhideWhenUsed w:val="1"/>
    <w:qFormat w:val="1"/>
    <w:rsid w:val="00DE0D6D"/>
    <w:pPr>
      <w:keepNext w:val="1"/>
      <w:spacing w:after="60" w:before="240"/>
      <w:outlineLvl w:val="2"/>
    </w:pPr>
    <w:rPr>
      <w:rFonts w:ascii="Cambria" w:hAnsi="Cambria"/>
      <w:b w:val="1"/>
      <w:bCs w:val="1"/>
      <w:sz w:val="26"/>
      <w:szCs w:val="26"/>
    </w:rPr>
  </w:style>
  <w:style w:type="paragraph" w:styleId="Ttulo5">
    <w:name w:val="heading 5"/>
    <w:basedOn w:val="Normal"/>
    <w:next w:val="Normal"/>
    <w:qFormat w:val="1"/>
    <w:pPr>
      <w:keepNext w:val="1"/>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val="1"/>
      <w:sz w:val="22"/>
      <w:szCs w:val="22"/>
      <w:lang w:val="es-ES_tradnl"/>
    </w:rPr>
  </w:style>
  <w:style w:type="paragraph" w:styleId="Ttulo7">
    <w:name w:val="heading 7"/>
    <w:basedOn w:val="Normal"/>
    <w:next w:val="Normal"/>
    <w:link w:val="Ttulo7Car"/>
    <w:semiHidden w:val="1"/>
    <w:unhideWhenUsed w:val="1"/>
    <w:qFormat w:val="1"/>
    <w:rsid w:val="008F1C5A"/>
    <w:pPr>
      <w:spacing w:after="60" w:before="240"/>
      <w:outlineLvl w:val="6"/>
    </w:pPr>
    <w:rPr>
      <w:rFonts w:ascii="Calibri" w:hAnsi="Calibri"/>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rPr>
      <w:rFonts w:ascii="Symbol" w:hAnsi="Symbol"/>
      <w:sz w:val="22"/>
      <w:szCs w:val="22"/>
    </w:rPr>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color w:val="auto"/>
    </w:rPr>
  </w:style>
  <w:style w:type="character" w:styleId="WW8Num3z0" w:customStyle="1">
    <w:name w:val="WW8Num3z0"/>
    <w:rPr>
      <w:rFonts w:ascii="Symbol" w:hAnsi="Symbol"/>
      <w:sz w:val="22"/>
      <w:szCs w:val="22"/>
    </w:rPr>
  </w:style>
  <w:style w:type="character" w:styleId="WW8Num3z1" w:customStyle="1">
    <w:name w:val="WW8Num3z1"/>
    <w:rPr>
      <w:rFonts w:ascii="Courier New" w:cs="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rPr>
  </w:style>
  <w:style w:type="character" w:styleId="WW8Num4z1" w:customStyle="1">
    <w:name w:val="WW8Num4z1"/>
    <w:rPr>
      <w:rFonts w:ascii="Courier New" w:cs="Courier New" w:hAnsi="Courier New"/>
    </w:rPr>
  </w:style>
  <w:style w:type="character" w:styleId="WW8Num4z3" w:customStyle="1">
    <w:name w:val="WW8Num4z3"/>
    <w:rPr>
      <w:rFonts w:ascii="Symbol" w:hAnsi="Symbol"/>
    </w:rPr>
  </w:style>
  <w:style w:type="character" w:styleId="Smbolodenotaalpie" w:customStyle="1">
    <w:name w:val="Símbolo de nota al pie"/>
  </w:style>
  <w:style w:type="character" w:styleId="Nmerodepgina">
    <w:name w:val="page number"/>
    <w:basedOn w:val="Fuentedeprrafopredeter"/>
  </w:style>
  <w:style w:type="character" w:styleId="Refdenotaalpie">
    <w:name w:val="footnote reference"/>
    <w:semiHidden w:val="1"/>
    <w:rPr>
      <w:vertAlign w:val="superscript"/>
    </w:rPr>
  </w:style>
  <w:style w:type="character" w:styleId="Refdenotaalfinal">
    <w:name w:val="endnote reference"/>
    <w:semiHidden w:val="1"/>
    <w:rPr>
      <w:vertAlign w:val="superscript"/>
    </w:rPr>
  </w:style>
  <w:style w:type="character" w:styleId="Smbolodenotafinal" w:customStyle="1">
    <w:name w:val="Símbolo de nota final"/>
  </w:style>
  <w:style w:type="paragraph" w:styleId="Encabezado">
    <w:name w:val="header"/>
    <w:basedOn w:val="Normal"/>
    <w:next w:val="Textoindependiente"/>
    <w:link w:val="EncabezadoCar"/>
    <w:uiPriority w:val="99"/>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cs="Arial" w:hAnsi="Arial"/>
      <w:sz w:val="22"/>
      <w:szCs w:val="22"/>
      <w:lang w:val="es-ES_tradnl"/>
    </w:rPr>
  </w:style>
  <w:style w:type="paragraph" w:styleId="Lista">
    <w:name w:val="List"/>
    <w:basedOn w:val="Textoindependiente"/>
    <w:rPr>
      <w:rFonts w:cs="Tahoma"/>
    </w:rPr>
  </w:style>
  <w:style w:type="paragraph" w:styleId="Etiqueta" w:customStyle="1">
    <w:name w:val="Etiqueta"/>
    <w:basedOn w:val="Normal"/>
    <w:pPr>
      <w:suppressLineNumbers w:val="1"/>
      <w:spacing w:after="120" w:before="120"/>
    </w:pPr>
    <w:rPr>
      <w:rFonts w:cs="Tahoma"/>
      <w:i w:val="1"/>
      <w:iCs w:val="1"/>
      <w:szCs w:val="24"/>
    </w:rPr>
  </w:style>
  <w:style w:type="paragraph" w:styleId="ndice" w:customStyle="1">
    <w:name w:val="Índice"/>
    <w:basedOn w:val="Normal"/>
    <w:pPr>
      <w:suppressLineNumbers w:val="1"/>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CarCarCarCarCar" w:customStyle="1">
    <w:name w:val="Car Car Car Car Car"/>
    <w:basedOn w:val="Normal"/>
    <w:pPr>
      <w:widowControl w:val="1"/>
      <w:spacing w:after="160" w:line="240" w:lineRule="exact"/>
    </w:pPr>
    <w:rPr>
      <w:rFonts w:ascii="Tahoma" w:cs="Tahoma" w:hAnsi="Tahoma"/>
      <w:sz w:val="20"/>
    </w:rPr>
  </w:style>
  <w:style w:type="paragraph" w:styleId="Textodeglobo">
    <w:name w:val="Balloon Text"/>
    <w:basedOn w:val="Normal"/>
    <w:rPr>
      <w:rFonts w:ascii="Tahoma" w:cs="Tahoma" w:hAnsi="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val="1"/>
    <w:rPr>
      <w:sz w:val="20"/>
    </w:rPr>
  </w:style>
  <w:style w:type="paragraph" w:styleId="CarCar1CarCar" w:customStyle="1">
    <w:name w:val="Car Car1 Car Car"/>
    <w:basedOn w:val="Normal"/>
    <w:pPr>
      <w:widowControl w:val="1"/>
      <w:spacing w:after="160" w:line="240" w:lineRule="exact"/>
    </w:pPr>
    <w:rPr>
      <w:rFonts w:ascii="Tahoma" w:cs="Tahoma" w:hAnsi="Tahoma"/>
      <w:sz w:val="20"/>
    </w:rPr>
  </w:style>
  <w:style w:type="paragraph" w:styleId="Contenidodelmarco" w:customStyle="1">
    <w:name w:val="Contenido del marco"/>
    <w:basedOn w:val="Textoindependiente"/>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paragraph" w:styleId="Textoindependiente31" w:customStyle="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styleId="SangradetextonormalCar" w:customStyle="1">
    <w:name w:val="Sangría de texto normal Car"/>
    <w:link w:val="Sangradetextonormal"/>
    <w:rsid w:val="0064364B"/>
    <w:rPr>
      <w:sz w:val="24"/>
      <w:lang w:eastAsia="ar-SA" w:val="en-US"/>
    </w:rPr>
  </w:style>
  <w:style w:type="paragraph" w:styleId="Sangra2detindependiente">
    <w:name w:val="Body Text Indent 2"/>
    <w:basedOn w:val="Normal"/>
    <w:link w:val="Sangra2detindependienteCar"/>
    <w:rsid w:val="0064364B"/>
    <w:pPr>
      <w:spacing w:after="120" w:line="480" w:lineRule="auto"/>
      <w:ind w:left="283"/>
    </w:pPr>
  </w:style>
  <w:style w:type="character" w:styleId="Sangra2detindependienteCar" w:customStyle="1">
    <w:name w:val="Sangría 2 de t. independiente Car"/>
    <w:link w:val="Sangra2detindependiente"/>
    <w:rsid w:val="0064364B"/>
    <w:rPr>
      <w:sz w:val="24"/>
      <w:lang w:eastAsia="ar-SA" w:val="en-US"/>
    </w:rPr>
  </w:style>
  <w:style w:type="paragraph" w:styleId="Estilo1" w:customStyle="1">
    <w:name w:val="Estilo1"/>
    <w:basedOn w:val="Normal"/>
    <w:rsid w:val="0064364B"/>
    <w:pPr>
      <w:widowControl w:val="1"/>
    </w:pPr>
    <w:rPr>
      <w:rFonts w:ascii="Arial" w:hAnsi="Arial"/>
      <w:sz w:val="22"/>
      <w:szCs w:val="24"/>
      <w:lang w:val="es-ES"/>
    </w:rPr>
  </w:style>
  <w:style w:type="character" w:styleId="Ttulo2Car" w:customStyle="1">
    <w:name w:val="Título 2 Car"/>
    <w:link w:val="Ttulo2"/>
    <w:semiHidden w:val="1"/>
    <w:rsid w:val="00DE0D6D"/>
    <w:rPr>
      <w:rFonts w:ascii="Cambria" w:cs="Times New Roman" w:eastAsia="Times New Roman" w:hAnsi="Cambria"/>
      <w:b w:val="1"/>
      <w:bCs w:val="1"/>
      <w:i w:val="1"/>
      <w:iCs w:val="1"/>
      <w:sz w:val="28"/>
      <w:szCs w:val="28"/>
      <w:lang w:eastAsia="ar-SA" w:val="en-US"/>
    </w:rPr>
  </w:style>
  <w:style w:type="character" w:styleId="Ttulo3Car" w:customStyle="1">
    <w:name w:val="Título 3 Car"/>
    <w:link w:val="Ttulo3"/>
    <w:semiHidden w:val="1"/>
    <w:rsid w:val="00DE0D6D"/>
    <w:rPr>
      <w:rFonts w:ascii="Cambria" w:cs="Times New Roman" w:eastAsia="Times New Roman" w:hAnsi="Cambria"/>
      <w:b w:val="1"/>
      <w:bCs w:val="1"/>
      <w:sz w:val="26"/>
      <w:szCs w:val="26"/>
      <w:lang w:eastAsia="ar-SA" w:val="en-US"/>
    </w:rPr>
  </w:style>
  <w:style w:type="table" w:styleId="Tablaconcuadrcula">
    <w:name w:val="Table Grid"/>
    <w:basedOn w:val="Tablanormal"/>
    <w:rsid w:val="005B3BB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notapieCar" w:customStyle="1">
    <w:name w:val="Texto nota pie Car"/>
    <w:link w:val="Textonotapie"/>
    <w:semiHidden w:val="1"/>
    <w:rsid w:val="00E03E40"/>
    <w:rPr>
      <w:lang w:eastAsia="ar-SA" w:val="en-US"/>
    </w:rPr>
  </w:style>
  <w:style w:type="paragraph" w:styleId="Prrafodelista">
    <w:name w:val="List Paragraph"/>
    <w:basedOn w:val="Normal"/>
    <w:uiPriority w:val="34"/>
    <w:qFormat w:val="1"/>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styleId="TextocomentarioCar" w:customStyle="1">
    <w:name w:val="Texto comentario Car"/>
    <w:link w:val="Textocomentario"/>
    <w:uiPriority w:val="99"/>
    <w:rsid w:val="00A32DBA"/>
    <w:rPr>
      <w:lang w:eastAsia="ar-SA" w:val="en-US"/>
    </w:rPr>
  </w:style>
  <w:style w:type="paragraph" w:styleId="Asuntodelcomentario">
    <w:name w:val="annotation subject"/>
    <w:basedOn w:val="Textocomentario"/>
    <w:next w:val="Textocomentario"/>
    <w:link w:val="AsuntodelcomentarioCar"/>
    <w:rsid w:val="00A32DBA"/>
    <w:rPr>
      <w:b w:val="1"/>
      <w:bCs w:val="1"/>
    </w:rPr>
  </w:style>
  <w:style w:type="character" w:styleId="AsuntodelcomentarioCar" w:customStyle="1">
    <w:name w:val="Asunto del comentario Car"/>
    <w:link w:val="Asuntodelcomentario"/>
    <w:rsid w:val="00A32DBA"/>
    <w:rPr>
      <w:b w:val="1"/>
      <w:bCs w:val="1"/>
      <w:lang w:eastAsia="ar-SA" w:val="en-US"/>
    </w:rPr>
  </w:style>
  <w:style w:type="paragraph" w:styleId="Revisin">
    <w:name w:val="Revision"/>
    <w:hidden w:val="1"/>
    <w:uiPriority w:val="99"/>
    <w:semiHidden w:val="1"/>
    <w:rsid w:val="00EB134C"/>
    <w:rPr>
      <w:sz w:val="24"/>
      <w:lang w:eastAsia="ar-SA" w:val="en-US"/>
    </w:rPr>
  </w:style>
  <w:style w:type="character" w:styleId="Hipervnculo">
    <w:name w:val="Hyperlink"/>
    <w:rsid w:val="00D42913"/>
    <w:rPr>
      <w:color w:val="0563c1"/>
      <w:u w:val="single"/>
    </w:rPr>
  </w:style>
  <w:style w:type="character" w:styleId="Ttulo7Car" w:customStyle="1">
    <w:name w:val="Título 7 Car"/>
    <w:link w:val="Ttulo7"/>
    <w:rsid w:val="008F1C5A"/>
    <w:rPr>
      <w:rFonts w:ascii="Calibri" w:cs="Times New Roman" w:eastAsia="Times New Roman" w:hAnsi="Calibri"/>
      <w:sz w:val="24"/>
      <w:szCs w:val="24"/>
      <w:lang w:eastAsia="ar-SA" w:val="en-US"/>
    </w:rPr>
  </w:style>
  <w:style w:type="paragraph" w:styleId="Sinespaciado">
    <w:name w:val="No Spacing"/>
    <w:link w:val="SinespaciadoCar"/>
    <w:uiPriority w:val="1"/>
    <w:qFormat w:val="1"/>
    <w:rsid w:val="00902E2C"/>
    <w:rPr>
      <w:rFonts w:ascii="Calibri" w:hAnsi="Calibri"/>
      <w:sz w:val="22"/>
      <w:szCs w:val="22"/>
      <w:lang w:eastAsia="en-US"/>
    </w:rPr>
  </w:style>
  <w:style w:type="character" w:styleId="SinespaciadoCar" w:customStyle="1">
    <w:name w:val="Sin espaciado Car"/>
    <w:link w:val="Sinespaciado"/>
    <w:uiPriority w:val="1"/>
    <w:rsid w:val="00902E2C"/>
    <w:rPr>
      <w:rFonts w:ascii="Calibri" w:hAnsi="Calibri"/>
      <w:sz w:val="22"/>
      <w:szCs w:val="22"/>
      <w:lang w:eastAsia="en-US"/>
    </w:rPr>
  </w:style>
  <w:style w:type="character" w:styleId="Refdenotaalpie1" w:customStyle="1">
    <w:name w:val="Ref. de nota al pie1"/>
    <w:rsid w:val="00E303BA"/>
    <w:rPr>
      <w:vertAlign w:val="superscript"/>
    </w:rPr>
  </w:style>
  <w:style w:type="paragraph" w:styleId="Red2Red" w:customStyle="1">
    <w:name w:val="Red2Red"/>
    <w:basedOn w:val="Normal"/>
    <w:link w:val="Red2RedCar"/>
    <w:qFormat w:val="1"/>
    <w:rsid w:val="00352161"/>
    <w:pPr>
      <w:widowControl w:val="1"/>
      <w:suppressAutoHyphens w:val="0"/>
      <w:spacing w:after="200" w:line="276" w:lineRule="auto"/>
    </w:pPr>
    <w:rPr>
      <w:rFonts w:ascii="Calibri" w:eastAsia="Calibri" w:hAnsi="Calibri"/>
      <w:sz w:val="22"/>
      <w:szCs w:val="22"/>
      <w:lang w:eastAsia="en-US" w:val="es-ES"/>
    </w:rPr>
  </w:style>
  <w:style w:type="character" w:styleId="Red2RedCar" w:customStyle="1">
    <w:name w:val="Red2Red Car"/>
    <w:link w:val="Red2Red"/>
    <w:rsid w:val="00352161"/>
    <w:rPr>
      <w:rFonts w:ascii="Calibri" w:eastAsia="Calibri" w:hAnsi="Calibri"/>
      <w:sz w:val="22"/>
      <w:szCs w:val="22"/>
      <w:lang w:eastAsia="en-US"/>
    </w:rPr>
  </w:style>
  <w:style w:type="paragraph" w:styleId="Default" w:customStyle="1">
    <w:name w:val="Default"/>
    <w:rsid w:val="00F15C88"/>
    <w:pPr>
      <w:autoSpaceDE w:val="0"/>
      <w:autoSpaceDN w:val="0"/>
      <w:adjustRightInd w:val="0"/>
    </w:pPr>
    <w:rPr>
      <w:rFonts w:ascii="Arial" w:cs="Arial" w:eastAsia="Calibri" w:hAnsi="Arial"/>
      <w:color w:val="000000"/>
      <w:sz w:val="24"/>
      <w:szCs w:val="24"/>
      <w:lang w:eastAsia="en-US"/>
    </w:rPr>
  </w:style>
  <w:style w:type="character" w:styleId="EncabezadoCar" w:customStyle="1">
    <w:name w:val="Encabezado Car"/>
    <w:link w:val="Encabezado"/>
    <w:uiPriority w:val="99"/>
    <w:rsid w:val="00F15C88"/>
    <w:rPr>
      <w:sz w:val="24"/>
      <w:lang w:eastAsia="ar-SA" w:val="en-US"/>
    </w:rPr>
  </w:style>
  <w:style w:type="character" w:styleId="Mencinsinresolver">
    <w:name w:val="Unresolved Mention"/>
    <w:uiPriority w:val="99"/>
    <w:semiHidden w:val="1"/>
    <w:unhideWhenUsed w:val="1"/>
    <w:rsid w:val="001C51F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justifica.camaras.es/ayuda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Vr8M3lgSRwdkk0Xe/muKL+4uA==">AMUW2mVWOBnyKvxssh0uftiy5iq9piqwgfGNppD2KX/jRUGLNMr6TMAJ94M8QPMgy07tRg2sadEfpPplA1aBacK2NqGSj87a/KKIlI/iWq4jgczFHR7yn3E=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2020-04-06T17:29:00Z</dcterms:created>
  <dc:creator>CCE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