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ANEXO VI DE LA CONVOCATORIA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Declaración Responsable Empresa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Requisitos exigidos para obtener la condición de beneficiario y de otras subvenciones u otras ayudas públicas acogidas al régimen de minimis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previa al pago (Justificación)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Boletín Oficial de la Provincia de </w:t>
      </w:r>
      <w:r w:rsidDel="00000000" w:rsidR="00000000" w:rsidRPr="00000000">
        <w:rPr>
          <w:b w:val="1"/>
          <w:rtl w:val="0"/>
        </w:rPr>
        <w:t xml:space="preserve">Sevilla </w:t>
      </w:r>
      <w:r w:rsidDel="00000000" w:rsidR="00000000" w:rsidRPr="00000000">
        <w:rPr>
          <w:b w:val="1"/>
          <w:vertAlign w:val="baseline"/>
          <w:rtl w:val="0"/>
        </w:rPr>
        <w:t xml:space="preserve">(</w:t>
      </w:r>
      <w:r w:rsidDel="00000000" w:rsidR="00000000" w:rsidRPr="00000000">
        <w:rPr>
          <w:b w:val="1"/>
          <w:rtl w:val="0"/>
        </w:rPr>
        <w:t xml:space="preserve">nº 89 y fecha 20 de abril de 2022</w:t>
      </w:r>
      <w:r w:rsidDel="00000000" w:rsidR="00000000" w:rsidRPr="00000000">
        <w:rPr>
          <w:b w:val="1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D/DOÑA …………………………………………………..…….… con DNI. …….……………, mayor de edad, en nombre y representación de………………..………………..……….con CIF……..…………., y domicilio a efectos de notificaciones en………………………………………..………………………………………….……., en su calidad de ……………………………..…. </w:t>
      </w:r>
    </w:p>
    <w:p w:rsidR="00000000" w:rsidDel="00000000" w:rsidP="00000000" w:rsidRDefault="00000000" w:rsidRPr="00000000" w14:paraId="00000008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DECLARA BAJO JURAMENTO QUE:</w:t>
      </w:r>
    </w:p>
    <w:p w:rsidR="00000000" w:rsidDel="00000000" w:rsidP="00000000" w:rsidRDefault="00000000" w:rsidRPr="00000000" w14:paraId="0000000A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40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</w:t>
        <w:tab/>
        <w:t xml:space="preserve">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C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E">
      <w:pPr>
        <w:spacing w:line="276" w:lineRule="auto"/>
        <w:ind w:left="72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Se han abonado los pagos correspondientes al trabajador, según lo establecido en el/los contrato/s objeto de ayuda en el marco de la presente justificación.</w:t>
      </w:r>
    </w:p>
    <w:p w:rsidR="00000000" w:rsidDel="00000000" w:rsidP="00000000" w:rsidRDefault="00000000" w:rsidRPr="00000000" w14:paraId="00000010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 (publicado en el Diario Oficial de la Unión Europea nº L 352/1 de 24 de diciembre de 2013). En este sentido, declara: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16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ind w:left="720" w:firstLine="0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93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9"/>
        <w:gridCol w:w="1405"/>
        <w:gridCol w:w="1728"/>
        <w:gridCol w:w="1851"/>
        <w:gridCol w:w="1980"/>
        <w:tblGridChange w:id="0">
          <w:tblGrid>
            <w:gridCol w:w="2229"/>
            <w:gridCol w:w="1405"/>
            <w:gridCol w:w="1728"/>
            <w:gridCol w:w="1851"/>
            <w:gridCol w:w="1980"/>
          </w:tblGrid>
        </w:tblGridChange>
      </w:tblGrid>
      <w:tr>
        <w:trPr>
          <w:cantSplit w:val="0"/>
          <w:trHeight w:val="80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ORGANISMO CONCEDENTE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ANUALIDAD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PRESUPUESTO FINANCIABLE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IMPORTE DE LA AYUDA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Descripción de la acción cofinanciada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E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2020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3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2021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8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2022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40" w:before="40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E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40" w:before="40" w:lineRule="auto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Y para que conste, a los efectos oportunos, firma la presente declaración en………………………………….………………….……….., a..……. de……………………….…….. de 2022.</w:t>
      </w:r>
    </w:p>
    <w:p w:rsidR="00000000" w:rsidDel="00000000" w:rsidP="00000000" w:rsidRDefault="00000000" w:rsidRPr="00000000" w14:paraId="00000030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[</w:t>
      </w:r>
      <w:r w:rsidDel="00000000" w:rsidR="00000000" w:rsidRPr="00000000">
        <w:rPr>
          <w:b w:val="1"/>
          <w:i w:val="1"/>
          <w:highlight w:val="yellow"/>
          <w:vertAlign w:val="baseline"/>
          <w:rtl w:val="0"/>
        </w:rPr>
        <w:t xml:space="preserve">Indicar nombre de la persona responsable, rúbrica y sello de la empresa</w:t>
      </w:r>
      <w:r w:rsidDel="00000000" w:rsidR="00000000" w:rsidRPr="00000000">
        <w:rPr>
          <w:vertAlign w:val="baseline"/>
          <w:rtl w:val="0"/>
        </w:rPr>
        <w:t xml:space="preserve">]:</w:t>
      </w:r>
    </w:p>
    <w:p w:rsidR="00000000" w:rsidDel="00000000" w:rsidP="00000000" w:rsidRDefault="00000000" w:rsidRPr="00000000" w14:paraId="00000032">
      <w:pPr>
        <w:spacing w:after="40" w:before="40" w:lineRule="auto"/>
        <w:rPr>
          <w:i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40" w:before="40" w:lineRule="auto"/>
        <w:rPr>
          <w:color w:val="00008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footerReference r:id="rId10" w:type="even"/>
      <w:pgSz w:h="16840" w:w="11907" w:orient="portrait"/>
      <w:pgMar w:bottom="1418" w:top="1746" w:left="1260" w:right="12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028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74200" y="3780000"/>
                        <a:ext cx="59436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miter lim="800000"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028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436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a la empresa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757545" cy="789940"/>
          <wp:effectExtent b="0" l="0" r="0" t="0"/>
          <wp:docPr id="1029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57545" cy="78994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after="24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Arial" w:cs="Arial" w:hAnsi="Arial"/>
      <w:b w:val="1"/>
      <w:bCs w:val="1"/>
      <w:color w:val="800000"/>
      <w:w w:val="100"/>
      <w:position w:val="-1"/>
      <w:sz w:val="34"/>
      <w:effect w:val="none"/>
      <w:vertAlign w:val="baseline"/>
      <w:cs w:val="0"/>
      <w:em w:val="none"/>
      <w:lang w:bidi="ar-SA" w:eastAsia="es-ES" w:val="es-ES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1"/>
    </w:pPr>
    <w:rPr>
      <w:rFonts w:ascii="Arial" w:hAnsi="Arial"/>
      <w:bCs w:val="1"/>
      <w:w w:val="100"/>
      <w:position w:val="-1"/>
      <w:sz w:val="24"/>
      <w:effect w:val="none"/>
      <w:vertAlign w:val="baseline"/>
      <w:cs w:val="0"/>
      <w:em w:val="none"/>
      <w:lang w:bidi="ar-SA" w:eastAsia="es-ES" w:val="es-ES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suppressAutoHyphens w:val="1"/>
      <w:spacing w:after="40" w:before="40" w:line="360" w:lineRule="auto"/>
      <w:ind w:leftChars="-1" w:rightChars="0" w:firstLineChars="-1"/>
      <w:jc w:val="center"/>
      <w:textDirection w:val="btLr"/>
      <w:textAlignment w:val="top"/>
      <w:outlineLvl w:val="2"/>
    </w:pPr>
    <w:rPr>
      <w:rFonts w:ascii="Arial" w:cs="Arial" w:hAnsi="Arial"/>
      <w:b w:val="1"/>
      <w:bCs w:val="0"/>
      <w:w w:val="100"/>
      <w:position w:val="-1"/>
      <w:sz w:val="30"/>
      <w:effect w:val="none"/>
      <w:vertAlign w:val="baseline"/>
      <w:cs w:val="0"/>
      <w:em w:val="none"/>
      <w:lang w:bidi="ar-SA" w:eastAsia="es-ES" w:val="es-ES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after="40" w:before="40" w:line="360" w:lineRule="auto"/>
      <w:ind w:leftChars="-1" w:rightChars="0" w:firstLineChars="-1"/>
      <w:jc w:val="center"/>
      <w:textDirection w:val="btLr"/>
      <w:textAlignment w:val="top"/>
      <w:outlineLvl w:val="3"/>
    </w:pPr>
    <w:rPr>
      <w:rFonts w:ascii="Arial" w:cs="Arial" w:hAnsi="Arial"/>
      <w:b w:val="1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8">
    <w:name w:val="Título 8"/>
    <w:basedOn w:val="Normal"/>
    <w:next w:val="Normal"/>
    <w:autoRedefine w:val="0"/>
    <w:hidden w:val="0"/>
    <w:qFormat w:val="0"/>
    <w:pPr>
      <w:suppressAutoHyphens w:val="1"/>
      <w:spacing w:after="60" w:before="240" w:line="240" w:lineRule="auto"/>
      <w:ind w:leftChars="-1" w:rightChars="0" w:firstLineChars="-1"/>
      <w:jc w:val="left"/>
      <w:textDirection w:val="btLr"/>
      <w:textAlignment w:val="top"/>
      <w:outlineLvl w:val="7"/>
    </w:pPr>
    <w:rPr>
      <w:rFonts w:ascii="Times New Roman" w:hAnsi="Times New Roman"/>
      <w:bCs w:val="0"/>
      <w:i w:val="1"/>
      <w:i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9">
    <w:name w:val="Título 9"/>
    <w:basedOn w:val="Normal"/>
    <w:next w:val="Normal"/>
    <w:autoRedefine w:val="0"/>
    <w:hidden w:val="0"/>
    <w:qFormat w:val="0"/>
    <w:pPr>
      <w:keepNext w:val="1"/>
      <w:widowControl w:val="0"/>
      <w:numPr>
        <w:ilvl w:val="0"/>
        <w:numId w:val="1"/>
      </w:numPr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8"/>
    </w:pPr>
    <w:rPr>
      <w:rFonts w:ascii="Arial" w:hAnsi="Arial"/>
      <w:b w:val="1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character" w:styleId="Fuentedepárrafopredeter.,CarCar1CarCharCarCharCarCarCar">
    <w:name w:val="Fuente de párrafo predeter., Car Car1 Car Char Car Char Car Car Car"/>
    <w:next w:val="Fuentedepárrafopredeter.,CarCar1CarCharCarCharCarCarC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anormal">
    <w:name w:val="Tabla normal"/>
    <w:next w:val="Tab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>
    <w:name w:val="Sin lista"/>
    <w:next w:val="Sin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Textoindependiente">
    <w:name w:val="Texto independiente"/>
    <w:basedOn w:val="Normal"/>
    <w:next w:val="Textoindependiente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es-ES" w:val="es-ES"/>
    </w:rPr>
  </w:style>
  <w:style w:type="paragraph" w:styleId="Estilo1">
    <w:name w:val="Estilo1"/>
    <w:basedOn w:val="Normal"/>
    <w:next w:val="Estilo1"/>
    <w:autoRedefine w:val="0"/>
    <w:hidden w:val="0"/>
    <w:qFormat w:val="0"/>
    <w:pPr>
      <w:suppressAutoHyphens w:val="1"/>
      <w:spacing w:after="120" w:before="120"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character" w:styleId="Ref.denotaalpie">
    <w:name w:val="Ref. de nota al pie"/>
    <w:next w:val="Ref.denotaalpie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Hipervínculo">
    <w:name w:val="Hipervínculo"/>
    <w:next w:val="Hipervínculo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Textoindependiente2">
    <w:name w:val="Texto independiente 2"/>
    <w:basedOn w:val="Normal"/>
    <w:next w:val="Textoindependiente2"/>
    <w:autoRedefine w:val="0"/>
    <w:hidden w:val="0"/>
    <w:qFormat w:val="0"/>
    <w:pPr>
      <w:suppressAutoHyphens w:val="1"/>
      <w:spacing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character" w:styleId="Ref.denotaalfinal">
    <w:name w:val="Ref. de nota al final"/>
    <w:next w:val="Ref.denotaalfinal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paragraph" w:styleId="Textoindependiente3">
    <w:name w:val="Texto independiente 3"/>
    <w:basedOn w:val="Normal"/>
    <w:next w:val="Textoindependiente3"/>
    <w:autoRedefine w:val="0"/>
    <w:hidden w:val="0"/>
    <w:qFormat w:val="0"/>
    <w:pPr>
      <w:suppressAutoHyphens w:val="1"/>
      <w:spacing w:after="12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ES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suppressAutoHyphens w:val="1"/>
      <w:spacing w:after="100" w:before="10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Arial Unicode MS" w:eastAsia="Arial Unicode MS" w:hAnsi="Arial Unicode MS"/>
      <w:bCs w:val="0"/>
      <w:w w:val="100"/>
      <w:position w:val="-1"/>
      <w:sz w:val="24"/>
      <w:effect w:val="none"/>
      <w:vertAlign w:val="baseline"/>
      <w:cs w:val="0"/>
      <w:em w:val="none"/>
      <w:lang w:bidi="ar-SA" w:eastAsia="es-ES" w:val="es-ES"/>
    </w:rPr>
  </w:style>
  <w:style w:type="paragraph" w:styleId="A?eeaoae?aa1">
    <w:name w:val="A?eeaoae?aa 1"/>
    <w:basedOn w:val="Aaoeeu"/>
    <w:next w:val="Aaoeeu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b w:val="1"/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Aaoeeu">
    <w:name w:val="Aaoeeu"/>
    <w:next w:val="Aaoeeu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Eaoae?aa">
    <w:name w:val="Eaoae?aa"/>
    <w:basedOn w:val="Aaoeeu"/>
    <w:next w:val="Eaoae?aa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Âáóéêü">
    <w:name w:val="Âáóéêü"/>
    <w:next w:val="Âáóéêü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l-GR"/>
    </w:rPr>
  </w:style>
  <w:style w:type="paragraph" w:styleId="O?iaeaeiYiio2">
    <w:name w:val="O?ia eaeiYiio 2"/>
    <w:basedOn w:val="Aaoeeu"/>
    <w:next w:val="O?iaeaeiYiio2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i w:val="1"/>
      <w:w w:val="100"/>
      <w:position w:val="-1"/>
      <w:sz w:val="16"/>
      <w:effect w:val="none"/>
      <w:vertAlign w:val="baseline"/>
      <w:cs w:val="0"/>
      <w:em w:val="none"/>
      <w:lang w:bidi="ar-SA" w:eastAsia="es-ES" w:val="en-US"/>
    </w:rPr>
  </w:style>
  <w:style w:type="paragraph" w:styleId="A?eeaoae?aa2">
    <w:name w:val="A?eeaoae?aa 2"/>
    <w:basedOn w:val="Aaoeeu"/>
    <w:next w:val="Aaoeeu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i w:val="1"/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5Normal">
    <w:name w:val="5 Normal"/>
    <w:next w:val="5Normal"/>
    <w:autoRedefine w:val="0"/>
    <w:hidden w:val="0"/>
    <w:qFormat w:val="0"/>
    <w:pPr>
      <w:tabs>
        <w:tab w:val="left" w:leader="none" w:pos="284"/>
        <w:tab w:val="left" w:leader="none" w:pos="567"/>
        <w:tab w:val="left" w:leader="none" w:pos="851"/>
        <w:tab w:val="left" w:leader="none" w:pos="1134"/>
        <w:tab w:val="left" w:leader="none" w:pos="1418"/>
        <w:tab w:val="left" w:leader="none" w:pos="1701"/>
        <w:tab w:val="left" w:leader="none" w:pos="1985"/>
        <w:tab w:val="left" w:leader="none" w:pos="2268"/>
        <w:tab w:val="left" w:leader="none" w:pos="2552"/>
        <w:tab w:val="left" w:leader="none" w:pos="3119"/>
        <w:tab w:val="left" w:leader="none" w:pos="4253"/>
        <w:tab w:val="left" w:leader="none" w:pos="5954"/>
        <w:tab w:val="left" w:leader="none" w:pos="8222"/>
        <w:tab w:val="right" w:leader="none" w:pos="11057"/>
      </w:tabs>
      <w:suppressAutoHyphens w:val="0"/>
      <w:spacing w:after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spacing w:val="-2"/>
      <w:w w:val="100"/>
      <w:position w:val="-1"/>
      <w:sz w:val="22"/>
      <w:effect w:val="none"/>
      <w:vertAlign w:val="baseline"/>
      <w:cs w:val="0"/>
      <w:em w:val="none"/>
      <w:lang w:bidi="ar-SA" w:eastAsia="es-ES" w:val="fr-FR"/>
    </w:rPr>
  </w:style>
  <w:style w:type="paragraph" w:styleId="Textonotapie">
    <w:name w:val="Texto nota pie"/>
    <w:basedOn w:val="Normal"/>
    <w:next w:val="Textonotapie"/>
    <w:autoRedefine w:val="0"/>
    <w:hidden w:val="0"/>
    <w:qFormat w:val="0"/>
    <w:pPr>
      <w:widowControl w:val="0"/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0"/>
    </w:pPr>
    <w:rPr>
      <w:rFonts w:ascii="Arial" w:hAnsi="Arial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Encabezado">
    <w:name w:val="Encabezado"/>
    <w:basedOn w:val="Normal"/>
    <w:next w:val="Encabezado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Piedepágina">
    <w:name w:val="Pie de página"/>
    <w:basedOn w:val="Normal"/>
    <w:next w:val="Piedepágina"/>
    <w:autoRedefine w:val="0"/>
    <w:hidden w:val="0"/>
    <w:qFormat w:val="0"/>
    <w:pPr>
      <w:widowControl w:val="0"/>
      <w:tabs>
        <w:tab w:val="center" w:leader="none" w:pos="4252"/>
        <w:tab w:val="right" w:leader="none" w:pos="8504"/>
      </w:tabs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0"/>
    </w:pPr>
    <w:rPr>
      <w:rFonts w:ascii="Arial" w:hAnsi="Arial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paragraph" w:styleId="Textonotaalfinal">
    <w:name w:val="Texto nota al final"/>
    <w:basedOn w:val="Normal"/>
    <w:next w:val="Textonotaalfinal"/>
    <w:autoRedefine w:val="0"/>
    <w:hidden w:val="0"/>
    <w:qFormat w:val="0"/>
    <w:pPr>
      <w:suppressAutoHyphens w:val="1"/>
      <w:spacing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character" w:styleId="Númerodepágina">
    <w:name w:val="Número de página"/>
    <w:basedOn w:val="Fuentedepárrafopredeter.,CarCar1CarCharCarCharCarCarCar"/>
    <w:next w:val="Númerodepá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Puesto">
    <w:name w:val="Puesto"/>
    <w:basedOn w:val="Normal"/>
    <w:next w:val="Puesto"/>
    <w:autoRedefine w:val="0"/>
    <w:hidden w:val="0"/>
    <w:qFormat w:val="0"/>
    <w:pPr>
      <w:suppressAutoHyphens w:val="1"/>
      <w:spacing w:after="60" w:before="60"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Arial" w:cs="Arial" w:hAnsi="Arial"/>
      <w:b w:val="1"/>
      <w:bCs w:val="1"/>
      <w:w w:val="100"/>
      <w:position w:val="-1"/>
      <w:sz w:val="24"/>
      <w:szCs w:val="22"/>
      <w:effect w:val="none"/>
      <w:vertAlign w:val="baseline"/>
      <w:cs w:val="0"/>
      <w:em w:val="none"/>
      <w:lang w:bidi="ar-SA" w:eastAsia="es-ES" w:val="pt-BR"/>
    </w:rPr>
  </w:style>
  <w:style w:type="paragraph" w:styleId="Mapadeldocumento">
    <w:name w:val="Mapa del documento"/>
    <w:basedOn w:val="Normal"/>
    <w:next w:val="Mapadeldocumento"/>
    <w:autoRedefine w:val="0"/>
    <w:hidden w:val="0"/>
    <w:qFormat w:val="0"/>
    <w:pPr>
      <w:shd w:color="auto" w:fill="000080" w:val="clear"/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extodeglobo">
    <w:name w:val="Texto de globo"/>
    <w:basedOn w:val="Normal"/>
    <w:next w:val="Textodeglobo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bCs w:val="1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ES"/>
    </w:rPr>
  </w:style>
  <w:style w:type="paragraph" w:styleId="CarCar1CarCharCarCharCar">
    <w:name w:val="Car Car1 Car Char Car Char Car"/>
    <w:basedOn w:val="Normal"/>
    <w:next w:val="CarCar1CarCharCarCharCar"/>
    <w:autoRedefine w:val="0"/>
    <w:hidden w:val="0"/>
    <w:qFormat w:val="0"/>
    <w:pPr>
      <w:suppressAutoHyphens w:val="1"/>
      <w:spacing w:after="160" w:line="240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ahoma" w:cs="Tahoma" w:hAnsi="Tahoma"/>
      <w:bCs w:val="0"/>
      <w:w w:val="100"/>
      <w:position w:val="-1"/>
      <w:effect w:val="none"/>
      <w:vertAlign w:val="baseline"/>
      <w:cs w:val="0"/>
      <w:em w:val="none"/>
      <w:lang w:bidi="ar-SA" w:eastAsia="en-US" w:val="en-US"/>
    </w:rPr>
  </w:style>
  <w:style w:type="character" w:styleId="Énfasis">
    <w:name w:val="Énfasis"/>
    <w:next w:val="Énf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table" w:styleId="Tablaconcuadrícula">
    <w:name w:val="Tabla con cuadrícula"/>
    <w:basedOn w:val="Tablanormal"/>
    <w:next w:val="Tablaconcuadrícula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concuadrícula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EncabezadoCar">
    <w:name w:val="Encabezado Car"/>
    <w:next w:val="EncabezadoC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 w:eastAsia="es-ES"/>
    </w:rPr>
  </w:style>
  <w:style w:type="paragraph" w:styleId="Párrafodelista">
    <w:name w:val="Párrafo de lista"/>
    <w:basedOn w:val="Normal"/>
    <w:next w:val="Párrafodelista"/>
    <w:autoRedefine w:val="0"/>
    <w:hidden w:val="0"/>
    <w:qFormat w:val="0"/>
    <w:pPr>
      <w:suppressAutoHyphens w:val="1"/>
      <w:spacing w:line="360" w:lineRule="auto"/>
      <w:ind w:left="708"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sDv4OV8M1C1l1as1w0LxhXRMWlg==">AMUW2mX4e1UvIOAJUubiPmbqC/x3jif4d6sTu8Q7ICGnVaKGzCW78JjRnOjDwVyBMnEO9R0nK4SLJfxHjqdPn4fw/2lBgLucrROvWBTQM1Je9GNrV3d/IKk=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2015-12-16T09:11:00Z</dcterms:created>
  <dc:creator>juanfv</dc:creator>
</cp:coreProperties>
</file>