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768E" w:rsidRDefault="0026768E"/>
    <w:tbl>
      <w:tblPr>
        <w:tblStyle w:val="a1"/>
        <w:tblW w:w="936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26768E">
        <w:trPr>
          <w:trHeight w:val="1223"/>
        </w:trPr>
        <w:tc>
          <w:tcPr>
            <w:tcW w:w="9360" w:type="dxa"/>
            <w:shd w:val="clear" w:color="auto" w:fill="0070C0"/>
            <w:vAlign w:val="center"/>
          </w:tcPr>
          <w:p w:rsidR="0026768E" w:rsidRDefault="00EB3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rFonts w:ascii="Calibri" w:eastAsia="Calibri" w:hAnsi="Calibri" w:cs="Calibri"/>
                <w:b/>
                <w:color w:val="FFFFFF"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32"/>
                <w:szCs w:val="32"/>
              </w:rPr>
              <w:t>Anexo II</w:t>
            </w:r>
          </w:p>
          <w:p w:rsidR="0026768E" w:rsidRDefault="00EB3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rFonts w:ascii="Calibri" w:eastAsia="Calibri" w:hAnsi="Calibri" w:cs="Calibri"/>
                <w:b/>
                <w:color w:val="FFFFFF"/>
                <w:sz w:val="32"/>
                <w:szCs w:val="32"/>
              </w:rPr>
            </w:pPr>
            <w:bookmarkStart w:id="0" w:name="_heading=h.gjdgxs" w:colFirst="0" w:colLast="0"/>
            <w:bookmarkEnd w:id="0"/>
            <w:r>
              <w:rPr>
                <w:rFonts w:ascii="Calibri" w:eastAsia="Calibri" w:hAnsi="Calibri" w:cs="Calibri"/>
                <w:b/>
                <w:color w:val="FFFFFF"/>
                <w:sz w:val="32"/>
                <w:szCs w:val="32"/>
              </w:rPr>
              <w:t xml:space="preserve">Declaración Responsable </w:t>
            </w:r>
          </w:p>
          <w:p w:rsidR="0026768E" w:rsidRDefault="00EB3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rFonts w:ascii="Calibri" w:eastAsia="Calibri" w:hAnsi="Calibri" w:cs="Calibri"/>
                <w:b/>
                <w:color w:val="FFFFFF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32"/>
                <w:szCs w:val="32"/>
              </w:rPr>
              <w:t>LATINOAMÉRICA IMPORTA</w:t>
            </w:r>
          </w:p>
          <w:p w:rsidR="0026768E" w:rsidRDefault="002676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rFonts w:ascii="Calibri" w:eastAsia="Calibri" w:hAnsi="Calibri" w:cs="Calibri"/>
                <w:b/>
                <w:color w:val="FFFFFF"/>
              </w:rPr>
            </w:pPr>
          </w:p>
          <w:p w:rsidR="0026768E" w:rsidRDefault="00EB3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rFonts w:ascii="Calibri" w:eastAsia="Calibri" w:hAnsi="Calibri" w:cs="Calibri"/>
                <w:b/>
                <w:color w:val="FFFFFF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Programa Andalucía +20</w:t>
            </w:r>
          </w:p>
          <w:p w:rsidR="0026768E" w:rsidRDefault="00EB3F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FFFF"/>
                <w:sz w:val="24"/>
                <w:szCs w:val="24"/>
              </w:rPr>
              <w:t>Periodo 2014-2020</w:t>
            </w:r>
          </w:p>
        </w:tc>
      </w:tr>
    </w:tbl>
    <w:p w:rsidR="0026768E" w:rsidRDefault="0026768E">
      <w:pPr>
        <w:pBdr>
          <w:bottom w:val="single" w:sz="4" w:space="1" w:color="000000"/>
        </w:pBdr>
        <w:spacing w:after="160" w:line="259" w:lineRule="auto"/>
        <w:rPr>
          <w:rFonts w:ascii="Calibri" w:eastAsia="Calibri" w:hAnsi="Calibri" w:cs="Calibri"/>
          <w:b/>
          <w:sz w:val="22"/>
          <w:szCs w:val="22"/>
        </w:rPr>
      </w:pPr>
    </w:p>
    <w:p w:rsidR="0026768E" w:rsidRDefault="00EB3FBC">
      <w:pPr>
        <w:pBdr>
          <w:bottom w:val="single" w:sz="4" w:space="1" w:color="000000"/>
        </w:pBdr>
        <w:spacing w:after="160" w:line="259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DATOS DE LA PERSONA QUE DECLARA:</w:t>
      </w:r>
      <w:bookmarkStart w:id="1" w:name="_GoBack"/>
      <w:bookmarkEnd w:id="1"/>
    </w:p>
    <w:p w:rsidR="0026768E" w:rsidRDefault="00EB3FBC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Nombre y apellidos</w:t>
      </w:r>
      <w:r>
        <w:rPr>
          <w:rFonts w:ascii="Calibri" w:eastAsia="Calibri" w:hAnsi="Calibri" w:cs="Calibri"/>
          <w:sz w:val="22"/>
          <w:szCs w:val="22"/>
        </w:rPr>
        <w:t xml:space="preserve">:    </w:t>
      </w:r>
    </w:p>
    <w:p w:rsidR="0026768E" w:rsidRDefault="00EB3FBC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26768E" w:rsidRDefault="00EB3FBC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26768E" w:rsidRDefault="00EB3FBC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26768E" w:rsidRDefault="0026768E">
      <w:pPr>
        <w:spacing w:line="259" w:lineRule="auto"/>
        <w:rPr>
          <w:rFonts w:ascii="Calibri" w:eastAsia="Calibri" w:hAnsi="Calibri" w:cs="Calibri"/>
          <w:sz w:val="22"/>
          <w:szCs w:val="22"/>
        </w:rPr>
      </w:pPr>
    </w:p>
    <w:p w:rsidR="0026768E" w:rsidRDefault="00EB3FBC">
      <w:pPr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DECLARACIÓN JURADA DEL CUMPLIMIENTO DE LAS CONDICIONES DE PARTICIPACIÓN</w:t>
      </w:r>
    </w:p>
    <w:p w:rsidR="0026768E" w:rsidRDefault="00EB3FB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soy conocedor/a de las condiciones la convocatoria, que cumple con los requerimientos en las mismas señalados y acepto íntegramente su contenido.</w:t>
      </w:r>
    </w:p>
    <w:p w:rsidR="0026768E" w:rsidRDefault="00EB3FB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la empresa a l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a que represento es una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PYME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según la definición recogida en el anexo 1 del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651/2014 de la Comisión, de 17 de junio de 2014, por el que declaran determinadas categorías de ayudas compatibles con el mercado interior en aplicación de los 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rtículos 107 y 108 del Tratado de Funcionamiento de la Unión Europea  </w:t>
      </w:r>
      <w:hyperlink r:id="rId8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http://www.boe.es/doue/2014/187/L00001-00078.pdf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)</w:t>
      </w:r>
    </w:p>
    <w:p w:rsidR="0026768E" w:rsidRDefault="00EB3FB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no se encuentra incursa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26768E" w:rsidRDefault="00EB3FB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la empresa está dada de 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lta en el Censo del IAE, epígrafe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shd w:val="clear" w:color="auto" w:fill="F2F2F2"/>
        </w:rPr>
        <w:t>……………….</w:t>
      </w:r>
    </w:p>
    <w:p w:rsidR="0026768E" w:rsidRDefault="00EB3FBC">
      <w:p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los datos indicados en el formulario de identificación de empresa son veraces y responden a la realidad de la empresa.</w:t>
      </w:r>
    </w:p>
    <w:p w:rsidR="0026768E" w:rsidRDefault="002676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</w:p>
    <w:p w:rsidR="0026768E" w:rsidRDefault="00EB3FB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Y para que conste, a los efectos oportunos, firma la presente declaración en………………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., a…. de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 de 2020.</w:t>
      </w:r>
    </w:p>
    <w:p w:rsidR="0026768E" w:rsidRDefault="00EB3FBC">
      <w:p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Firma del representante legal</w:t>
      </w:r>
    </w:p>
    <w:p w:rsidR="0026768E" w:rsidRDefault="0026768E">
      <w:p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26768E" w:rsidRDefault="00EB3FBC">
      <w:p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D/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Dña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>………………………………….</w:t>
      </w:r>
    </w:p>
    <w:sectPr w:rsidR="0026768E">
      <w:headerReference w:type="default" r:id="rId9"/>
      <w:footerReference w:type="even" r:id="rId10"/>
      <w:footerReference w:type="default" r:id="rId11"/>
      <w:pgSz w:w="11907" w:h="16840"/>
      <w:pgMar w:top="1666" w:right="1287" w:bottom="1135" w:left="1260" w:header="720" w:footer="1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FBC" w:rsidRDefault="00EB3FBC">
      <w:pPr>
        <w:spacing w:line="240" w:lineRule="auto"/>
      </w:pPr>
      <w:r>
        <w:separator/>
      </w:r>
    </w:p>
  </w:endnote>
  <w:endnote w:type="continuationSeparator" w:id="0">
    <w:p w:rsidR="00EB3FBC" w:rsidRDefault="00EB3F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68E" w:rsidRDefault="00EB3FBC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end"/>
    </w:r>
  </w:p>
  <w:p w:rsidR="0026768E" w:rsidRDefault="0026768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68E" w:rsidRDefault="0026768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sz w:val="22"/>
        <w:szCs w:val="22"/>
      </w:rPr>
    </w:pPr>
  </w:p>
  <w:tbl>
    <w:tblPr>
      <w:tblStyle w:val="a3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26768E">
      <w:tc>
        <w:tcPr>
          <w:tcW w:w="4322" w:type="dxa"/>
        </w:tcPr>
        <w:p w:rsidR="0026768E" w:rsidRDefault="00EB3FB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  <w:sz w:val="22"/>
              <w:szCs w:val="22"/>
            </w:rPr>
          </w:pPr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26768E" w:rsidRDefault="00EB3FB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color w:val="000000"/>
              <w:sz w:val="22"/>
              <w:szCs w:val="22"/>
            </w:rPr>
          </w:pPr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>Una manera de hacer Europa</w:t>
          </w:r>
        </w:p>
      </w:tc>
    </w:tr>
    <w:tr w:rsidR="0026768E">
      <w:tc>
        <w:tcPr>
          <w:tcW w:w="4322" w:type="dxa"/>
        </w:tcPr>
        <w:p w:rsidR="0026768E" w:rsidRDefault="00EB3FB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t>MOB A+20</w:t>
          </w:r>
        </w:p>
      </w:tc>
      <w:tc>
        <w:tcPr>
          <w:tcW w:w="5246" w:type="dxa"/>
        </w:tcPr>
        <w:p w:rsidR="0026768E" w:rsidRDefault="00EB3FB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color w:val="000000"/>
              <w:sz w:val="22"/>
              <w:szCs w:val="22"/>
            </w:rPr>
          </w:pPr>
          <w:r>
            <w:rPr>
              <w:color w:val="000000"/>
              <w:sz w:val="22"/>
              <w:szCs w:val="22"/>
            </w:rPr>
            <w:fldChar w:fldCharType="begin"/>
          </w:r>
          <w:r>
            <w:rPr>
              <w:color w:val="000000"/>
              <w:sz w:val="22"/>
              <w:szCs w:val="22"/>
            </w:rPr>
            <w:instrText>PAGE</w:instrText>
          </w:r>
          <w:r w:rsidR="00CE76BB">
            <w:rPr>
              <w:color w:val="000000"/>
              <w:sz w:val="22"/>
              <w:szCs w:val="22"/>
            </w:rPr>
            <w:fldChar w:fldCharType="separate"/>
          </w:r>
          <w:r w:rsidR="00CE76BB">
            <w:rPr>
              <w:noProof/>
              <w:color w:val="000000"/>
              <w:sz w:val="22"/>
              <w:szCs w:val="22"/>
            </w:rPr>
            <w:t>1</w:t>
          </w:r>
          <w:r>
            <w:rPr>
              <w:color w:val="000000"/>
              <w:sz w:val="22"/>
              <w:szCs w:val="22"/>
            </w:rPr>
            <w:fldChar w:fldCharType="end"/>
          </w:r>
        </w:p>
      </w:tc>
    </w:tr>
  </w:tbl>
  <w:p w:rsidR="0026768E" w:rsidRDefault="002676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FBC" w:rsidRDefault="00EB3FBC">
      <w:pPr>
        <w:spacing w:line="240" w:lineRule="auto"/>
      </w:pPr>
      <w:r>
        <w:separator/>
      </w:r>
    </w:p>
  </w:footnote>
  <w:footnote w:type="continuationSeparator" w:id="0">
    <w:p w:rsidR="00EB3FBC" w:rsidRDefault="00EB3F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68E" w:rsidRDefault="00CE76BB">
    <w:pPr>
      <w:tabs>
        <w:tab w:val="center" w:pos="4252"/>
        <w:tab w:val="right" w:pos="8504"/>
      </w:tabs>
      <w:spacing w:line="240" w:lineRule="auto"/>
      <w:jc w:val="left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column">
            <wp:posOffset>4457700</wp:posOffset>
          </wp:positionH>
          <wp:positionV relativeFrom="paragraph">
            <wp:posOffset>-266065</wp:posOffset>
          </wp:positionV>
          <wp:extent cx="1543050" cy="624747"/>
          <wp:effectExtent l="0" t="0" r="0" b="0"/>
          <wp:wrapSquare wrapText="bothSides" distT="114300" distB="114300" distL="114300" distR="114300"/>
          <wp:docPr id="52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3050" cy="62474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2514600</wp:posOffset>
          </wp:positionH>
          <wp:positionV relativeFrom="paragraph">
            <wp:posOffset>-208915</wp:posOffset>
          </wp:positionV>
          <wp:extent cx="1829435" cy="516255"/>
          <wp:effectExtent l="0" t="0" r="0" b="0"/>
          <wp:wrapSquare wrapText="bothSides" distT="0" distB="0" distL="114300" distR="114300"/>
          <wp:docPr id="54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29435" cy="5162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B3FBC"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0</wp:posOffset>
          </wp:positionH>
          <wp:positionV relativeFrom="paragraph">
            <wp:posOffset>-304799</wp:posOffset>
          </wp:positionV>
          <wp:extent cx="829945" cy="702945"/>
          <wp:effectExtent l="0" t="0" r="0" b="0"/>
          <wp:wrapSquare wrapText="bothSides" distT="0" distB="0" distL="0" distR="0"/>
          <wp:docPr id="5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9945" cy="7029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B3FBC">
      <w:rPr>
        <w:noProof/>
      </w:rPr>
      <w:drawing>
        <wp:anchor distT="114300" distB="114300" distL="114300" distR="114300" simplePos="0" relativeHeight="251660288" behindDoc="0" locked="0" layoutInCell="1" hidden="0" allowOverlap="1">
          <wp:simplePos x="0" y="0"/>
          <wp:positionH relativeFrom="column">
            <wp:posOffset>1076325</wp:posOffset>
          </wp:positionH>
          <wp:positionV relativeFrom="paragraph">
            <wp:posOffset>-304799</wp:posOffset>
          </wp:positionV>
          <wp:extent cx="1204119" cy="704850"/>
          <wp:effectExtent l="0" t="0" r="0" b="0"/>
          <wp:wrapSquare wrapText="bothSides" distT="114300" distB="114300" distL="114300" distR="114300"/>
          <wp:docPr id="5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04119" cy="704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2"/>
      <w:tblW w:w="9360" w:type="dxa"/>
      <w:tblInd w:w="0" w:type="dxa"/>
      <w:tblLayout w:type="fixed"/>
      <w:tblLook w:val="0000" w:firstRow="0" w:lastRow="0" w:firstColumn="0" w:lastColumn="0" w:noHBand="0" w:noVBand="0"/>
    </w:tblPr>
    <w:tblGrid>
      <w:gridCol w:w="4617"/>
      <w:gridCol w:w="4743"/>
    </w:tblGrid>
    <w:tr w:rsidR="0026768E">
      <w:tc>
        <w:tcPr>
          <w:tcW w:w="4617" w:type="dxa"/>
        </w:tcPr>
        <w:p w:rsidR="0026768E" w:rsidRDefault="00267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left"/>
            <w:rPr>
              <w:rFonts w:ascii="Times New Roman" w:eastAsia="Times New Roman" w:hAnsi="Times New Roman" w:cs="Times New Roman"/>
              <w:color w:val="000000"/>
            </w:rPr>
          </w:pPr>
        </w:p>
      </w:tc>
      <w:tc>
        <w:tcPr>
          <w:tcW w:w="4743" w:type="dxa"/>
        </w:tcPr>
        <w:p w:rsidR="0026768E" w:rsidRDefault="00267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left"/>
            <w:rPr>
              <w:rFonts w:ascii="Times New Roman" w:eastAsia="Times New Roman" w:hAnsi="Times New Roman" w:cs="Times New Roman"/>
              <w:color w:val="000000"/>
            </w:rPr>
          </w:pPr>
        </w:p>
      </w:tc>
    </w:tr>
  </w:tbl>
  <w:p w:rsidR="0026768E" w:rsidRDefault="00267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D10527"/>
    <w:multiLevelType w:val="multilevel"/>
    <w:tmpl w:val="C41C238E"/>
    <w:lvl w:ilvl="0">
      <w:start w:val="1"/>
      <w:numFmt w:val="decimal"/>
      <w:pStyle w:val="Ttulo9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68E"/>
    <w:rsid w:val="0026768E"/>
    <w:rsid w:val="00CE76BB"/>
    <w:rsid w:val="00EB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8E134-CB5D-4C4B-8795-2CB670739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_tradnl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52D"/>
    <w:rPr>
      <w:bCs/>
    </w:rPr>
  </w:style>
  <w:style w:type="paragraph" w:styleId="Ttulo1">
    <w:name w:val="heading 1"/>
    <w:basedOn w:val="Normal"/>
    <w:next w:val="Normal"/>
    <w:uiPriority w:val="9"/>
    <w:qFormat/>
    <w:rsid w:val="005F752D"/>
    <w:pPr>
      <w:keepNext/>
      <w:spacing w:after="240" w:line="240" w:lineRule="auto"/>
      <w:jc w:val="left"/>
      <w:outlineLvl w:val="0"/>
    </w:pPr>
    <w:rPr>
      <w:b/>
      <w:color w:val="800000"/>
      <w:sz w:val="34"/>
      <w:lang w:eastAsia="es-ES_tradnl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F752D"/>
    <w:pPr>
      <w:keepNext/>
      <w:spacing w:before="40" w:after="40"/>
      <w:jc w:val="center"/>
      <w:outlineLvl w:val="2"/>
    </w:pPr>
    <w:rPr>
      <w:b/>
      <w:bCs w:val="0"/>
      <w:sz w:val="30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F752D"/>
    <w:pPr>
      <w:keepNext/>
      <w:spacing w:before="40" w:after="40"/>
      <w:jc w:val="center"/>
      <w:outlineLvl w:val="3"/>
    </w:pPr>
    <w:rPr>
      <w:b/>
      <w:bCs w:val="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rsid w:val="005F752D"/>
    <w:pPr>
      <w:spacing w:before="60" w:after="60"/>
      <w:jc w:val="center"/>
    </w:pPr>
    <w:rPr>
      <w:b/>
      <w:sz w:val="24"/>
      <w:szCs w:val="22"/>
      <w:lang w:val="pt-BR"/>
    </w:rPr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bCs w:val="0"/>
      <w:sz w:val="22"/>
      <w:lang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</w:pPr>
    <w:rPr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styleId="Refdecomentario">
    <w:name w:val="annotation reference"/>
    <w:basedOn w:val="Fuentedeprrafopredeter"/>
    <w:semiHidden/>
    <w:unhideWhenUsed/>
    <w:rsid w:val="0015749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157494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157494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57494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57494"/>
    <w:rPr>
      <w:rFonts w:ascii="Arial" w:hAnsi="Arial"/>
      <w:b/>
      <w:bCs/>
    </w:rPr>
  </w:style>
  <w:style w:type="paragraph" w:styleId="Revisin">
    <w:name w:val="Revision"/>
    <w:hidden/>
    <w:uiPriority w:val="99"/>
    <w:semiHidden/>
    <w:rsid w:val="00157494"/>
    <w:rPr>
      <w:bCs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9R7z/ZBvoTrLypnFZx8I8OH03Fw==">AMUW2mWc0tc6psrQ85pzmxt4movVrLz3hjtuZFMOHGkUV88XAmo5fpe9GWgyUsdnERrjykqASDC0wXwzz7bdQo+2U/HJ4hxhNZ3YBc0ax30xV3oobEOYqgl6NHIpwfFrnvf6Sp6phOv6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</dc:creator>
  <cp:lastModifiedBy>Chema Vega</cp:lastModifiedBy>
  <cp:revision>2</cp:revision>
  <dcterms:created xsi:type="dcterms:W3CDTF">2020-05-27T06:00:00Z</dcterms:created>
  <dcterms:modified xsi:type="dcterms:W3CDTF">2020-07-06T11:13:00Z</dcterms:modified>
</cp:coreProperties>
</file>