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154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5b9bd5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80" w:line="240" w:lineRule="auto"/>
        <w:ind w:left="0" w:right="0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ff0000"/>
          <w:sz w:val="22"/>
          <w:szCs w:val="22"/>
          <w:u w:val="none"/>
          <w:shd w:fill="auto" w:val="clear"/>
          <w:vertAlign w:val="baseline"/>
        </w:rPr>
      </w:pPr>
      <w:bookmarkStart w:colFirst="0" w:colLast="0" w:name="_gjdgxs" w:id="0"/>
      <w:bookmarkEnd w:id="0"/>
      <w:r w:rsidDel="00000000" w:rsidR="00000000" w:rsidRPr="00000000">
        <w:br w:type="page"/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-1079499</wp:posOffset>
                </wp:positionH>
                <wp:positionV relativeFrom="paragraph">
                  <wp:posOffset>2260600</wp:posOffset>
                </wp:positionV>
                <wp:extent cx="7550785" cy="2196465"/>
                <wp:effectExtent b="0" l="0" r="0" t="0"/>
                <wp:wrapSquare wrapText="bothSides" distB="0" distT="0" distL="0" distR="0"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1575370" y="268653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360"/>
                              <w:ind w:left="0" w:right="0" w:firstLine="0"/>
                              <w:jc w:val="center"/>
                              <w:textDirection w:val="btLr"/>
                            </w:pP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36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3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40"/>
                                <w:vertAlign w:val="baseline"/>
                              </w:rPr>
                              <w:t xml:space="preserve">Programa InnoCámaras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36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4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8"/>
                                <w:vertAlign w:val="baseline"/>
                              </w:rPr>
                              <w:t xml:space="preserve">Declaración responsable del cumplimiento de las condiciones de participación y de ayuda 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36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vertAlign w:val="baseline"/>
                              </w:rPr>
                              <w:t xml:space="preserve">(V0119)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360"/>
                              <w:ind w:left="0" w:right="0" w:firstLine="0"/>
                              <w:jc w:val="both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-1079499</wp:posOffset>
                </wp:positionH>
                <wp:positionV relativeFrom="paragraph">
                  <wp:posOffset>2260600</wp:posOffset>
                </wp:positionV>
                <wp:extent cx="7550785" cy="2196465"/>
                <wp:effectExtent b="0" l="0" r="0" t="0"/>
                <wp:wrapSquare wrapText="bothSides" distB="0" distT="0" distL="0" distR="0"/>
                <wp:docPr id="1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50785" cy="219646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837247</wp:posOffset>
            </wp:positionH>
            <wp:positionV relativeFrom="paragraph">
              <wp:posOffset>752475</wp:posOffset>
            </wp:positionV>
            <wp:extent cx="3725545" cy="750570"/>
            <wp:effectExtent b="0" l="0" r="0" t="0"/>
            <wp:wrapSquare wrapText="bothSides" distB="0" distT="0" distL="114300" distR="114300"/>
            <wp:docPr descr="Logo InnoCámaras" id="4" name="image2.jpg"/>
            <a:graphic>
              <a:graphicData uri="http://schemas.openxmlformats.org/drawingml/2006/picture">
                <pic:pic>
                  <pic:nvPicPr>
                    <pic:cNvPr descr="Logo InnoCámaras" id="0" name="image2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725545" cy="75057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3">
      <w:pPr>
        <w:widowControl w:val="1"/>
        <w:pBdr>
          <w:bottom w:color="000000" w:space="1" w:sz="4" w:val="single"/>
        </w:pBdr>
        <w:spacing w:after="160" w:line="259" w:lineRule="auto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DATOS DE LA PERSONA QUE DECLARA y CERTIFICA:</w:t>
      </w:r>
    </w:p>
    <w:p w:rsidR="00000000" w:rsidDel="00000000" w:rsidP="00000000" w:rsidRDefault="00000000" w:rsidRPr="00000000" w14:paraId="00000004">
      <w:pPr>
        <w:widowControl w:val="1"/>
        <w:spacing w:line="259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Nombre y apellidos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:    </w:t>
      </w:r>
    </w:p>
    <w:p w:rsidR="00000000" w:rsidDel="00000000" w:rsidP="00000000" w:rsidRDefault="00000000" w:rsidRPr="00000000" w14:paraId="00000005">
      <w:pPr>
        <w:widowControl w:val="1"/>
        <w:spacing w:line="259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DNI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:</w:t>
      </w:r>
    </w:p>
    <w:p w:rsidR="00000000" w:rsidDel="00000000" w:rsidP="00000000" w:rsidRDefault="00000000" w:rsidRPr="00000000" w14:paraId="00000006">
      <w:pPr>
        <w:widowControl w:val="1"/>
        <w:spacing w:line="259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Entidad de la que es representante legal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:</w:t>
      </w:r>
    </w:p>
    <w:p w:rsidR="00000000" w:rsidDel="00000000" w:rsidP="00000000" w:rsidRDefault="00000000" w:rsidRPr="00000000" w14:paraId="00000007">
      <w:pPr>
        <w:widowControl w:val="1"/>
        <w:spacing w:line="259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NIF de la entidad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:</w:t>
      </w:r>
    </w:p>
    <w:p w:rsidR="00000000" w:rsidDel="00000000" w:rsidP="00000000" w:rsidRDefault="00000000" w:rsidRPr="00000000" w14:paraId="00000008">
      <w:pPr>
        <w:keepNext w:val="0"/>
        <w:keepLines w:val="0"/>
        <w:widowControl w:val="1"/>
        <w:pBdr>
          <w:top w:space="0" w:sz="0" w:val="nil"/>
          <w:left w:space="0" w:sz="0" w:val="nil"/>
          <w:bottom w:color="000000" w:space="1" w:sz="4" w:val="single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DECLARACIONES RESPONSABLES</w:t>
      </w:r>
    </w:p>
    <w:p w:rsidR="00000000" w:rsidDel="00000000" w:rsidP="00000000" w:rsidRDefault="00000000" w:rsidRPr="00000000" w14:paraId="0000000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d9d9d9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DECLARACIÓN JURADA DEL CUMPLIMIENTO DE LAS CONDICIONES DE PARTICIPACIÓN</w:t>
      </w:r>
    </w:p>
    <w:p w:rsidR="00000000" w:rsidDel="00000000" w:rsidP="00000000" w:rsidRDefault="00000000" w:rsidRPr="00000000" w14:paraId="0000000A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357" w:right="284" w:hanging="357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Declaro que soy conocedor/a de las bases reguladoras de la convocatoria, que cumple con los requerimientos en las mismas señalados y acepto íntegramente su contenido.</w:t>
      </w:r>
    </w:p>
    <w:p w:rsidR="00000000" w:rsidDel="00000000" w:rsidP="00000000" w:rsidRDefault="00000000" w:rsidRPr="00000000" w14:paraId="0000000B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357" w:right="284" w:hanging="357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Declaro que soy un trabajador autónomo o que la empresa a la que represento es una </w:t>
      </w:r>
      <w:r w:rsidDel="00000000" w:rsidR="00000000" w:rsidRPr="00000000"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PYME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9">
        <w:r w:rsidDel="00000000" w:rsidR="00000000" w:rsidRPr="00000000">
          <w:rPr>
            <w:rFonts w:ascii="Calibri" w:cs="Calibri" w:eastAsia="Calibri" w:hAnsi="Calibri"/>
            <w:b w:val="0"/>
            <w:i w:val="0"/>
            <w:smallCaps w:val="0"/>
            <w:strike w:val="0"/>
            <w:color w:val="0563c1"/>
            <w:sz w:val="22"/>
            <w:szCs w:val="22"/>
            <w:u w:val="single"/>
            <w:shd w:fill="auto" w:val="clear"/>
            <w:vertAlign w:val="baseline"/>
            <w:rtl w:val="0"/>
          </w:rPr>
          <w:t xml:space="preserve">h</w:t>
        </w:r>
      </w:hyperlink>
      <w:hyperlink r:id="rId10">
        <w:r w:rsidDel="00000000" w:rsidR="00000000" w:rsidRPr="00000000">
          <w:rPr>
            <w:rFonts w:ascii="Calibri" w:cs="Calibri" w:eastAsia="Calibri" w:hAnsi="Calibri"/>
            <w:b w:val="0"/>
            <w:i w:val="1"/>
            <w:smallCaps w:val="0"/>
            <w:strike w:val="0"/>
            <w:color w:val="0563c1"/>
            <w:sz w:val="22"/>
            <w:szCs w:val="22"/>
            <w:u w:val="single"/>
            <w:shd w:fill="auto" w:val="clear"/>
            <w:vertAlign w:val="baseline"/>
            <w:rtl w:val="0"/>
          </w:rPr>
          <w:t xml:space="preserve">ttp://www.boe.es/doue/2014/187/L00001-00078.pdf</w:t>
        </w:r>
      </w:hyperlink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)</w:t>
      </w:r>
    </w:p>
    <w:p w:rsidR="00000000" w:rsidDel="00000000" w:rsidP="00000000" w:rsidRDefault="00000000" w:rsidRPr="00000000" w14:paraId="0000000C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357" w:right="284" w:hanging="357"/>
        <w:jc w:val="both"/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Declaro que </w:t>
      </w: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no se encuentra incursa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357" w:right="284" w:hanging="357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Declaro que cumple la </w:t>
      </w:r>
      <w:r w:rsidDel="00000000" w:rsidR="00000000" w:rsidRPr="00000000"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norma de mínimis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según lo dispuesto en el Reglamento (UE) Nº 1407/2013, de la Comisión Europea, relativo a la aplicación de los artículos 107 y 108 del Tratado UE (la ayuda total de mínimis concedida a una única empresa no será superior a 200.000 euros o 100.000 euros en el caso de las empresas que operen en el sector transporte por carretera, durante cualquier período de tres ejercicios fiscales, en concreto, declaro:</w:t>
      </w:r>
    </w:p>
    <w:p w:rsidR="00000000" w:rsidDel="00000000" w:rsidP="00000000" w:rsidRDefault="00000000" w:rsidRPr="00000000" w14:paraId="0000000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240" w:line="276" w:lineRule="auto"/>
        <w:ind w:left="567" w:right="0" w:firstLine="283.999999999999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☐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No haber recibido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ayudas de mínimis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en los tres últimos años.</w:t>
      </w:r>
    </w:p>
    <w:p w:rsidR="00000000" w:rsidDel="00000000" w:rsidP="00000000" w:rsidRDefault="00000000" w:rsidRPr="00000000" w14:paraId="0000000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240" w:line="276" w:lineRule="auto"/>
        <w:ind w:left="567" w:right="0" w:firstLine="283.999999999999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☐ Haber recibido las siguientes ayudas de mínimis en los tres últimos años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superscript"/>
        </w:rPr>
        <w:footnoteReference w:customMarkFollows="0" w:id="0"/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tl w:val="0"/>
        </w:rPr>
      </w:r>
    </w:p>
    <w:tbl>
      <w:tblPr>
        <w:tblStyle w:val="Table1"/>
        <w:tblW w:w="8647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78"/>
        <w:gridCol w:w="1131"/>
        <w:gridCol w:w="1848"/>
        <w:gridCol w:w="1449"/>
        <w:gridCol w:w="2241"/>
        <w:tblGridChange w:id="0">
          <w:tblGrid>
            <w:gridCol w:w="1978"/>
            <w:gridCol w:w="1131"/>
            <w:gridCol w:w="1848"/>
            <w:gridCol w:w="1449"/>
            <w:gridCol w:w="2241"/>
          </w:tblGrid>
        </w:tblGridChange>
      </w:tblGrid>
      <w:tr>
        <w:trPr>
          <w:trHeight w:val="420" w:hRule="atLeast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ORGANISMO CONCEDENTE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1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ANUALIDAD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2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PRESUPUESTO FINANCIABLE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IMPORTE DE LA AYUDA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Descripción de la acción cofinanciada</w:t>
            </w:r>
          </w:p>
        </w:tc>
      </w:tr>
      <w:t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d9d9d9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En el caso de que se produzca cualquier alteración de la información proporcionada en relación con las ayudas recibidas, el beneficiario se compromete a suministrársela a la entidad concedente de la presente ayuda.</w:t>
      </w:r>
    </w:p>
    <w:p w:rsidR="00000000" w:rsidDel="00000000" w:rsidP="00000000" w:rsidRDefault="00000000" w:rsidRPr="00000000" w14:paraId="0000002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d9d9d9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DECLARACIÓN JURADA DE AYUDAS RECIBIDAS PARA LA OPERACIÓN DE REFERENCIA</w:t>
      </w:r>
    </w:p>
    <w:p w:rsidR="00000000" w:rsidDel="00000000" w:rsidP="00000000" w:rsidRDefault="00000000" w:rsidRPr="00000000" w14:paraId="0000002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Declaro que las operaciones que sean financiadas en el marco del Programa InnoCámaras </w:t>
      </w:r>
    </w:p>
    <w:p w:rsidR="00000000" w:rsidDel="00000000" w:rsidP="00000000" w:rsidRDefault="00000000" w:rsidRPr="00000000" w14:paraId="00000028">
      <w:pPr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widowControl w:val="1"/>
        <w:spacing w:line="240" w:lineRule="auto"/>
        <w:ind w:left="1416" w:hanging="696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sz w:val="16"/>
          <w:szCs w:val="16"/>
          <w:rtl w:val="0"/>
        </w:rPr>
        <w:t xml:space="preserve">☐ </w:t>
        <w:tab/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NO han recibido otras ayudas complementarias procedentes de los fondos comunitarios o nacionales públicos o privados</w:t>
      </w:r>
    </w:p>
    <w:p w:rsidR="00000000" w:rsidDel="00000000" w:rsidP="00000000" w:rsidRDefault="00000000" w:rsidRPr="00000000" w14:paraId="0000002A">
      <w:pPr>
        <w:widowControl w:val="1"/>
        <w:spacing w:line="240" w:lineRule="auto"/>
        <w:ind w:left="72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widowControl w:val="1"/>
        <w:spacing w:line="240" w:lineRule="auto"/>
        <w:ind w:left="72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sz w:val="16"/>
          <w:szCs w:val="16"/>
          <w:rtl w:val="0"/>
        </w:rPr>
        <w:t xml:space="preserve">☐ </w:t>
        <w:tab/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SÍ ha recibido las siguientes ayudas complementarias:</w:t>
      </w:r>
    </w:p>
    <w:p w:rsidR="00000000" w:rsidDel="00000000" w:rsidP="00000000" w:rsidRDefault="00000000" w:rsidRPr="00000000" w14:paraId="0000002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94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209"/>
        <w:gridCol w:w="1187"/>
        <w:gridCol w:w="1561"/>
        <w:gridCol w:w="1573"/>
        <w:gridCol w:w="1964"/>
        <w:tblGridChange w:id="0">
          <w:tblGrid>
            <w:gridCol w:w="2209"/>
            <w:gridCol w:w="1187"/>
            <w:gridCol w:w="1561"/>
            <w:gridCol w:w="1573"/>
            <w:gridCol w:w="1964"/>
          </w:tblGrid>
        </w:tblGridChange>
      </w:tblGrid>
      <w:tr>
        <w:trPr>
          <w:trHeight w:val="800" w:hRule="atLeast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ORGANISMO CONCEDENTE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E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ANUALIDAD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F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PRESUPUESTO FINANCIABLE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IMPORTE DE LA AYUDA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Descripción de la acción cofinanciada</w:t>
            </w:r>
          </w:p>
        </w:tc>
      </w:tr>
      <w:t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8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Los gastos que sean financiados por FEDER en el marco del Programa de InnoCámaras NO han generado ingresos para dicha empresa.</w:t>
      </w:r>
    </w:p>
    <w:p w:rsidR="00000000" w:rsidDel="00000000" w:rsidP="00000000" w:rsidRDefault="00000000" w:rsidRPr="00000000" w14:paraId="0000003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d9d9d9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En el caso de que se produzca cualquier alteración de la información proporcionada en relación con las ayudas recibidas, el beneficiario se compromete a suministrársela a la entidad concedente de la presente ayuda.</w:t>
      </w:r>
    </w:p>
    <w:p w:rsidR="00000000" w:rsidDel="00000000" w:rsidP="00000000" w:rsidRDefault="00000000" w:rsidRPr="00000000" w14:paraId="0000003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OTRAS DECLARACIONES</w:t>
      </w:r>
    </w:p>
    <w:p w:rsidR="00000000" w:rsidDel="00000000" w:rsidP="00000000" w:rsidRDefault="00000000" w:rsidRPr="00000000" w14:paraId="0000003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Declaro que la empresa está dada de alta en el Censo del IAE, epígrafe nº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f2f2f2" w:val="clear"/>
          <w:vertAlign w:val="baseline"/>
          <w:rtl w:val="0"/>
        </w:rPr>
        <w:t xml:space="preserve">……………….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Declaro que los datos indicados en el formulario de identificación de empresa son veraces y responden a la realidad de la empresa.</w:t>
      </w:r>
    </w:p>
    <w:p w:rsidR="00000000" w:rsidDel="00000000" w:rsidP="00000000" w:rsidRDefault="00000000" w:rsidRPr="00000000" w14:paraId="0000004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160" w:line="240" w:lineRule="auto"/>
        <w:ind w:left="360" w:right="0" w:hanging="72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284" w:hanging="138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Y para que conste, a los efectos oportunos, firma la presente declaración en…………………….., a…. de…….. de 20….</w:t>
      </w:r>
    </w:p>
    <w:p w:rsidR="00000000" w:rsidDel="00000000" w:rsidP="00000000" w:rsidRDefault="00000000" w:rsidRPr="00000000" w14:paraId="0000004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righ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Firma del representante legal</w:t>
      </w:r>
    </w:p>
    <w:p w:rsidR="00000000" w:rsidDel="00000000" w:rsidP="00000000" w:rsidRDefault="00000000" w:rsidRPr="00000000" w14:paraId="0000004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righ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D/Dña………………………………….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360" w:right="284" w:hanging="138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284" w:firstLine="207.00000000000003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11" w:type="default"/>
      <w:headerReference r:id="rId12" w:type="first"/>
      <w:footerReference r:id="rId13" w:type="default"/>
      <w:footerReference r:id="rId14" w:type="first"/>
      <w:pgSz w:h="16838" w:w="11906"/>
      <w:pgMar w:bottom="851" w:top="1418" w:left="1701" w:right="1701" w:header="709" w:footer="129"/>
      <w:pgNumType w:start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Calibri"/>
  <w:font w:name="EUAlbertina"/>
  <w:font w:name="Helvetica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E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120" w:before="120" w:line="240" w:lineRule="auto"/>
      <w:ind w:left="0" w:right="0" w:firstLine="0"/>
      <w:jc w:val="both"/>
      <w:rPr>
        <w:rFonts w:ascii="Calibri" w:cs="Calibri" w:eastAsia="Calibri" w:hAnsi="Calibri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Fondo Europeo de Desarrollo Regional                            </w:t>
      <w:tab/>
      <w:t xml:space="preserve">        Una manera de hacer Europa</w:t>
    </w:r>
  </w:p>
  <w:p w:rsidR="00000000" w:rsidDel="00000000" w:rsidP="00000000" w:rsidRDefault="00000000" w:rsidRPr="00000000" w14:paraId="0000004F">
    <w:pPr>
      <w:rPr>
        <w:rFonts w:ascii="Calibri" w:cs="Calibri" w:eastAsia="Calibri" w:hAnsi="Calibri"/>
        <w:b w:val="1"/>
        <w:i w:val="1"/>
        <w:sz w:val="22"/>
        <w:szCs w:val="22"/>
      </w:rPr>
    </w:pPr>
    <w:r w:rsidDel="00000000" w:rsidR="00000000" w:rsidRPr="00000000">
      <w:rPr>
        <w:rFonts w:ascii="Calibri" w:cs="Calibri" w:eastAsia="Calibri" w:hAnsi="Calibri"/>
        <w:rtl w:val="0"/>
      </w:rPr>
      <w:t xml:space="preserve">V0119 </w:t>
      <w:tab/>
      <w:tab/>
      <w:tab/>
      <w:tab/>
      <w:tab/>
      <w:tab/>
      <w:tab/>
      <w:tab/>
      <w:tab/>
      <w:tab/>
      <w:tab/>
    </w:r>
    <w:r w:rsidDel="00000000" w:rsidR="00000000" w:rsidRPr="00000000">
      <w:rPr>
        <w:sz w:val="18"/>
        <w:szCs w:val="18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sz w:val="18"/>
        <w:szCs w:val="18"/>
        <w:rtl w:val="0"/>
      </w:rPr>
      <w:t xml:space="preserve"> de </w:t>
    </w:r>
    <w:r w:rsidDel="00000000" w:rsidR="00000000" w:rsidRPr="00000000">
      <w:rPr>
        <w:sz w:val="18"/>
        <w:szCs w:val="18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0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2">
    <w:pPr>
      <w:spacing w:after="120" w:before="120" w:line="240" w:lineRule="auto"/>
      <w:rPr>
        <w:rFonts w:ascii="Calibri" w:cs="Calibri" w:eastAsia="Calibri" w:hAnsi="Calibri"/>
        <w:b w:val="1"/>
        <w:i w:val="1"/>
        <w:sz w:val="22"/>
        <w:szCs w:val="22"/>
      </w:rPr>
    </w:pPr>
    <w:r w:rsidDel="00000000" w:rsidR="00000000" w:rsidRPr="00000000">
      <w:rPr>
        <w:rFonts w:ascii="Calibri" w:cs="Calibri" w:eastAsia="Calibri" w:hAnsi="Calibri"/>
        <w:b w:val="1"/>
        <w:sz w:val="22"/>
        <w:szCs w:val="22"/>
        <w:rtl w:val="0"/>
      </w:rPr>
      <w:t xml:space="preserve">Fondo Europeo de Desarrollo Regional</w:t>
      <w:tab/>
    </w:r>
    <w:r w:rsidDel="00000000" w:rsidR="00000000" w:rsidRPr="00000000">
      <w:rPr>
        <w:rFonts w:ascii="Calibri" w:cs="Calibri" w:eastAsia="Calibri" w:hAnsi="Calibri"/>
        <w:b w:val="1"/>
        <w:i w:val="1"/>
        <w:sz w:val="22"/>
        <w:szCs w:val="22"/>
        <w:rtl w:val="0"/>
      </w:rPr>
      <w:tab/>
      <w:tab/>
      <w:tab/>
      <w:t xml:space="preserve">   </w:t>
    </w:r>
    <w:r w:rsidDel="00000000" w:rsidR="00000000" w:rsidRPr="00000000">
      <w:rPr>
        <w:rFonts w:ascii="Calibri" w:cs="Calibri" w:eastAsia="Calibri" w:hAnsi="Calibri"/>
        <w:b w:val="1"/>
        <w:sz w:val="22"/>
        <w:szCs w:val="22"/>
        <w:rtl w:val="0"/>
      </w:rPr>
      <w:t xml:space="preserve">Una manera de hacer Europa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3">
    <w:pPr>
      <w:rPr>
        <w:rFonts w:ascii="Calibri" w:cs="Calibri" w:eastAsia="Calibri" w:hAnsi="Calibri"/>
        <w:b w:val="1"/>
        <w:i w:val="1"/>
        <w:sz w:val="22"/>
        <w:szCs w:val="22"/>
      </w:rPr>
    </w:pPr>
    <w:r w:rsidDel="00000000" w:rsidR="00000000" w:rsidRPr="00000000">
      <w:rPr>
        <w:rFonts w:ascii="Calibri" w:cs="Calibri" w:eastAsia="Calibri" w:hAnsi="Calibri"/>
        <w:rtl w:val="0"/>
      </w:rPr>
      <w:t xml:space="preserve">V0119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4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otnote w:id="0">
    <w:p w:rsidR="00000000" w:rsidDel="00000000" w:rsidP="00000000" w:rsidRDefault="00000000" w:rsidRPr="00000000" w14:paraId="0000004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200" w:line="240" w:lineRule="auto"/>
        <w:ind w:left="0" w:right="0" w:firstLine="0"/>
        <w:jc w:val="left"/>
        <w:rPr>
          <w:rFonts w:ascii="EUAlbertina" w:cs="EUAlbertina" w:eastAsia="EUAlbertina" w:hAnsi="EUAlbertin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EUAlbertina" w:cs="EUAlbertina" w:eastAsia="EUAlbertina" w:hAnsi="EUAlbertina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Las ayudas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de minimis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de minimis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a la empresa.</w:t>
      </w:r>
      <w:r w:rsidDel="00000000" w:rsidR="00000000" w:rsidRPr="00000000">
        <w:rPr>
          <w:rtl w:val="0"/>
        </w:rPr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8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EUAlbertina" w:cs="EUAlbertina" w:eastAsia="EUAlbertina" w:hAnsi="EUAlbertina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847725</wp:posOffset>
          </wp:positionH>
          <wp:positionV relativeFrom="paragraph">
            <wp:posOffset>-295274</wp:posOffset>
          </wp:positionV>
          <wp:extent cx="1419225" cy="860841"/>
          <wp:effectExtent b="0" l="0" r="0" t="0"/>
          <wp:wrapSquare wrapText="bothSides" distB="114300" distT="114300" distL="114300" distR="114300"/>
          <wp:docPr id="2" name="image6.png"/>
          <a:graphic>
            <a:graphicData uri="http://schemas.openxmlformats.org/drawingml/2006/picture">
              <pic:pic>
                <pic:nvPicPr>
                  <pic:cNvPr id="0" name="image6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419225" cy="860841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-257174</wp:posOffset>
          </wp:positionH>
          <wp:positionV relativeFrom="paragraph">
            <wp:posOffset>-147637</wp:posOffset>
          </wp:positionV>
          <wp:extent cx="737870" cy="622300"/>
          <wp:effectExtent b="0" l="0" r="0" t="0"/>
          <wp:wrapNone/>
          <wp:docPr id="8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37870" cy="6223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2466975</wp:posOffset>
          </wp:positionH>
          <wp:positionV relativeFrom="paragraph">
            <wp:posOffset>-61912</wp:posOffset>
          </wp:positionV>
          <wp:extent cx="1421765" cy="442595"/>
          <wp:effectExtent b="0" l="0" r="0" t="0"/>
          <wp:wrapNone/>
          <wp:docPr id="7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421765" cy="44259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4410075</wp:posOffset>
          </wp:positionH>
          <wp:positionV relativeFrom="paragraph">
            <wp:posOffset>-71437</wp:posOffset>
          </wp:positionV>
          <wp:extent cx="1576800" cy="410400"/>
          <wp:effectExtent b="0" l="0" r="0" t="0"/>
          <wp:wrapNone/>
          <wp:docPr descr="nuevo logo Camaras 2014" id="5" name="image4.jpg"/>
          <a:graphic>
            <a:graphicData uri="http://schemas.openxmlformats.org/drawingml/2006/picture">
              <pic:pic>
                <pic:nvPicPr>
                  <pic:cNvPr descr="nuevo logo Camaras 2014" id="0" name="image4.jpg"/>
                  <pic:cNvPicPr preferRelativeResize="0"/>
                </pic:nvPicPr>
                <pic:blipFill>
                  <a:blip r:embed="rId4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576800" cy="410400"/>
                  </a:xfrm>
                  <a:prstGeom prst="rect"/>
                  <a:ln/>
                </pic:spPr>
              </pic:pic>
            </a:graphicData>
          </a:graphic>
        </wp:anchor>
      </w:drawing>
    </w:r>
  </w:p>
  <w:tbl>
    <w:tblPr>
      <w:tblStyle w:val="Table3"/>
      <w:tblW w:w="8820.0" w:type="dxa"/>
      <w:jc w:val="left"/>
      <w:tblInd w:w="-72.0" w:type="dxa"/>
      <w:tblLayout w:type="fixed"/>
      <w:tblLook w:val="0000"/>
    </w:tblPr>
    <w:tblGrid>
      <w:gridCol w:w="3157"/>
      <w:gridCol w:w="2766"/>
      <w:gridCol w:w="2897"/>
      <w:tblGridChange w:id="0">
        <w:tblGrid>
          <w:gridCol w:w="3157"/>
          <w:gridCol w:w="2766"/>
          <w:gridCol w:w="2897"/>
        </w:tblGrid>
      </w:tblGridChange>
    </w:tblGrid>
    <w:tr>
      <w:trPr>
        <w:trHeight w:val="700" w:hRule="atLeast"/>
      </w:trPr>
      <w:tc>
        <w:tcPr>
          <w:vAlign w:val="center"/>
        </w:tcPr>
        <w:p w:rsidR="00000000" w:rsidDel="00000000" w:rsidP="00000000" w:rsidRDefault="00000000" w:rsidRPr="00000000" w14:paraId="00000049">
          <w:pPr>
            <w:keepNext w:val="0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pos="7560"/>
            </w:tabs>
            <w:spacing w:after="0" w:before="0" w:line="240" w:lineRule="auto"/>
            <w:ind w:left="261" w:right="794" w:firstLine="0"/>
            <w:jc w:val="both"/>
            <w:rPr>
              <w:rFonts w:ascii="Helvetica Neue" w:cs="Helvetica Neue" w:eastAsia="Helvetica Neue" w:hAnsi="Helvetica Neue"/>
              <w:b w:val="1"/>
              <w:i w:val="0"/>
              <w:smallCaps w:val="0"/>
              <w:strike w:val="0"/>
              <w:color w:val="000000"/>
              <w:sz w:val="2"/>
              <w:szCs w:val="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A">
          <w:pPr>
            <w:ind w:left="1416"/>
            <w:jc w:val="center"/>
            <w:rPr>
              <w:b w:val="1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4B">
          <w:pPr>
            <w:keepNext w:val="0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pos="7560"/>
            </w:tabs>
            <w:spacing w:after="0" w:before="0" w:line="240" w:lineRule="auto"/>
            <w:ind w:left="-108" w:right="-187" w:firstLine="0"/>
            <w:jc w:val="left"/>
            <w:rPr>
              <w:rFonts w:ascii="Arial" w:cs="Arial" w:eastAsia="Arial" w:hAnsi="Arial"/>
              <w:b w:val="1"/>
              <w:i w:val="1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4C">
          <w:pPr>
            <w:keepNext w:val="0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pos="7560"/>
            </w:tabs>
            <w:spacing w:after="0" w:before="0" w:line="240" w:lineRule="auto"/>
            <w:ind w:left="261" w:right="-108" w:firstLine="0"/>
            <w:jc w:val="right"/>
            <w:rPr>
              <w:rFonts w:ascii="Arial" w:cs="Arial" w:eastAsia="Arial" w:hAnsi="Arial"/>
              <w:b w:val="1"/>
              <w:i w:val="1"/>
              <w:smallCaps w:val="0"/>
              <w:strike w:val="0"/>
              <w:color w:val="000000"/>
              <w:sz w:val="2"/>
              <w:szCs w:val="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D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1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        </w:t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838200</wp:posOffset>
          </wp:positionH>
          <wp:positionV relativeFrom="paragraph">
            <wp:posOffset>-335914</wp:posOffset>
          </wp:positionV>
          <wp:extent cx="1739789" cy="1054418"/>
          <wp:effectExtent b="0" l="0" r="0" t="0"/>
          <wp:wrapSquare wrapText="bothSides" distB="114300" distT="114300" distL="114300" distR="114300"/>
          <wp:docPr id="3" name="image6.png"/>
          <a:graphic>
            <a:graphicData uri="http://schemas.openxmlformats.org/drawingml/2006/picture">
              <pic:pic>
                <pic:nvPicPr>
                  <pic:cNvPr id="0" name="image6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39789" cy="1054418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4486275</wp:posOffset>
          </wp:positionH>
          <wp:positionV relativeFrom="paragraph">
            <wp:posOffset>-97789</wp:posOffset>
          </wp:positionV>
          <wp:extent cx="1575435" cy="409575"/>
          <wp:effectExtent b="0" l="0" r="0" t="0"/>
          <wp:wrapSquare wrapText="bothSides" distB="0" distT="0" distL="114300" distR="114300"/>
          <wp:docPr descr="nuevo logo Camaras 2014" id="6" name="image4.jpg"/>
          <a:graphic>
            <a:graphicData uri="http://schemas.openxmlformats.org/drawingml/2006/picture">
              <pic:pic>
                <pic:nvPicPr>
                  <pic:cNvPr descr="nuevo logo Camaras 2014" id="0" name="image4.jp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575435" cy="40957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2637155</wp:posOffset>
          </wp:positionH>
          <wp:positionV relativeFrom="paragraph">
            <wp:posOffset>-134619</wp:posOffset>
          </wp:positionV>
          <wp:extent cx="1420495" cy="443230"/>
          <wp:effectExtent b="0" l="0" r="0" t="0"/>
          <wp:wrapNone/>
          <wp:docPr id="10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420495" cy="44323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-228599</wp:posOffset>
          </wp:positionH>
          <wp:positionV relativeFrom="paragraph">
            <wp:posOffset>-123824</wp:posOffset>
          </wp:positionV>
          <wp:extent cx="752475" cy="633730"/>
          <wp:effectExtent b="0" l="0" r="0" t="0"/>
          <wp:wrapSquare wrapText="bothSides" distB="0" distT="0" distL="114300" distR="114300"/>
          <wp:docPr id="9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4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2475" cy="63373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lang w:val="es-ES"/>
      </w:rPr>
    </w:rPrDefault>
    <w:pPrDefault>
      <w:pPr>
        <w:widowControl w:val="0"/>
        <w:spacing w:line="36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eader" Target="header1.xml"/><Relationship Id="rId10" Type="http://schemas.openxmlformats.org/officeDocument/2006/relationships/hyperlink" Target="http://www.boe.es/doue/2014/187/L00001-00078.pdf" TargetMode="External"/><Relationship Id="rId13" Type="http://schemas.openxmlformats.org/officeDocument/2006/relationships/footer" Target="footer1.xml"/><Relationship Id="rId12" Type="http://schemas.openxmlformats.org/officeDocument/2006/relationships/header" Target="header2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footer" Target="footer2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image" Target="media/image5.png"/><Relationship Id="rId8" Type="http://schemas.openxmlformats.org/officeDocument/2006/relationships/image" Target="media/image2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6.png"/><Relationship Id="rId2" Type="http://schemas.openxmlformats.org/officeDocument/2006/relationships/image" Target="media/image1.png"/><Relationship Id="rId3" Type="http://schemas.openxmlformats.org/officeDocument/2006/relationships/image" Target="media/image3.png"/><Relationship Id="rId4" Type="http://schemas.openxmlformats.org/officeDocument/2006/relationships/image" Target="media/image4.jp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6.png"/><Relationship Id="rId2" Type="http://schemas.openxmlformats.org/officeDocument/2006/relationships/image" Target="media/image4.jpg"/><Relationship Id="rId3" Type="http://schemas.openxmlformats.org/officeDocument/2006/relationships/image" Target="media/image3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