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704434" cy="629800"/>
            <wp:effectExtent b="0" l="0" r="0" t="0"/>
            <wp:docPr descr="C:\Users\d_cortes\Dropbox\00. Ficheros Maestros\03. Periodo 2014-2020\10. Metodología Comunicación\01. Logos\Logo TICCámaras.jpg" id="3" name="image3.jpg"/>
            <a:graphic>
              <a:graphicData uri="http://schemas.openxmlformats.org/drawingml/2006/picture">
                <pic:pic>
                  <pic:nvPicPr>
                    <pic:cNvPr descr="C:\Users\d_cortes\Dropbox\00. Ficheros Maestros\03. Periodo 2014-2020\10. Metodología Comunicación\01. Logos\Logo TICCámaras.jpg"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TICCámaras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TICCámaras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TIC Cámaras NO han generado ingresos para dicha empresa.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1200150</wp:posOffset>
          </wp:positionH>
          <wp:positionV relativeFrom="paragraph">
            <wp:posOffset>-335279</wp:posOffset>
          </wp:positionV>
          <wp:extent cx="662622" cy="993934"/>
          <wp:effectExtent b="0" l="0" r="0" t="0"/>
          <wp:wrapSquare wrapText="bothSides" distB="114300" distT="114300" distL="114300" distR="11430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622" cy="99393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4219575</wp:posOffset>
          </wp:positionH>
          <wp:positionV relativeFrom="paragraph">
            <wp:posOffset>-233362</wp:posOffset>
          </wp:positionV>
          <wp:extent cx="1866900" cy="647700"/>
          <wp:effectExtent b="0" l="0" r="0" t="0"/>
          <wp:wrapSquare wrapText="bothSides" distB="114300" distT="114300" distL="114300" distR="114300"/>
          <wp:docPr id="5" name="image6.jpg"/>
          <a:graphic>
            <a:graphicData uri="http://schemas.openxmlformats.org/drawingml/2006/picture">
              <pic:pic>
                <pic:nvPicPr>
                  <pic:cNvPr id="0" name="image6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2252663</wp:posOffset>
          </wp:positionH>
          <wp:positionV relativeFrom="paragraph">
            <wp:posOffset>-161924</wp:posOffset>
          </wp:positionV>
          <wp:extent cx="1581150" cy="497931"/>
          <wp:effectExtent b="0" l="0" r="0" t="0"/>
          <wp:wrapNone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b="0" l="0" r="0" t="0"/>
          <wp:wrapSquare wrapText="bothSides" distB="0" distT="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3.jp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6.jpg"/><Relationship Id="rId3" Type="http://schemas.openxmlformats.org/officeDocument/2006/relationships/image" Target="media/image4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