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VII DE LA CONVOCATORIA </w:t>
      </w:r>
    </w:p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DECLARACIÓN RESPONSABLE RELATIVA AL COMPROMISO DE EJECUCIÓN ASUMIDO POR CADA UNO DE LOS MIEMBROS DE COMUNIDADES DE BIENES / SOCIEDADES CIVILES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Boletín Oficial de la Provincia de Sevilla (nº 87 y fecha 17/04/2018)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before="240" w:line="240" w:lineRule="auto"/>
        <w:contextualSpacing w:val="0"/>
        <w:rPr/>
      </w:pPr>
      <w:r w:rsidDel="00000000" w:rsidR="00000000" w:rsidRPr="00000000">
        <w:rPr>
          <w:rtl w:val="0"/>
        </w:rPr>
        <w:t xml:space="preserve">D/Doña:……………………………………………………...………..…………… con DNI. nº:…………………….……..…, mayor de edad, a efectos de solicitar la ayuda regulada en la Convocatoria publicada en el Boletín Oficial de la Provincia de Sevilla (nº 87 y fecha 17/04/2018) en su propio nombre y/o de la entidad representada</w:t>
      </w:r>
    </w:p>
    <w:p w:rsidR="00000000" w:rsidDel="00000000" w:rsidP="00000000" w:rsidRDefault="00000000" w:rsidRPr="00000000" w14:paraId="00000004">
      <w:pPr>
        <w:spacing w:before="240" w:line="240" w:lineRule="auto"/>
        <w:contextualSpacing w:val="0"/>
        <w:rPr/>
      </w:pPr>
      <w:r w:rsidDel="00000000" w:rsidR="00000000" w:rsidRPr="00000000">
        <w:rPr>
          <w:rtl w:val="0"/>
        </w:rPr>
        <w:t xml:space="preserve"> </w:t>
        <w:tab/>
        <w:tab/>
        <w:tab/>
        <w:tab/>
        <w:tab/>
        <w:t xml:space="preserve">DECLARA</w:t>
      </w:r>
    </w:p>
    <w:p w:rsidR="00000000" w:rsidDel="00000000" w:rsidP="00000000" w:rsidRDefault="00000000" w:rsidRPr="00000000" w14:paraId="00000005">
      <w:pPr>
        <w:spacing w:before="240" w:line="240" w:lineRule="auto"/>
        <w:contextualSpacing w:val="0"/>
        <w:rPr/>
      </w:pPr>
      <w:r w:rsidDel="00000000" w:rsidR="00000000" w:rsidRPr="00000000">
        <w:rPr>
          <w:rtl w:val="0"/>
        </w:rPr>
        <w:t xml:space="preserve">Que la comunidad de bienes / sociedad civil ………………………………………………………… con CIF Nº ……………….…………., y domicilio a efectos de notificaciones en………………………………………………………………………………...…………………………., está formada por los miembros y con los compromisos de ejecución que se indican a continuación: </w:t>
      </w:r>
    </w:p>
    <w:p w:rsidR="00000000" w:rsidDel="00000000" w:rsidP="00000000" w:rsidRDefault="00000000" w:rsidRPr="00000000" w14:paraId="00000006">
      <w:pPr>
        <w:widowControl w:val="1"/>
        <w:spacing w:line="276" w:lineRule="auto"/>
        <w:ind w:left="720"/>
        <w:contextualSpacing w:val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8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494"/>
        <w:tblGridChange w:id="0">
          <w:tblGrid>
            <w:gridCol w:w="8494"/>
          </w:tblGrid>
        </w:tblGridChange>
      </w:tblGrid>
      <w:tr>
        <w:trPr>
          <w:trHeight w:val="340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contextualSpacing w:val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Representante</w:t>
            </w:r>
          </w:p>
        </w:tc>
      </w:tr>
      <w:tr>
        <w:trPr>
          <w:trHeight w:val="1700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Apellidos:                                                                         Nombre:</w:t>
            </w:r>
          </w:p>
          <w:p w:rsidR="00000000" w:rsidDel="00000000" w:rsidP="00000000" w:rsidRDefault="00000000" w:rsidRPr="00000000" w14:paraId="00000009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DNI:</w:t>
            </w:r>
          </w:p>
          <w:p w:rsidR="00000000" w:rsidDel="00000000" w:rsidP="00000000" w:rsidRDefault="00000000" w:rsidRPr="00000000" w14:paraId="0000000A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Domicilio:</w:t>
            </w:r>
          </w:p>
          <w:p w:rsidR="00000000" w:rsidDel="00000000" w:rsidP="00000000" w:rsidRDefault="00000000" w:rsidRPr="00000000" w14:paraId="0000000B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Localidad:                                                                        C.P:</w:t>
            </w:r>
          </w:p>
          <w:p w:rsidR="00000000" w:rsidDel="00000000" w:rsidP="00000000" w:rsidRDefault="00000000" w:rsidRPr="00000000" w14:paraId="0000000C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Compromiso de ejecución: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contextualSpacing w:val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Miembro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660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Apellidos:                                                                         Nombre:</w:t>
            </w:r>
          </w:p>
          <w:p w:rsidR="00000000" w:rsidDel="00000000" w:rsidP="00000000" w:rsidRDefault="00000000" w:rsidRPr="00000000" w14:paraId="0000000F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DNI:</w:t>
            </w:r>
          </w:p>
          <w:p w:rsidR="00000000" w:rsidDel="00000000" w:rsidP="00000000" w:rsidRDefault="00000000" w:rsidRPr="00000000" w14:paraId="00000010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Domicilio:</w:t>
            </w:r>
          </w:p>
          <w:p w:rsidR="00000000" w:rsidDel="00000000" w:rsidP="00000000" w:rsidRDefault="00000000" w:rsidRPr="00000000" w14:paraId="00000011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Localidad:                                                                        C.P:</w:t>
            </w:r>
          </w:p>
          <w:p w:rsidR="00000000" w:rsidDel="00000000" w:rsidP="00000000" w:rsidRDefault="00000000" w:rsidRPr="00000000" w14:paraId="00000012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Compromiso de ejecución: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contextualSpacing w:val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Miembro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660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Apellidos:                                                                         Nombre:</w:t>
            </w:r>
          </w:p>
          <w:p w:rsidR="00000000" w:rsidDel="00000000" w:rsidP="00000000" w:rsidRDefault="00000000" w:rsidRPr="00000000" w14:paraId="00000015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DNI:</w:t>
            </w:r>
          </w:p>
          <w:p w:rsidR="00000000" w:rsidDel="00000000" w:rsidP="00000000" w:rsidRDefault="00000000" w:rsidRPr="00000000" w14:paraId="00000016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Domicilio:</w:t>
            </w:r>
          </w:p>
          <w:p w:rsidR="00000000" w:rsidDel="00000000" w:rsidP="00000000" w:rsidRDefault="00000000" w:rsidRPr="00000000" w14:paraId="00000017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Localidad:                                                                        C.P:</w:t>
            </w:r>
          </w:p>
          <w:p w:rsidR="00000000" w:rsidDel="00000000" w:rsidP="00000000" w:rsidRDefault="00000000" w:rsidRPr="00000000" w14:paraId="00000018">
            <w:pPr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Compromiso de ejecución:</w:t>
            </w:r>
          </w:p>
        </w:tc>
      </w:tr>
    </w:tbl>
    <w:p w:rsidR="00000000" w:rsidDel="00000000" w:rsidP="00000000" w:rsidRDefault="00000000" w:rsidRPr="00000000" w14:paraId="00000019">
      <w:pPr>
        <w:widowControl w:val="1"/>
        <w:spacing w:line="276" w:lineRule="auto"/>
        <w:ind w:left="72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1"/>
        <w:spacing w:line="276" w:lineRule="auto"/>
        <w:ind w:firstLine="708"/>
        <w:contextualSpacing w:val="0"/>
        <w:rPr/>
      </w:pPr>
      <w:r w:rsidDel="00000000" w:rsidR="00000000" w:rsidRPr="00000000">
        <w:rPr>
          <w:rtl w:val="0"/>
        </w:rPr>
        <w:t xml:space="preserve">En……………………..……..…….., a…….... de…………………..…..….. de 2018.</w:t>
      </w:r>
    </w:p>
    <w:p w:rsidR="00000000" w:rsidDel="00000000" w:rsidP="00000000" w:rsidRDefault="00000000" w:rsidRPr="00000000" w14:paraId="0000001B">
      <w:pPr>
        <w:widowControl w:val="1"/>
        <w:spacing w:line="276" w:lineRule="auto"/>
        <w:ind w:left="708" w:firstLine="708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1"/>
        <w:spacing w:line="276" w:lineRule="auto"/>
        <w:ind w:left="1416" w:firstLine="707.9999999999998"/>
        <w:contextualSpacing w:val="0"/>
        <w:rPr/>
      </w:pPr>
      <w:r w:rsidDel="00000000" w:rsidR="00000000" w:rsidRPr="00000000">
        <w:rPr>
          <w:rtl w:val="0"/>
        </w:rPr>
        <w:t xml:space="preserve">Fdo:</w:t>
      </w:r>
    </w:p>
    <w:sectPr>
      <w:headerReference r:id="rId6" w:type="default"/>
      <w:footerReference r:id="rId7" w:type="default"/>
      <w:footerReference r:id="rId8" w:type="even"/>
      <w:pgSz w:h="16838" w:w="11906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contextualSpacing w:val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contextualSpacing w:val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contextualSpacing w:val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contextualSpacing w:val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400040" cy="879485"/>
          <wp:effectExtent b="0" l="0" r="0" t="0"/>
          <wp:docPr descr="Cabecera5PICE_LogoCCIsinPICE" id="1" name="image2.png"/>
          <a:graphic>
            <a:graphicData uri="http://schemas.openxmlformats.org/drawingml/2006/picture">
              <pic:pic>
                <pic:nvPicPr>
                  <pic:cNvPr descr="Cabecera5PICE_LogoCCIsinPICE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0040" cy="87948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