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ANEXO V.B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Certificación justificación de la subvención / Línea 2 - Apoyo a Emprendedores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D/DOÑA:……………………………… con DNI. nº:……………, mayor de edad, en nombre y representación de………………………….con CIF Nº ……………. </w:t>
      </w:r>
      <w:r w:rsidDel="00000000" w:rsidR="00000000" w:rsidRPr="00000000">
        <w:rPr>
          <w:i w:val="1"/>
          <w:rtl w:val="0"/>
        </w:rPr>
        <w:t xml:space="preserve">(si procede)</w:t>
      </w:r>
      <w:r w:rsidDel="00000000" w:rsidR="00000000" w:rsidRPr="00000000">
        <w:rPr>
          <w:rtl w:val="0"/>
        </w:rPr>
        <w:t xml:space="preserve">, y domicilio a efectos de notificaciones en…………………………., en su calidad de ……………….., presenta la siguiente documentación justificativa asociada a la Convocatoria de ayudas económicas destinadas al fomento del empleo de 2017 del Programa Integral de Cualificación y Empleo (resolución de concesión nº XXXXXXX):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360" w:lineRule="auto"/>
        <w:ind w:left="0" w:right="0" w:firstLine="0"/>
        <w:contextualSpacing w:val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vertAlign w:val="baseline"/>
          <w:rtl w:val="0"/>
        </w:rPr>
        <w:tab/>
      </w:r>
    </w:p>
    <w:tbl>
      <w:tblPr>
        <w:tblStyle w:val="Table1"/>
        <w:bidiVisual w:val="0"/>
        <w:tblW w:w="13951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4"/>
        <w:gridCol w:w="7925"/>
        <w:gridCol w:w="5592"/>
        <w:tblGridChange w:id="0">
          <w:tblGrid>
            <w:gridCol w:w="434"/>
            <w:gridCol w:w="7925"/>
            <w:gridCol w:w="5592"/>
          </w:tblGrid>
        </w:tblGridChange>
      </w:tblGrid>
      <w:tr>
        <w:tc>
          <w:tcPr>
            <w:shd w:fill="b8cce4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</w:t>
            </w:r>
          </w:p>
        </w:tc>
        <w:tc>
          <w:tcPr>
            <w:shd w:fill="b8cce4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Documentos a aportar</w:t>
            </w:r>
          </w:p>
        </w:tc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Documentos aportados</w:t>
            </w:r>
          </w:p>
        </w:tc>
      </w:tr>
      <w:tr>
        <w:tc>
          <w:tcPr>
            <w:shd w:fill="d9e2f3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d9e2f3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Certificado de la Agencia Estatal de la Administración Tributaria de estar al día en sus obligaciones.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Certificado de la Seguridad Social de estar al día en sus obligaciones.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dado de baja.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Justificantes de pago de los boletines de cotización al Régimen Especial de los Trabajadores Autónomos durante al menos doce meses consecutivos.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Relacionar los justificantes y pagos realizados:</w:t>
            </w:r>
          </w:p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1…</w:t>
            </w:r>
          </w:p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2…</w:t>
            </w:r>
          </w:p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3…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360" w:lineRule="auto"/>
        <w:ind w:left="0" w:right="0" w:firstLine="0"/>
        <w:contextualSpacing w:val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ind w:left="720" w:firstLine="0"/>
        <w:contextualSpacing w:val="0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widowControl w:val="1"/>
        <w:pBdr/>
        <w:spacing w:line="276" w:lineRule="auto"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en……………………….., a……. de……………….. de 2017.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Firma del beneficiario / representante legal: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1907" w:w="16840"/>
      <w:pgMar w:bottom="1275" w:top="1260" w:left="1418" w:right="1461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720" w:before="0" w:line="240" w:lineRule="auto"/>
      <w:ind w:left="0" w:right="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720" w:line="240" w:lineRule="auto"/>
      <w:ind w:left="0" w:right="0" w:firstLine="0"/>
      <w:contextualSpacing w:val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drawing>
        <wp:inline distB="0" distT="0" distL="0" distR="0">
          <wp:extent cx="5179695" cy="843598"/>
          <wp:effectExtent b="0" l="0" r="0" t="0"/>
          <wp:docPr descr="Cabecera5PICE_LogoCCIsinPICE" id="1" name="image2.png"/>
          <a:graphic>
            <a:graphicData uri="http://schemas.openxmlformats.org/drawingml/2006/picture">
              <pic:pic>
                <pic:nvPicPr>
                  <pic:cNvPr descr="Cabecera5PICE_LogoCCIsinPIC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79695" cy="84359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360" w:lineRule="auto"/>
        <w:ind w:left="0" w:right="0" w:firstLine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