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7797324" w14:textId="0C60976D" w:rsidR="002A2520" w:rsidRPr="00AF5FB6" w:rsidRDefault="002A2520" w:rsidP="002A2520">
      <w:pPr>
        <w:pStyle w:val="Sinespaciado"/>
        <w:jc w:val="center"/>
        <w:rPr>
          <w:rFonts w:asciiTheme="minorHAnsi" w:hAnsiTheme="minorHAnsi" w:cstheme="minorHAnsi"/>
          <w:b/>
          <w:sz w:val="36"/>
          <w:szCs w:val="54"/>
        </w:rPr>
      </w:pPr>
      <w:r>
        <w:rPr>
          <w:rFonts w:cstheme="minorHAnsi"/>
          <w:b/>
          <w:sz w:val="36"/>
          <w:szCs w:val="54"/>
        </w:rPr>
        <w:t xml:space="preserve">CONVENIO DE PARTICIPACIÓN DE EMPRESA EN EL PROGRAMA </w:t>
      </w:r>
      <w:r w:rsidR="002E6C2B">
        <w:rPr>
          <w:rFonts w:cstheme="minorHAnsi"/>
          <w:b/>
          <w:sz w:val="36"/>
          <w:szCs w:val="54"/>
        </w:rPr>
        <w:t>CIBERSEGURIDAD</w:t>
      </w:r>
      <w:r>
        <w:rPr>
          <w:rFonts w:cstheme="minorHAnsi"/>
          <w:b/>
          <w:sz w:val="36"/>
          <w:szCs w:val="54"/>
        </w:rPr>
        <w:t xml:space="preserve"> (DECA)</w:t>
      </w:r>
    </w:p>
    <w:p w14:paraId="5942E0C0" w14:textId="1F9A43C8" w:rsidR="002A2520" w:rsidRDefault="002A2520" w:rsidP="002A2520">
      <w:pPr>
        <w:pStyle w:val="Red2Red"/>
        <w:spacing w:before="120" w:after="480"/>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 xml:space="preserve">CIBERSEGURIDAD </w:t>
      </w:r>
      <w:r w:rsidRPr="00CD3360">
        <w:rPr>
          <w:rFonts w:asciiTheme="minorHAnsi" w:eastAsiaTheme="minorEastAsia" w:hAnsiTheme="minorHAnsi" w:cstheme="minorHAnsi"/>
          <w:b/>
          <w:sz w:val="24"/>
        </w:rPr>
        <w:t>202</w:t>
      </w:r>
      <w:r w:rsidR="004E7582">
        <w:rPr>
          <w:rFonts w:asciiTheme="minorHAnsi" w:eastAsiaTheme="minorEastAsia" w:hAnsiTheme="minorHAnsi" w:cstheme="minorHAnsi"/>
          <w:b/>
          <w:sz w:val="24"/>
        </w:rPr>
        <w:t>3</w:t>
      </w:r>
    </w:p>
    <w:p w14:paraId="0735E0C6" w14:textId="5C2B7DA8" w:rsidR="009E370D" w:rsidRPr="00E04A89" w:rsidRDefault="009E370D" w:rsidP="00207E23">
      <w:pPr>
        <w:spacing w:before="240" w:after="240" w:line="360" w:lineRule="auto"/>
        <w:jc w:val="center"/>
        <w:rPr>
          <w:rFonts w:ascii="Calibri" w:hAnsi="Calibri"/>
          <w:sz w:val="20"/>
          <w:lang w:val="es-ES"/>
        </w:rPr>
      </w:pPr>
      <w:r w:rsidRPr="009139D4">
        <w:rPr>
          <w:rFonts w:ascii="Calibri" w:hAnsi="Calibri"/>
          <w:sz w:val="20"/>
          <w:lang w:val="es-ES"/>
        </w:rPr>
        <w:t xml:space="preserve">En </w:t>
      </w:r>
      <w:r w:rsidR="009139D4">
        <w:rPr>
          <w:rFonts w:ascii="Calibri" w:hAnsi="Calibri"/>
          <w:sz w:val="20"/>
          <w:lang w:val="es-ES"/>
        </w:rPr>
        <w:t>Santiago de Compostela</w:t>
      </w:r>
      <w:r w:rsidRPr="009139D4">
        <w:rPr>
          <w:rFonts w:ascii="Calibri" w:hAnsi="Calibri"/>
          <w:sz w:val="20"/>
          <w:lang w:val="es-ES"/>
        </w:rPr>
        <w:t xml:space="preserve">, </w:t>
      </w:r>
      <w:proofErr w:type="gramStart"/>
      <w:r w:rsidRPr="009139D4">
        <w:rPr>
          <w:rFonts w:ascii="Calibri" w:hAnsi="Calibri"/>
          <w:sz w:val="20"/>
          <w:lang w:val="es-ES"/>
        </w:rPr>
        <w:t>a  …</w:t>
      </w:r>
      <w:proofErr w:type="gramEnd"/>
      <w:r w:rsidRPr="009139D4">
        <w:rPr>
          <w:rFonts w:ascii="Calibri" w:hAnsi="Calibri"/>
          <w:sz w:val="20"/>
          <w:lang w:val="es-ES"/>
        </w:rPr>
        <w:t xml:space="preserve">. de ……. de </w:t>
      </w:r>
      <w:r w:rsidR="009139D4">
        <w:rPr>
          <w:rFonts w:ascii="Calibri" w:hAnsi="Calibri"/>
          <w:sz w:val="20"/>
          <w:lang w:val="es-ES"/>
        </w:rPr>
        <w:t>2023</w:t>
      </w:r>
    </w:p>
    <w:p w14:paraId="38FCC972" w14:textId="77777777" w:rsidR="009E370D" w:rsidRPr="00E04A89" w:rsidRDefault="009E370D" w:rsidP="00207E23">
      <w:pPr>
        <w:spacing w:before="120" w:after="120"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54C8F91F" w14:textId="77777777" w:rsidR="009E370D" w:rsidRPr="00E04A89" w:rsidRDefault="009E370D" w:rsidP="00207E23">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_________________</w:t>
      </w:r>
      <w:r w:rsidRPr="00E04A89">
        <w:rPr>
          <w:rFonts w:ascii="Calibri" w:hAnsi="Calibri" w:cs="Arial"/>
          <w:bCs/>
          <w:sz w:val="20"/>
          <w:lang w:val="es-ES" w:eastAsia="es-ES"/>
        </w:rPr>
        <w:t xml:space="preserve">, en nombre y representación de la Cámara Oficial de Comercio e Industria de </w:t>
      </w:r>
      <w:r w:rsidRPr="00E04A89">
        <w:rPr>
          <w:rFonts w:ascii="Calibri" w:hAnsi="Calibri" w:cs="Arial"/>
          <w:bCs/>
          <w:sz w:val="20"/>
          <w:highlight w:val="yellow"/>
          <w:lang w:val="es-ES" w:eastAsia="es-ES"/>
        </w:rPr>
        <w:t>___________</w:t>
      </w:r>
      <w:r w:rsidRPr="00E04A89">
        <w:rPr>
          <w:rFonts w:ascii="Calibri" w:hAnsi="Calibri" w:cs="Arial"/>
          <w:bCs/>
          <w:sz w:val="20"/>
          <w:lang w:val="es-ES" w:eastAsia="es-ES"/>
        </w:rPr>
        <w:t xml:space="preserve"> (en adelante “la Cámara”)</w:t>
      </w:r>
    </w:p>
    <w:p w14:paraId="3D0A0AE1" w14:textId="77777777" w:rsidR="009E370D" w:rsidRPr="00E04A89" w:rsidRDefault="009E370D" w:rsidP="00207E23">
      <w:pPr>
        <w:widowControl/>
        <w:suppressAutoHyphens w:val="0"/>
        <w:spacing w:before="120" w:after="120"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55033CD" w14:textId="77777777" w:rsidR="009E370D" w:rsidRPr="00E04A89" w:rsidRDefault="009E370D" w:rsidP="00207E23">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30E0260D" w14:textId="77777777" w:rsidR="009E370D" w:rsidRDefault="009E370D" w:rsidP="00207E23">
      <w:pPr>
        <w:spacing w:before="120" w:after="120" w:line="360" w:lineRule="auto"/>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22208DC0" w14:textId="77777777" w:rsidR="009E370D" w:rsidRPr="00207E23" w:rsidRDefault="009E370D" w:rsidP="00207E23">
      <w:pPr>
        <w:spacing w:before="240" w:after="240" w:line="360" w:lineRule="auto"/>
        <w:jc w:val="center"/>
        <w:rPr>
          <w:rFonts w:ascii="Calibri" w:hAnsi="Calibri"/>
          <w:b/>
          <w:sz w:val="20"/>
          <w:lang w:val="es-ES"/>
        </w:rPr>
      </w:pPr>
      <w:r w:rsidRPr="00207E23">
        <w:rPr>
          <w:rFonts w:ascii="Calibri" w:hAnsi="Calibri"/>
          <w:b/>
          <w:sz w:val="20"/>
          <w:lang w:val="es-ES"/>
        </w:rPr>
        <w:t>EXPONEN</w:t>
      </w:r>
    </w:p>
    <w:p w14:paraId="55EACE19" w14:textId="26E03773" w:rsidR="00F507ED" w:rsidRPr="00F507ED" w:rsidRDefault="009E370D" w:rsidP="00207E23">
      <w:pPr>
        <w:spacing w:before="120" w:after="120"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D4435E">
        <w:rPr>
          <w:rFonts w:ascii="Calibri" w:hAnsi="Calibri" w:cs="Arial"/>
          <w:bCs/>
          <w:sz w:val="20"/>
          <w:lang w:val="es-ES"/>
        </w:rPr>
        <w:t>Ciberseguridad</w:t>
      </w:r>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Operativo </w:t>
      </w:r>
      <w:proofErr w:type="spellStart"/>
      <w:r w:rsidR="00F507ED" w:rsidRPr="00753D9E">
        <w:rPr>
          <w:rFonts w:ascii="Calibri" w:hAnsi="Calibri" w:cs="Arial"/>
          <w:sz w:val="20"/>
          <w:lang w:val="es-ES_tradnl" w:eastAsia="es-ES_tradnl"/>
        </w:rPr>
        <w:t>Plurirregional</w:t>
      </w:r>
      <w:proofErr w:type="spellEnd"/>
      <w:r w:rsidR="00F507ED" w:rsidRPr="00753D9E">
        <w:rPr>
          <w:rFonts w:ascii="Calibri" w:hAnsi="Calibri" w:cs="Arial"/>
          <w:sz w:val="20"/>
          <w:lang w:val="es-ES_tradnl" w:eastAsia="es-ES_tradnl"/>
        </w:rPr>
        <w:t xml:space="preserve">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2BF17CA2" w14:textId="77777777"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6A472DBD" w14:textId="77230ECA"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D4435E">
        <w:rPr>
          <w:rFonts w:ascii="Calibri" w:hAnsi="Calibri" w:cs="Arial"/>
          <w:bCs/>
          <w:sz w:val="20"/>
          <w:lang w:val="es-ES"/>
        </w:rPr>
        <w:t>Ciberseguridad</w:t>
      </w:r>
      <w:r w:rsidR="00FF2431"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w:t>
      </w:r>
      <w:r w:rsidR="009139D4">
        <w:rPr>
          <w:rFonts w:ascii="Calibri" w:hAnsi="Calibri" w:cs="Arial"/>
          <w:bCs/>
          <w:sz w:val="20"/>
          <w:lang w:val="es-ES"/>
        </w:rPr>
        <w:t>.</w:t>
      </w:r>
    </w:p>
    <w:p w14:paraId="47B29229" w14:textId="002B4E2E" w:rsidR="00FF2431" w:rsidRDefault="00FF2431" w:rsidP="00207E23">
      <w:pPr>
        <w:spacing w:before="120" w:after="120"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009139D4">
        <w:rPr>
          <w:rFonts w:ascii="Calibri" w:hAnsi="Calibri" w:cs="Arial"/>
          <w:bCs/>
          <w:sz w:val="20"/>
          <w:lang w:val="es-ES"/>
        </w:rPr>
        <w:t xml:space="preserve">Santiago de Compostela, </w:t>
      </w:r>
      <w:r w:rsidRPr="00FF2431">
        <w:rPr>
          <w:rFonts w:ascii="Calibri" w:hAnsi="Calibri" w:cs="Arial"/>
          <w:bCs/>
          <w:sz w:val="20"/>
          <w:lang w:val="es-ES"/>
        </w:rPr>
        <w:t xml:space="preserve">han suscrito un convenio de colaboración para el desarrollo del Programa </w:t>
      </w:r>
      <w:r w:rsidR="00D4435E">
        <w:rPr>
          <w:rFonts w:ascii="Calibri" w:hAnsi="Calibri" w:cs="Arial"/>
          <w:bCs/>
          <w:sz w:val="20"/>
          <w:lang w:val="es-ES"/>
        </w:rPr>
        <w:t>Ciberseguridad</w:t>
      </w:r>
      <w:r w:rsidRPr="00FF2431">
        <w:rPr>
          <w:rFonts w:ascii="Calibri" w:hAnsi="Calibri" w:cs="Arial"/>
          <w:bCs/>
          <w:sz w:val="20"/>
          <w:lang w:val="es-ES"/>
        </w:rPr>
        <w:t xml:space="preserve"> por el que la Cámara de Comercio de </w:t>
      </w:r>
      <w:r w:rsidR="009139D4">
        <w:rPr>
          <w:rFonts w:ascii="Calibri" w:hAnsi="Calibri" w:cs="Arial"/>
          <w:bCs/>
          <w:sz w:val="20"/>
          <w:lang w:val="es-ES"/>
        </w:rPr>
        <w:t>Santiago de Compostela</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289E1B51" w14:textId="5E9B1A2C" w:rsidR="00F0007F" w:rsidRDefault="00F0007F" w:rsidP="00207E23">
      <w:pPr>
        <w:spacing w:before="120" w:after="120"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sidR="00077F51">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D4435E">
        <w:rPr>
          <w:rFonts w:ascii="Calibri" w:hAnsi="Calibri" w:cs="Arial"/>
          <w:bCs/>
          <w:sz w:val="20"/>
          <w:lang w:val="es-ES"/>
        </w:rPr>
        <w:t>Ciberseguridad</w:t>
      </w:r>
      <w:r w:rsidR="00F507ED" w:rsidRPr="00753D9E">
        <w:rPr>
          <w:rFonts w:ascii="Calibri" w:hAnsi="Calibri" w:cs="Arial"/>
          <w:bCs/>
          <w:sz w:val="20"/>
          <w:lang w:val="es-ES"/>
        </w:rPr>
        <w:t xml:space="preserve"> tiene como objetivo principal</w:t>
      </w:r>
      <w:r w:rsidR="00C0018F">
        <w:rPr>
          <w:rFonts w:ascii="Calibri" w:hAnsi="Calibri" w:cs="Arial"/>
          <w:bCs/>
          <w:sz w:val="20"/>
          <w:lang w:val="es-ES"/>
        </w:rPr>
        <w:t xml:space="preserve"> </w:t>
      </w:r>
      <w:r w:rsidR="00D4435E" w:rsidRPr="00D4435E">
        <w:rPr>
          <w:rFonts w:ascii="Calibri" w:hAnsi="Calibri" w:cs="Arial"/>
          <w:bCs/>
          <w:sz w:val="20"/>
          <w:lang w:val="es-ES"/>
        </w:rPr>
        <w:t xml:space="preserve">impulsar el uso seguro y fiable del ciberespacio, protegiendo los </w:t>
      </w:r>
      <w:r w:rsidR="000610E0" w:rsidRPr="00D4435E">
        <w:rPr>
          <w:rFonts w:ascii="Calibri" w:hAnsi="Calibri" w:cs="Arial"/>
          <w:bCs/>
          <w:sz w:val="20"/>
          <w:lang w:val="es-ES"/>
        </w:rPr>
        <w:t>derechos</w:t>
      </w:r>
      <w:r w:rsidR="000610E0">
        <w:rPr>
          <w:rFonts w:ascii="Calibri" w:hAnsi="Calibri" w:cs="Arial"/>
          <w:bCs/>
          <w:sz w:val="20"/>
          <w:lang w:val="es-ES"/>
        </w:rPr>
        <w:t xml:space="preserve"> </w:t>
      </w:r>
      <w:r w:rsidR="000610E0" w:rsidRPr="00D4435E">
        <w:rPr>
          <w:rFonts w:ascii="Calibri" w:hAnsi="Calibri" w:cs="Arial"/>
          <w:bCs/>
          <w:sz w:val="20"/>
          <w:lang w:val="es-ES"/>
        </w:rPr>
        <w:t>y</w:t>
      </w:r>
      <w:r w:rsidR="00D4435E" w:rsidRPr="00D4435E">
        <w:rPr>
          <w:rFonts w:ascii="Calibri" w:hAnsi="Calibri" w:cs="Arial"/>
          <w:bCs/>
          <w:sz w:val="20"/>
          <w:lang w:val="es-ES"/>
        </w:rPr>
        <w:t xml:space="preserve"> las libertades de los ciudadanos y promoviendo el progreso socio </w:t>
      </w:r>
      <w:r w:rsidR="004E7582" w:rsidRPr="00D4435E">
        <w:rPr>
          <w:rFonts w:ascii="Calibri" w:hAnsi="Calibri" w:cs="Arial"/>
          <w:bCs/>
          <w:sz w:val="20"/>
          <w:lang w:val="es-ES"/>
        </w:rPr>
        <w:t>económico</w:t>
      </w:r>
      <w:r w:rsidR="004E7582">
        <w:rPr>
          <w:rFonts w:ascii="Calibri" w:hAnsi="Calibri" w:cs="Arial"/>
          <w:bCs/>
          <w:sz w:val="20"/>
          <w:lang w:val="es-ES"/>
        </w:rPr>
        <w:t>.</w:t>
      </w:r>
      <w:r w:rsidR="00D4435E">
        <w:rPr>
          <w:rFonts w:ascii="Calibri" w:hAnsi="Calibri" w:cs="Arial"/>
          <w:bCs/>
          <w:sz w:val="20"/>
          <w:lang w:val="es-ES"/>
        </w:rPr>
        <w:t xml:space="preserve"> </w:t>
      </w:r>
      <w:r w:rsidR="00077F51">
        <w:rPr>
          <w:rFonts w:ascii="Calibri" w:hAnsi="Calibri" w:cs="Arial"/>
          <w:bCs/>
          <w:sz w:val="20"/>
          <w:lang w:val="es-ES"/>
        </w:rPr>
        <w:t xml:space="preserve">Para </w:t>
      </w:r>
      <w:r w:rsidR="00077F51" w:rsidRPr="00077F51">
        <w:rPr>
          <w:rFonts w:ascii="Calibri" w:hAnsi="Calibri" w:cs="Arial"/>
          <w:bCs/>
          <w:sz w:val="20"/>
          <w:lang w:val="es-ES"/>
        </w:rPr>
        <w:t>ello</w:t>
      </w:r>
      <w:r w:rsidR="0079405F">
        <w:rPr>
          <w:rFonts w:ascii="Calibri" w:hAnsi="Calibri" w:cs="Arial"/>
          <w:bCs/>
          <w:sz w:val="20"/>
          <w:lang w:val="es-ES"/>
        </w:rPr>
        <w:t>,</w:t>
      </w:r>
      <w:r w:rsidR="00077F51" w:rsidRPr="00077F51">
        <w:rPr>
          <w:rFonts w:ascii="Calibri" w:hAnsi="Calibri" w:cs="Arial"/>
          <w:bCs/>
          <w:sz w:val="20"/>
          <w:lang w:val="es-ES"/>
        </w:rPr>
        <w:t xml:space="preserve"> el Programa contempla dos fases diferenciadas: </w:t>
      </w:r>
      <w:r w:rsidR="00077F51" w:rsidRPr="00BF0F62">
        <w:rPr>
          <w:rFonts w:ascii="Calibri" w:hAnsi="Calibri" w:cs="Arial"/>
          <w:bCs/>
          <w:sz w:val="20"/>
          <w:lang w:val="es-ES"/>
        </w:rPr>
        <w:t xml:space="preserve">Fase de </w:t>
      </w:r>
      <w:r w:rsidR="00BF0F62" w:rsidRPr="00BF0F62">
        <w:rPr>
          <w:rFonts w:ascii="Calibri" w:hAnsi="Calibri" w:cs="Arial"/>
          <w:bCs/>
          <w:sz w:val="20"/>
          <w:lang w:val="es-ES"/>
        </w:rPr>
        <w:t xml:space="preserve">Diagnóstico Asistido </w:t>
      </w:r>
      <w:r w:rsidR="00C0018F">
        <w:rPr>
          <w:rFonts w:ascii="Calibri" w:hAnsi="Calibri" w:cs="Arial"/>
          <w:bCs/>
          <w:sz w:val="20"/>
          <w:lang w:val="es-ES"/>
        </w:rPr>
        <w:lastRenderedPageBreak/>
        <w:t xml:space="preserve">en </w:t>
      </w:r>
      <w:r w:rsidR="00D4435E">
        <w:rPr>
          <w:rFonts w:ascii="Calibri" w:hAnsi="Calibri" w:cs="Arial"/>
          <w:bCs/>
          <w:sz w:val="20"/>
          <w:lang w:val="es-ES"/>
        </w:rPr>
        <w:t>Ciberseguridad</w:t>
      </w:r>
      <w:r w:rsidR="00077F51" w:rsidRPr="00BF0F62">
        <w:rPr>
          <w:rFonts w:ascii="Calibri" w:hAnsi="Calibri" w:cs="Arial"/>
          <w:bCs/>
          <w:sz w:val="20"/>
          <w:lang w:val="es-ES"/>
        </w:rPr>
        <w:t xml:space="preserve"> y Fase de </w:t>
      </w:r>
      <w:r w:rsidR="00BF0F62" w:rsidRPr="00BF0F62">
        <w:rPr>
          <w:rFonts w:ascii="Calibri" w:hAnsi="Calibri" w:cs="Arial"/>
          <w:bCs/>
          <w:sz w:val="20"/>
          <w:lang w:val="es-ES"/>
        </w:rPr>
        <w:t>Implantación</w:t>
      </w:r>
      <w:r w:rsidR="00B82D33">
        <w:rPr>
          <w:rFonts w:ascii="Calibri" w:hAnsi="Calibri" w:cs="Arial"/>
          <w:bCs/>
          <w:sz w:val="20"/>
          <w:lang w:val="es-ES"/>
        </w:rPr>
        <w:t>.</w:t>
      </w:r>
    </w:p>
    <w:p w14:paraId="548AC5E5" w14:textId="1D6FD0D8" w:rsidR="006B0594" w:rsidRDefault="006B0594" w:rsidP="00207E23">
      <w:pPr>
        <w:spacing w:before="120" w:after="120"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sidR="00D4435E">
        <w:rPr>
          <w:rFonts w:ascii="Calibri" w:hAnsi="Calibri" w:cs="Arial"/>
          <w:bCs/>
          <w:sz w:val="20"/>
          <w:lang w:val="es-ES"/>
        </w:rPr>
        <w:t>Ciberseguridad</w:t>
      </w:r>
      <w:r w:rsidRPr="006B0594">
        <w:rPr>
          <w:rFonts w:ascii="Calibri" w:hAnsi="Calibri" w:cs="Arial"/>
          <w:bCs/>
          <w:sz w:val="20"/>
          <w:lang w:val="es-ES"/>
        </w:rPr>
        <w:t>.</w:t>
      </w:r>
    </w:p>
    <w:p w14:paraId="6AD6C95E" w14:textId="25E94A24" w:rsidR="00D618C6" w:rsidRDefault="0035438C" w:rsidP="00207E23">
      <w:pPr>
        <w:spacing w:before="120" w:after="120"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 xml:space="preserve">Fase de Diagnóstico </w:t>
      </w:r>
      <w:r w:rsidR="00D4435E">
        <w:rPr>
          <w:rFonts w:ascii="Calibri" w:hAnsi="Calibri" w:cs="Arial"/>
          <w:bCs/>
          <w:sz w:val="20"/>
          <w:lang w:val="es-ES"/>
        </w:rPr>
        <w:t>en Ciberseguridad</w:t>
      </w:r>
      <w:r w:rsidR="00C0018F">
        <w:rPr>
          <w:rFonts w:ascii="Calibri" w:hAnsi="Calibri" w:cs="Arial"/>
          <w:bCs/>
          <w:sz w:val="20"/>
          <w:lang w:val="es-ES"/>
        </w:rPr>
        <w:t xml:space="preserve"> </w:t>
      </w:r>
      <w:r w:rsidRPr="0035438C">
        <w:rPr>
          <w:rFonts w:ascii="Calibri" w:hAnsi="Calibri" w:cs="Arial"/>
          <w:bCs/>
          <w:sz w:val="20"/>
          <w:lang w:val="es-ES"/>
        </w:rPr>
        <w:t xml:space="preserve">tiene como finalidad </w:t>
      </w:r>
      <w:r w:rsidR="000610E0" w:rsidRPr="000610E0">
        <w:rPr>
          <w:rFonts w:ascii="Calibri" w:hAnsi="Calibri" w:cs="Arial"/>
          <w:bCs/>
          <w:sz w:val="20"/>
          <w:lang w:val="es-ES"/>
        </w:rPr>
        <w:t>evaluar la situación actual de la pym</w:t>
      </w:r>
      <w:r w:rsidR="000610E0">
        <w:rPr>
          <w:rFonts w:ascii="Calibri" w:hAnsi="Calibri" w:cs="Arial"/>
          <w:bCs/>
          <w:sz w:val="20"/>
          <w:lang w:val="es-ES"/>
        </w:rPr>
        <w:t xml:space="preserve">e en materia de ciberseguridad, teniendo </w:t>
      </w:r>
      <w:r w:rsidR="000610E0" w:rsidRPr="000610E0">
        <w:rPr>
          <w:rFonts w:ascii="Calibri" w:hAnsi="Calibri" w:cs="Arial"/>
          <w:bCs/>
          <w:sz w:val="20"/>
          <w:lang w:val="es-ES"/>
        </w:rPr>
        <w:t>en cuenta aspectos técnicos, organizativos, regulatorios y normativos, entre otros</w:t>
      </w:r>
      <w:r w:rsidR="000610E0">
        <w:rPr>
          <w:rFonts w:ascii="Calibri" w:hAnsi="Calibri" w:cs="Arial"/>
          <w:bCs/>
          <w:sz w:val="20"/>
          <w:lang w:val="es-ES"/>
        </w:rPr>
        <w:t>.</w:t>
      </w:r>
    </w:p>
    <w:p w14:paraId="4CF7F98F" w14:textId="77777777" w:rsidR="0035438C" w:rsidRPr="0035438C" w:rsidRDefault="00D618C6"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602DB7B1" w14:textId="77777777" w:rsidR="0035438C" w:rsidRPr="0035438C" w:rsidRDefault="0035438C" w:rsidP="00207E23">
      <w:pPr>
        <w:spacing w:before="120" w:after="120"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54ECEBD9" w14:textId="3342A303" w:rsidR="0035438C" w:rsidRDefault="009336DF"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Pr="0035438C">
        <w:rPr>
          <w:rFonts w:ascii="Calibri" w:hAnsi="Calibri" w:cs="Arial"/>
          <w:bCs/>
          <w:sz w:val="20"/>
          <w:lang w:val="es-ES"/>
        </w:rPr>
        <w:t xml:space="preserve">odrán acogerse al </w:t>
      </w:r>
      <w:r w:rsidRPr="00D618C6">
        <w:rPr>
          <w:rFonts w:ascii="Calibri" w:hAnsi="Calibri" w:cs="Arial"/>
          <w:bCs/>
          <w:sz w:val="20"/>
          <w:lang w:val="es-ES"/>
        </w:rPr>
        <w:t>Plan de Implantación</w:t>
      </w:r>
      <w:r w:rsidRPr="0035438C">
        <w:rPr>
          <w:rFonts w:ascii="Calibri" w:hAnsi="Calibri" w:cs="Arial"/>
          <w:bCs/>
          <w:sz w:val="20"/>
          <w:lang w:val="es-ES"/>
        </w:rPr>
        <w:t xml:space="preserve"> </w:t>
      </w:r>
      <w:r w:rsidRPr="002E3A65">
        <w:rPr>
          <w:rFonts w:ascii="Calibri" w:hAnsi="Calibri" w:cs="Arial"/>
          <w:bCs/>
          <w:sz w:val="20"/>
          <w:lang w:val="es-ES"/>
        </w:rPr>
        <w:t xml:space="preserve">aquellas empresas que hayan justificado documentalmente su participación previa en la Fase I del Programa en la presente convocatoria </w:t>
      </w:r>
      <w:r w:rsidR="00D6470D">
        <w:rPr>
          <w:rFonts w:ascii="Calibri" w:hAnsi="Calibri" w:cs="Arial"/>
          <w:bCs/>
          <w:sz w:val="20"/>
          <w:lang w:val="es-ES"/>
        </w:rPr>
        <w:t xml:space="preserve">y </w:t>
      </w:r>
      <w:r w:rsidRPr="002E3A65">
        <w:rPr>
          <w:rFonts w:ascii="Calibri" w:hAnsi="Calibri" w:cs="Arial"/>
          <w:bCs/>
          <w:sz w:val="20"/>
          <w:lang w:val="es-ES"/>
        </w:rPr>
        <w:t xml:space="preserve">que acrediten haber participado en la anualidad anterior </w:t>
      </w:r>
      <w:r w:rsidR="000610E0" w:rsidRPr="000610E0">
        <w:rPr>
          <w:rFonts w:ascii="Calibri" w:hAnsi="Calibri" w:cs="Arial"/>
          <w:bCs/>
          <w:sz w:val="20"/>
          <w:lang w:val="es-ES"/>
        </w:rPr>
        <w:t xml:space="preserve">en un Programa similar de Asesoramiento en materia de ciberseguridad en las pymes, de organismos de Promoción de las TIC de las Comunidades Autónomas, de organismos públicos regionales o locales o de Cámaras de Comercio, siempre que cumplan los requisitos indicados en la convocatoria.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0035438C" w:rsidRPr="00AB1D51">
        <w:rPr>
          <w:rFonts w:ascii="Calibri" w:hAnsi="Calibri" w:cs="Arial"/>
          <w:bCs/>
          <w:sz w:val="20"/>
          <w:lang w:val="es-ES"/>
        </w:rPr>
        <w:t>.</w:t>
      </w:r>
    </w:p>
    <w:p w14:paraId="2020C8EA" w14:textId="640AFF9D" w:rsidR="005C432A" w:rsidRPr="005C432A" w:rsidRDefault="005C432A" w:rsidP="00207E23">
      <w:pPr>
        <w:spacing w:before="120" w:after="120"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sidR="00D4435E">
        <w:rPr>
          <w:rFonts w:ascii="Calibri" w:hAnsi="Calibri" w:cs="Arial"/>
          <w:bCs/>
          <w:sz w:val="20"/>
          <w:lang w:val="es-ES"/>
        </w:rPr>
        <w:t>Ciberseguridad</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24C86DC2" w14:textId="77777777" w:rsid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38278085" w14:textId="77777777" w:rsidR="006B0594" w:rsidRDefault="005C432A" w:rsidP="00207E23">
      <w:pPr>
        <w:spacing w:before="120" w:after="120" w:line="360" w:lineRule="auto"/>
        <w:jc w:val="center"/>
        <w:rPr>
          <w:rFonts w:ascii="Calibri" w:hAnsi="Calibri" w:cs="Arial"/>
          <w:b/>
          <w:bCs/>
          <w:sz w:val="20"/>
          <w:lang w:val="es-ES"/>
        </w:rPr>
      </w:pPr>
      <w:r w:rsidRPr="005C432A">
        <w:rPr>
          <w:rFonts w:ascii="Calibri" w:hAnsi="Calibri" w:cs="Arial"/>
          <w:b/>
          <w:bCs/>
          <w:sz w:val="20"/>
          <w:lang w:val="es-ES"/>
        </w:rPr>
        <w:t>CLÁUSULAS</w:t>
      </w:r>
    </w:p>
    <w:p w14:paraId="5E7A4E5F" w14:textId="04F6177D" w:rsidR="00FD2F83" w:rsidRDefault="005C432A" w:rsidP="00207E23">
      <w:pPr>
        <w:spacing w:before="120" w:after="120"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D4435E">
        <w:rPr>
          <w:rFonts w:ascii="Calibri" w:hAnsi="Calibri" w:cs="Arial"/>
          <w:bCs/>
          <w:sz w:val="20"/>
          <w:lang w:val="es-ES"/>
        </w:rPr>
        <w:t>Ciberseguridad</w:t>
      </w:r>
      <w:r w:rsidR="00FD2F83">
        <w:rPr>
          <w:rFonts w:ascii="Calibri" w:hAnsi="Calibri" w:cs="Arial"/>
          <w:bCs/>
          <w:sz w:val="20"/>
          <w:lang w:val="es-ES"/>
        </w:rPr>
        <w:t>.</w:t>
      </w:r>
    </w:p>
    <w:p w14:paraId="151D8D79" w14:textId="77777777" w:rsidR="006C335C" w:rsidRDefault="006C335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 xml:space="preserve">contribuye a la consecución del objetivo específico OE.2.2.1. “Desarrollar la economía </w:t>
      </w:r>
      <w:r w:rsidRPr="00FD2F83">
        <w:rPr>
          <w:rFonts w:ascii="Calibri" w:hAnsi="Calibri" w:cs="Arial"/>
          <w:bCs/>
          <w:sz w:val="20"/>
          <w:lang w:val="es-ES"/>
        </w:rPr>
        <w:lastRenderedPageBreak/>
        <w:t>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29C91135" w14:textId="77777777" w:rsid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21A5E537" w14:textId="77777777" w:rsidR="00A6014B" w:rsidRPr="00753D9E" w:rsidRDefault="00A6014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745722FA" w14:textId="77777777" w:rsidR="00A6014B" w:rsidRPr="00753D9E" w:rsidRDefault="00A6014B" w:rsidP="000610E0">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DE5D345" w14:textId="77777777" w:rsidR="00A6014B" w:rsidRPr="00753D9E" w:rsidRDefault="00A6014B" w:rsidP="000610E0">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04E6E10D" w14:textId="77777777" w:rsidR="005C432A" w:rsidRDefault="00A6014B" w:rsidP="00207E23">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w:t>
      </w:r>
      <w:proofErr w:type="spellStart"/>
      <w:r w:rsidR="00BF0F62" w:rsidRPr="00BF0F62">
        <w:rPr>
          <w:rFonts w:ascii="Calibri" w:hAnsi="Calibri" w:cs="Arial"/>
          <w:bCs/>
          <w:sz w:val="20"/>
          <w:lang w:val="es-ES"/>
        </w:rPr>
        <w:t>ciberemprendedores</w:t>
      </w:r>
      <w:proofErr w:type="spellEnd"/>
      <w:r w:rsidR="00BF0F62" w:rsidRPr="00BF0F62">
        <w:rPr>
          <w:rFonts w:ascii="Calibri" w:hAnsi="Calibri" w:cs="Arial"/>
          <w:bCs/>
          <w:sz w:val="20"/>
          <w:lang w:val="es-ES"/>
        </w:rPr>
        <w:t xml:space="preserve"> y empresas emergentes basadas en TIC)”, conforme al Reglamento 288/2014 y establecida en Fondos 2020.</w:t>
      </w:r>
    </w:p>
    <w:p w14:paraId="4820D0B1" w14:textId="04F1AACB"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D4435E">
        <w:rPr>
          <w:rFonts w:ascii="Calibri" w:hAnsi="Calibri" w:cs="Arial"/>
          <w:bCs/>
          <w:sz w:val="20"/>
          <w:lang w:val="es-ES"/>
        </w:rPr>
        <w:t>Ciberseguridad</w:t>
      </w:r>
      <w:r>
        <w:rPr>
          <w:rFonts w:ascii="Calibri" w:hAnsi="Calibri" w:cs="Arial"/>
          <w:bCs/>
          <w:sz w:val="20"/>
          <w:lang w:val="es-ES"/>
        </w:rPr>
        <w:t>,</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 xml:space="preserve">Diagnóstico Asistido </w:t>
      </w:r>
      <w:r w:rsidR="00C0018F">
        <w:rPr>
          <w:rFonts w:ascii="Calibri" w:hAnsi="Calibri" w:cs="Arial"/>
          <w:bCs/>
          <w:sz w:val="20"/>
          <w:highlight w:val="yellow"/>
          <w:lang w:val="es-ES"/>
        </w:rPr>
        <w:t xml:space="preserve">en </w:t>
      </w:r>
      <w:r w:rsidR="00D4435E">
        <w:rPr>
          <w:rFonts w:ascii="Calibri" w:hAnsi="Calibri" w:cs="Arial"/>
          <w:bCs/>
          <w:sz w:val="20"/>
          <w:highlight w:val="yellow"/>
          <w:lang w:val="es-ES"/>
        </w:rPr>
        <w:t>Ciberseguridad</w:t>
      </w:r>
      <w:r w:rsidR="00C0018F">
        <w:rPr>
          <w:rFonts w:ascii="Calibri" w:hAnsi="Calibri" w:cs="Arial"/>
          <w:bCs/>
          <w:sz w:val="20"/>
          <w:highlight w:val="yellow"/>
          <w:lang w:val="es-ES"/>
        </w:rPr>
        <w:t xml:space="preserve">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Implantación // Fase de Diagnóstico Asistido</w:t>
      </w:r>
      <w:r w:rsidR="00C0018F">
        <w:rPr>
          <w:rFonts w:ascii="Calibri" w:hAnsi="Calibri" w:cs="Arial"/>
          <w:bCs/>
          <w:sz w:val="20"/>
          <w:highlight w:val="yellow"/>
          <w:lang w:val="es-ES"/>
        </w:rPr>
        <w:t xml:space="preserve"> en </w:t>
      </w:r>
      <w:r w:rsidR="00D4435E">
        <w:rPr>
          <w:rFonts w:ascii="Calibri" w:hAnsi="Calibri" w:cs="Arial"/>
          <w:bCs/>
          <w:sz w:val="20"/>
          <w:highlight w:val="yellow"/>
          <w:lang w:val="es-ES"/>
        </w:rPr>
        <w:t>Ciberseguridad</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A6014B">
        <w:rPr>
          <w:rFonts w:ascii="Calibri" w:hAnsi="Calibri" w:cs="Arial"/>
          <w:b/>
          <w:bCs/>
          <w:color w:val="FF0000"/>
          <w:sz w:val="20"/>
          <w:highlight w:val="yellow"/>
          <w:lang w:val="es-ES"/>
        </w:rPr>
        <w:t>(</w:t>
      </w:r>
      <w:r w:rsidR="00E74772" w:rsidRPr="00A6014B">
        <w:rPr>
          <w:rFonts w:ascii="Calibri" w:hAnsi="Calibri" w:cs="Arial"/>
          <w:b/>
          <w:bCs/>
          <w:color w:val="FF0000"/>
          <w:sz w:val="20"/>
          <w:highlight w:val="yellow"/>
          <w:lang w:val="es-ES"/>
        </w:rPr>
        <w:t>indicar lo que proceda</w:t>
      </w:r>
      <w:r w:rsidRPr="00A6014B">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w:t>
      </w:r>
      <w:proofErr w:type="gramStart"/>
      <w:r w:rsidRPr="00A45308">
        <w:rPr>
          <w:rFonts w:ascii="Calibri" w:hAnsi="Calibri" w:cs="Arial"/>
          <w:bCs/>
          <w:sz w:val="20"/>
          <w:lang w:val="es-ES"/>
        </w:rPr>
        <w:t>de acuerdo a</w:t>
      </w:r>
      <w:proofErr w:type="gramEnd"/>
      <w:r w:rsidRPr="00A45308">
        <w:rPr>
          <w:rFonts w:ascii="Calibri" w:hAnsi="Calibri" w:cs="Arial"/>
          <w:bCs/>
          <w:sz w:val="20"/>
          <w:lang w:val="es-ES"/>
        </w:rPr>
        <w:t xml:space="preserve"> sus condiciones, que la empresa declara conocer y que son las siguientes: </w:t>
      </w:r>
    </w:p>
    <w:p w14:paraId="2DF2EBDF" w14:textId="11723F53" w:rsidR="00360CF5" w:rsidRPr="00360CF5" w:rsidRDefault="0026390D" w:rsidP="00592377">
      <w:pPr>
        <w:numPr>
          <w:ilvl w:val="0"/>
          <w:numId w:val="2"/>
        </w:numPr>
        <w:spacing w:before="120" w:after="120"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 xml:space="preserve">Diagnóstico Asistido </w:t>
      </w:r>
      <w:r w:rsidR="00C0018F">
        <w:rPr>
          <w:rFonts w:ascii="Calibri" w:hAnsi="Calibri" w:cs="Arial"/>
          <w:bCs/>
          <w:sz w:val="20"/>
          <w:lang w:val="es-ES"/>
        </w:rPr>
        <w:t xml:space="preserve">en </w:t>
      </w:r>
      <w:r w:rsidR="00D4435E">
        <w:rPr>
          <w:rFonts w:ascii="Calibri" w:hAnsi="Calibri" w:cs="Arial"/>
          <w:bCs/>
          <w:sz w:val="20"/>
          <w:lang w:val="es-ES"/>
        </w:rPr>
        <w:t>Ciberseguridad</w:t>
      </w:r>
      <w:r w:rsidR="00C0018F">
        <w:rPr>
          <w:rFonts w:ascii="Calibri" w:hAnsi="Calibri" w:cs="Arial"/>
          <w:bCs/>
          <w:sz w:val="20"/>
          <w:lang w:val="es-ES"/>
        </w:rPr>
        <w:t xml:space="preserve"> </w:t>
      </w:r>
      <w:r w:rsidR="00A45308" w:rsidRPr="00360CF5">
        <w:rPr>
          <w:rFonts w:ascii="Calibri" w:hAnsi="Calibri" w:cs="Arial"/>
          <w:bCs/>
          <w:sz w:val="20"/>
          <w:lang w:val="es-ES"/>
        </w:rPr>
        <w:t xml:space="preserve">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w:t>
      </w:r>
      <w:r w:rsidR="000610E0" w:rsidRPr="000610E0">
        <w:rPr>
          <w:rFonts w:ascii="Calibri" w:hAnsi="Calibri" w:cs="Arial"/>
          <w:bCs/>
          <w:sz w:val="20"/>
          <w:lang w:val="es-ES"/>
        </w:rPr>
        <w:t>del nivel de ciberseguridad de la pyme y sus posibilidades de mejora de la protección mediante el estudio de su dependencia de las TIC, riesgos cibernéticos a los que se expone, cultura de seguridad de la información y protocolos de actuación, que permite conocer la situación de la empresa destinataria.</w:t>
      </w:r>
    </w:p>
    <w:p w14:paraId="5B4F8E1F" w14:textId="6D8251C1" w:rsidR="00552717" w:rsidRDefault="00A45308" w:rsidP="00552717">
      <w:pPr>
        <w:spacing w:before="120" w:after="120" w:line="360" w:lineRule="auto"/>
        <w:ind w:left="709"/>
        <w:jc w:val="both"/>
        <w:rPr>
          <w:rFonts w:ascii="Calibri" w:hAnsi="Calibri" w:cs="Arial"/>
          <w:bCs/>
          <w:sz w:val="20"/>
          <w:lang w:val="es-ES"/>
        </w:rPr>
      </w:pPr>
      <w:r w:rsidRPr="00360CF5">
        <w:rPr>
          <w:rFonts w:ascii="Calibri" w:hAnsi="Calibri" w:cs="Arial"/>
          <w:bCs/>
          <w:sz w:val="20"/>
          <w:lang w:val="es-ES"/>
        </w:rPr>
        <w:t xml:space="preserve">A la finalización </w:t>
      </w:r>
      <w:proofErr w:type="gramStart"/>
      <w:r w:rsidRPr="00360CF5">
        <w:rPr>
          <w:rFonts w:ascii="Calibri" w:hAnsi="Calibri" w:cs="Arial"/>
          <w:bCs/>
          <w:sz w:val="20"/>
          <w:lang w:val="es-ES"/>
        </w:rPr>
        <w:t>del mismo</w:t>
      </w:r>
      <w:proofErr w:type="gramEnd"/>
      <w:r w:rsidRPr="00360CF5">
        <w:rPr>
          <w:rFonts w:ascii="Calibri" w:hAnsi="Calibri" w:cs="Arial"/>
          <w:bCs/>
          <w:sz w:val="20"/>
          <w:lang w:val="es-ES"/>
        </w:rPr>
        <w:t xml:space="preserve">, la empresa contará con un </w:t>
      </w:r>
      <w:r w:rsidR="00360CF5" w:rsidRPr="00360CF5">
        <w:rPr>
          <w:rFonts w:ascii="Calibri" w:hAnsi="Calibri" w:cs="Arial"/>
          <w:bCs/>
          <w:sz w:val="20"/>
          <w:lang w:val="es-ES"/>
        </w:rPr>
        <w:t>Informe de Recomendaciones</w:t>
      </w:r>
      <w:r w:rsidR="00552717">
        <w:rPr>
          <w:rFonts w:ascii="Calibri" w:hAnsi="Calibri" w:cs="Arial"/>
          <w:bCs/>
          <w:sz w:val="20"/>
          <w:lang w:val="es-ES"/>
        </w:rPr>
        <w:t xml:space="preserve"> </w:t>
      </w:r>
      <w:r w:rsidR="00552717" w:rsidRPr="00552717">
        <w:rPr>
          <w:rFonts w:ascii="Calibri" w:hAnsi="Calibri" w:cs="Arial"/>
          <w:bCs/>
          <w:sz w:val="20"/>
          <w:lang w:val="es-ES"/>
        </w:rPr>
        <w:t>(de mejora de procesos, tecnológicas y de innovación) y se identifican posibles actuaciones de mejora a través del desarrollo de soluciones innovadoras y de la implantación de tecnologías habilitadoras a nivel de gestión, producción, logística, marketing y comercialización.</w:t>
      </w:r>
    </w:p>
    <w:p w14:paraId="160C1960" w14:textId="485A413D" w:rsidR="005C432A" w:rsidRPr="00552717" w:rsidRDefault="00A45308" w:rsidP="00592377">
      <w:pPr>
        <w:pStyle w:val="Prrafodelista"/>
        <w:numPr>
          <w:ilvl w:val="0"/>
          <w:numId w:val="9"/>
        </w:numPr>
        <w:spacing w:before="120" w:after="120" w:line="360" w:lineRule="auto"/>
        <w:jc w:val="both"/>
        <w:rPr>
          <w:rFonts w:ascii="Calibri" w:hAnsi="Calibri" w:cs="Arial"/>
          <w:bCs/>
          <w:sz w:val="20"/>
          <w:lang w:val="es-ES"/>
        </w:rPr>
      </w:pPr>
      <w:r w:rsidRPr="00552717">
        <w:rPr>
          <w:rFonts w:ascii="Calibri" w:hAnsi="Calibri" w:cs="Arial"/>
          <w:bCs/>
          <w:sz w:val="20"/>
          <w:lang w:val="es-ES"/>
        </w:rPr>
        <w:t xml:space="preserve">Si la empresa participa en la </w:t>
      </w:r>
      <w:r w:rsidRPr="00552717">
        <w:rPr>
          <w:rFonts w:ascii="Calibri" w:hAnsi="Calibri" w:cs="Arial"/>
          <w:b/>
          <w:bCs/>
          <w:sz w:val="20"/>
          <w:lang w:val="es-ES"/>
        </w:rPr>
        <w:t xml:space="preserve">Fase de </w:t>
      </w:r>
      <w:r w:rsidR="00A066B1" w:rsidRPr="00552717">
        <w:rPr>
          <w:rFonts w:ascii="Calibri" w:hAnsi="Calibri" w:cs="Arial"/>
          <w:b/>
          <w:bCs/>
          <w:sz w:val="20"/>
          <w:lang w:val="es-ES"/>
        </w:rPr>
        <w:t>Implantación</w:t>
      </w:r>
      <w:r w:rsidRPr="00552717">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w:t>
      </w:r>
      <w:r w:rsidR="00592377">
        <w:rPr>
          <w:rFonts w:ascii="Calibri" w:hAnsi="Calibri" w:cs="Arial"/>
          <w:bCs/>
          <w:sz w:val="20"/>
          <w:lang w:val="es-ES"/>
        </w:rPr>
        <w:t>4</w:t>
      </w:r>
      <w:r w:rsidRPr="00552717">
        <w:rPr>
          <w:rFonts w:ascii="Calibri" w:hAnsi="Calibri" w:cs="Arial"/>
          <w:bCs/>
          <w:sz w:val="20"/>
          <w:lang w:val="es-ES"/>
        </w:rPr>
        <w:t>.000</w:t>
      </w:r>
      <w:r w:rsidR="00360CF5" w:rsidRPr="00552717">
        <w:rPr>
          <w:rFonts w:ascii="Calibri" w:hAnsi="Calibri" w:cs="Arial"/>
          <w:bCs/>
          <w:sz w:val="20"/>
          <w:lang w:val="es-ES"/>
        </w:rPr>
        <w:t xml:space="preserve"> </w:t>
      </w:r>
      <w:r w:rsidRPr="00552717">
        <w:rPr>
          <w:rFonts w:ascii="Calibri" w:hAnsi="Calibri" w:cs="Arial"/>
          <w:bCs/>
          <w:sz w:val="20"/>
          <w:lang w:val="es-ES"/>
        </w:rPr>
        <w:t>€ (IVA no incluido).</w:t>
      </w:r>
    </w:p>
    <w:p w14:paraId="693630BE" w14:textId="16DC91C6" w:rsidR="00E74772"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 xml:space="preserve">Diagnóstico Asistido </w:t>
      </w:r>
      <w:r w:rsidR="00552717" w:rsidRPr="00552717">
        <w:rPr>
          <w:rFonts w:ascii="Calibri" w:hAnsi="Calibri" w:cs="Arial"/>
          <w:b/>
          <w:bCs/>
          <w:sz w:val="20"/>
          <w:lang w:val="es-ES"/>
        </w:rPr>
        <w:t xml:space="preserve">en </w:t>
      </w:r>
      <w:r w:rsidR="00D4435E">
        <w:rPr>
          <w:rFonts w:ascii="Calibri" w:hAnsi="Calibri" w:cs="Arial"/>
          <w:b/>
          <w:bCs/>
          <w:sz w:val="20"/>
          <w:lang w:val="es-ES"/>
        </w:rPr>
        <w:t>Ciberseguridad</w:t>
      </w:r>
      <w:r w:rsidR="00552717">
        <w:rPr>
          <w:rFonts w:ascii="Calibri" w:hAnsi="Calibri" w:cs="Arial"/>
          <w:bCs/>
          <w:sz w:val="20"/>
          <w:lang w:val="es-ES"/>
        </w:rPr>
        <w:t xml:space="preserve"> </w:t>
      </w:r>
      <w:r w:rsidRPr="00A45308">
        <w:rPr>
          <w:rFonts w:ascii="Calibri" w:hAnsi="Calibri" w:cs="Arial"/>
          <w:bCs/>
          <w:sz w:val="20"/>
          <w:lang w:val="es-ES"/>
        </w:rPr>
        <w:t xml:space="preserve">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009139D4" w:rsidRPr="009139D4">
        <w:rPr>
          <w:rFonts w:ascii="Calibri" w:hAnsi="Calibri" w:cs="Arial"/>
          <w:bCs/>
          <w:sz w:val="20"/>
          <w:lang w:val="es-ES"/>
        </w:rPr>
        <w:t xml:space="preserve">la </w:t>
      </w:r>
      <w:r w:rsidR="00653C31" w:rsidRPr="009139D4">
        <w:rPr>
          <w:rFonts w:ascii="Calibri" w:hAnsi="Calibri" w:cs="Arial"/>
          <w:bCs/>
          <w:sz w:val="20"/>
          <w:lang w:val="es-ES"/>
        </w:rPr>
        <w:t xml:space="preserve">Cámara de Comercio </w:t>
      </w:r>
      <w:r w:rsidR="009139D4" w:rsidRPr="009139D4">
        <w:rPr>
          <w:rFonts w:ascii="Calibri" w:hAnsi="Calibri" w:cs="Arial"/>
          <w:bCs/>
          <w:sz w:val="20"/>
          <w:lang w:val="es-ES"/>
        </w:rPr>
        <w:t>de Santiago</w:t>
      </w:r>
      <w:r w:rsidRPr="00A45308">
        <w:rPr>
          <w:rFonts w:ascii="Calibri" w:hAnsi="Calibri" w:cs="Arial"/>
          <w:bCs/>
          <w:sz w:val="20"/>
          <w:lang w:val="es-ES"/>
        </w:rPr>
        <w:t>.</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5EF8E40E" w14:textId="77777777" w:rsidR="00A45308" w:rsidRDefault="00AF4AAD" w:rsidP="00207E23">
      <w:pPr>
        <w:spacing w:before="120" w:after="120"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0D51D0AB" w14:textId="470196B1"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sidR="00592377">
        <w:rPr>
          <w:rFonts w:ascii="Calibri" w:hAnsi="Calibri" w:cs="Arial"/>
          <w:bCs/>
          <w:sz w:val="20"/>
          <w:lang w:val="es-ES"/>
        </w:rPr>
        <w:t>4</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w:t>
      </w:r>
      <w:r w:rsidR="009139D4" w:rsidRPr="009139D4">
        <w:rPr>
          <w:rFonts w:ascii="Calibri" w:hAnsi="Calibri" w:cs="Arial"/>
          <w:bCs/>
          <w:sz w:val="20"/>
          <w:lang w:val="es-ES"/>
        </w:rPr>
        <w:t>80</w:t>
      </w:r>
      <w:r w:rsidRPr="009139D4">
        <w:rPr>
          <w:rFonts w:ascii="Calibri" w:hAnsi="Calibri" w:cs="Arial"/>
          <w:bCs/>
          <w:sz w:val="20"/>
          <w:lang w:val="es-ES"/>
        </w:rPr>
        <w:t>%</w:t>
      </w:r>
      <w:r w:rsidRPr="00A45308">
        <w:rPr>
          <w:rFonts w:ascii="Calibri" w:hAnsi="Calibri" w:cs="Arial"/>
          <w:bCs/>
          <w:sz w:val="20"/>
          <w:lang w:val="es-ES"/>
        </w:rPr>
        <w:t xml:space="preserve"> 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Pr>
          <w:rFonts w:ascii="Calibri" w:hAnsi="Calibri" w:cs="Arial"/>
          <w:bCs/>
          <w:sz w:val="20"/>
          <w:lang w:val="es-ES"/>
        </w:rPr>
        <w:t xml:space="preserve"> </w:t>
      </w:r>
      <w:r w:rsidR="009139D4" w:rsidRPr="009139D4">
        <w:rPr>
          <w:rFonts w:ascii="Calibri" w:hAnsi="Calibri" w:cs="Arial"/>
          <w:bCs/>
          <w:sz w:val="20"/>
          <w:lang w:val="es-ES"/>
        </w:rPr>
        <w:t>20</w:t>
      </w:r>
      <w:r w:rsidRPr="009139D4">
        <w:rPr>
          <w:rFonts w:ascii="Calibri" w:hAnsi="Calibri" w:cs="Arial"/>
          <w:bCs/>
          <w:sz w:val="20"/>
          <w:lang w:val="es-ES"/>
        </w:rPr>
        <w:t>%</w:t>
      </w:r>
      <w:r w:rsidRPr="00A45308">
        <w:rPr>
          <w:rFonts w:ascii="Calibri" w:hAnsi="Calibri" w:cs="Arial"/>
          <w:bCs/>
          <w:sz w:val="20"/>
          <w:lang w:val="es-ES"/>
        </w:rPr>
        <w:t xml:space="preserve"> por la empresa beneficiaria.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 y deberá solicitar autorización a la Cámara de Comercio de aquellos gastos no incluidos en la relación de gastos elegibles. La Cámara de Comercio deberá dar su conformidad por escrito.</w:t>
      </w:r>
    </w:p>
    <w:p w14:paraId="3EB16FC9" w14:textId="77777777" w:rsidR="00974E57" w:rsidRPr="00A45308" w:rsidRDefault="00974E57" w:rsidP="00974E57">
      <w:pPr>
        <w:spacing w:before="120" w:after="120"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16BEF2F6" w14:textId="656F47B6" w:rsidR="005551BC" w:rsidRPr="005551BC" w:rsidRDefault="005551B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sidR="009139D4">
        <w:rPr>
          <w:rFonts w:ascii="Calibri" w:hAnsi="Calibri" w:cs="Arial"/>
          <w:bCs/>
          <w:sz w:val="18"/>
          <w:lang w:val="es-ES"/>
        </w:rPr>
        <w:t xml:space="preserve">la </w:t>
      </w:r>
      <w:r w:rsidR="00714DEE" w:rsidRPr="009139D4">
        <w:rPr>
          <w:rFonts w:ascii="Calibri" w:hAnsi="Calibri" w:cs="Arial"/>
          <w:bCs/>
          <w:sz w:val="20"/>
          <w:lang w:val="es-ES"/>
        </w:rPr>
        <w:t xml:space="preserve">Cámara de Comercio </w:t>
      </w:r>
      <w:r w:rsidR="009139D4">
        <w:rPr>
          <w:rFonts w:ascii="Calibri" w:hAnsi="Calibri" w:cs="Arial"/>
          <w:bCs/>
          <w:sz w:val="20"/>
          <w:lang w:val="es-ES"/>
        </w:rPr>
        <w:t>de Santiago</w:t>
      </w:r>
      <w:r w:rsidRPr="00A45308">
        <w:rPr>
          <w:rFonts w:ascii="Calibri" w:hAnsi="Calibri" w:cs="Arial"/>
          <w:bCs/>
          <w:sz w:val="20"/>
          <w:lang w:val="es-ES"/>
        </w:rPr>
        <w:t>.</w:t>
      </w:r>
    </w:p>
    <w:p w14:paraId="367B7BBE" w14:textId="77777777"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3A470097"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50EE6F28"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62B2440" w14:textId="77777777"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201A9979" w14:textId="77777777" w:rsidR="00C80A24" w:rsidRPr="00753D9E" w:rsidRDefault="005210D0" w:rsidP="00207E23">
      <w:pPr>
        <w:spacing w:before="120" w:after="120" w:line="360" w:lineRule="auto"/>
        <w:jc w:val="both"/>
        <w:rPr>
          <w:rFonts w:ascii="Calibri" w:hAnsi="Calibri" w:cs="Arial"/>
          <w:bCs/>
          <w:sz w:val="20"/>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en todo caso, deberá finalizar antes de la fecha de justificación máxima que cada organismo </w:t>
      </w:r>
      <w:proofErr w:type="spellStart"/>
      <w:r w:rsidR="00753D9E" w:rsidRPr="00753D9E">
        <w:rPr>
          <w:rFonts w:ascii="Calibri" w:hAnsi="Calibri" w:cs="Arial"/>
          <w:bCs/>
          <w:sz w:val="20"/>
          <w:lang w:val="es-ES"/>
        </w:rPr>
        <w:t>cofinanciador</w:t>
      </w:r>
      <w:proofErr w:type="spellEnd"/>
      <w:r w:rsidR="00753D9E" w:rsidRPr="00753D9E">
        <w:rPr>
          <w:rFonts w:ascii="Calibri" w:hAnsi="Calibri" w:cs="Arial"/>
          <w:bCs/>
          <w:sz w:val="20"/>
          <w:lang w:val="es-ES"/>
        </w:rPr>
        <w:t xml:space="preserve"> autonómico establezca, que le será indicada por la Cámara de Comercio.</w:t>
      </w:r>
    </w:p>
    <w:p w14:paraId="377E71DA" w14:textId="2588AE56" w:rsidR="00D52F2B" w:rsidRPr="00D52F2B"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 xml:space="preserve">Las fases de Diagnóstico Asistido </w:t>
      </w:r>
      <w:r w:rsidR="00552717">
        <w:rPr>
          <w:rFonts w:ascii="Calibri" w:hAnsi="Calibri" w:cs="Arial"/>
          <w:bCs/>
          <w:sz w:val="20"/>
          <w:lang w:val="es-ES"/>
        </w:rPr>
        <w:t xml:space="preserve">en </w:t>
      </w:r>
      <w:r w:rsidR="00D4435E">
        <w:rPr>
          <w:rFonts w:ascii="Calibri" w:hAnsi="Calibri" w:cs="Arial"/>
          <w:bCs/>
          <w:sz w:val="20"/>
          <w:lang w:val="es-ES"/>
        </w:rPr>
        <w:t>Ciberseguridad</w:t>
      </w:r>
      <w:r w:rsidR="00552717">
        <w:rPr>
          <w:rFonts w:ascii="Calibri" w:hAnsi="Calibri" w:cs="Arial"/>
          <w:bCs/>
          <w:sz w:val="20"/>
          <w:lang w:val="es-ES"/>
        </w:rPr>
        <w:t xml:space="preserve"> </w:t>
      </w:r>
      <w:r w:rsidRPr="00753D9E">
        <w:rPr>
          <w:rFonts w:ascii="Calibri" w:hAnsi="Calibri" w:cs="Arial"/>
          <w:bCs/>
          <w:sz w:val="20"/>
          <w:lang w:val="es-ES"/>
        </w:rPr>
        <w:t>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08E28932" w14:textId="77777777" w:rsidR="00C80A24" w:rsidRPr="00C80A24"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75B60433" w14:textId="77777777" w:rsidR="00C72982" w:rsidRDefault="005210D0" w:rsidP="00207E23">
      <w:pPr>
        <w:spacing w:before="120" w:after="120"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62CC0BD7" w14:textId="77777777" w:rsidR="00C80A24" w:rsidRDefault="00C72982" w:rsidP="005A764D">
      <w:pPr>
        <w:numPr>
          <w:ilvl w:val="0"/>
          <w:numId w:val="6"/>
        </w:numPr>
        <w:spacing w:before="120" w:after="120"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8EF25ED" w14:textId="77777777" w:rsidR="00CA3788" w:rsidRPr="00E82E90" w:rsidRDefault="00C72982" w:rsidP="005A764D">
      <w:pPr>
        <w:numPr>
          <w:ilvl w:val="0"/>
          <w:numId w:val="6"/>
        </w:numPr>
        <w:spacing w:before="120" w:after="120"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198EC161" w14:textId="77777777" w:rsidR="00C80A24" w:rsidRPr="005E51DA" w:rsidRDefault="005210D0" w:rsidP="00207E23">
      <w:pPr>
        <w:spacing w:before="120" w:after="120"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149D5645" w14:textId="046C1E2E"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sidR="00D4435E">
        <w:rPr>
          <w:rFonts w:ascii="Calibri" w:hAnsi="Calibri" w:cs="Arial"/>
          <w:bCs/>
          <w:sz w:val="20"/>
          <w:lang w:val="es-ES"/>
        </w:rPr>
        <w:t>Ciberseguridad</w:t>
      </w:r>
      <w:r w:rsidRPr="00C80A24">
        <w:rPr>
          <w:rFonts w:ascii="Calibri" w:hAnsi="Calibri" w:cs="Arial"/>
          <w:bCs/>
          <w:sz w:val="20"/>
          <w:lang w:val="es-ES"/>
        </w:rPr>
        <w:t>.</w:t>
      </w:r>
    </w:p>
    <w:p w14:paraId="73035919" w14:textId="77777777" w:rsidR="00A37448" w:rsidRDefault="00A37448" w:rsidP="00592377">
      <w:pPr>
        <w:numPr>
          <w:ilvl w:val="0"/>
          <w:numId w:val="3"/>
        </w:numPr>
        <w:spacing w:before="120" w:after="120"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627E1196"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19758AED"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D5F5AFF"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5E32CB9E"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5DBA4437"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Informar de la percepción de otras subvenciones, ayudas, ingresos o recursos </w:t>
      </w:r>
      <w:proofErr w:type="gramStart"/>
      <w:r w:rsidRPr="00C80A24">
        <w:rPr>
          <w:rFonts w:ascii="Calibri" w:hAnsi="Calibri" w:cs="Arial"/>
          <w:bCs/>
          <w:sz w:val="20"/>
          <w:lang w:val="es-ES"/>
        </w:rPr>
        <w:t>en relación a</w:t>
      </w:r>
      <w:proofErr w:type="gramEnd"/>
      <w:r w:rsidRPr="00C80A24">
        <w:rPr>
          <w:rFonts w:ascii="Calibri" w:hAnsi="Calibri" w:cs="Arial"/>
          <w:bCs/>
          <w:sz w:val="20"/>
          <w:lang w:val="es-ES"/>
        </w:rPr>
        <w:t xml:space="preserve"> la operación cofinanciada por el Programa.</w:t>
      </w:r>
    </w:p>
    <w:p w14:paraId="4DD7C753"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6A0690B8" w14:textId="77777777" w:rsidR="00C80A24" w:rsidRPr="00C80A24" w:rsidRDefault="00C80A24" w:rsidP="00207E23">
      <w:p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Adicionalmente, la cofinanciación de las acciones por el FEDER exige una serie de elementos de obligado cumplimiento </w:t>
      </w:r>
      <w:proofErr w:type="gramStart"/>
      <w:r w:rsidRPr="00C80A24">
        <w:rPr>
          <w:rFonts w:ascii="Calibri" w:hAnsi="Calibri" w:cs="Arial"/>
          <w:bCs/>
          <w:sz w:val="20"/>
          <w:lang w:val="es-ES"/>
        </w:rPr>
        <w:t>de acuerdo a</w:t>
      </w:r>
      <w:proofErr w:type="gramEnd"/>
      <w:r w:rsidRPr="00C80A24">
        <w:rPr>
          <w:rFonts w:ascii="Calibri" w:hAnsi="Calibri" w:cs="Arial"/>
          <w:bCs/>
          <w:sz w:val="20"/>
          <w:lang w:val="es-ES"/>
        </w:rPr>
        <w:t xml:space="preserve"> la normativa europea vigente respecto a la gestión del FEDER. Estos elementos están referidos básicamente a:</w:t>
      </w:r>
    </w:p>
    <w:p w14:paraId="18EACD52" w14:textId="77777777" w:rsidR="00C80A24" w:rsidRPr="00C80A24" w:rsidRDefault="00FC41BD"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02D37A8A" w14:textId="77777777" w:rsidR="00500384" w:rsidRPr="00AD6FC1" w:rsidRDefault="0050038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0610B902"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A963009"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7EBD9D7A"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B4F4888"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3B9E62F2"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646BA13"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225D54C7" w14:textId="77777777" w:rsidR="00111E18" w:rsidRDefault="00500384" w:rsidP="00207E23">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718A2304" w14:textId="77777777" w:rsidR="00C80A24" w:rsidRPr="00111E18" w:rsidRDefault="00C80A24" w:rsidP="00592377">
      <w:pPr>
        <w:pStyle w:val="Prrafodelista"/>
        <w:numPr>
          <w:ilvl w:val="0"/>
          <w:numId w:val="3"/>
        </w:numPr>
        <w:spacing w:before="120" w:after="120"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5B6E50A7" w14:textId="77777777" w:rsidR="00500384" w:rsidRPr="00753D9E" w:rsidRDefault="0050038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2190EC7" w14:textId="5E37F2FE" w:rsidR="00C80A24" w:rsidRDefault="00C80A2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D4435E">
        <w:rPr>
          <w:rFonts w:ascii="Calibri" w:hAnsi="Calibri" w:cs="Arial"/>
          <w:bCs/>
          <w:sz w:val="20"/>
          <w:lang w:val="es-ES"/>
        </w:rPr>
        <w:t>Ciberseguridad</w:t>
      </w:r>
      <w:r w:rsidRPr="00C80A24">
        <w:rPr>
          <w:rFonts w:ascii="Calibri" w:hAnsi="Calibri" w:cs="Arial"/>
          <w:bCs/>
          <w:sz w:val="20"/>
          <w:lang w:val="es-ES"/>
        </w:rPr>
        <w:t>, de conformidad con los Criterios de Selección de Operaciones y a cumplir en todo momento la normativa nacional y comunitaria aplicable.</w:t>
      </w:r>
    </w:p>
    <w:p w14:paraId="0658C8A8" w14:textId="77777777" w:rsidR="00111E18" w:rsidRDefault="00F3276C" w:rsidP="00592377">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171678C6" w14:textId="77777777" w:rsidR="00F3276C" w:rsidRPr="00111E18" w:rsidRDefault="00F3276C" w:rsidP="00207E23">
      <w:pPr>
        <w:spacing w:before="120" w:after="120"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5424100E" w14:textId="77777777" w:rsidR="005F599D" w:rsidRPr="00753D9E" w:rsidRDefault="005F599D"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0688D7E9" w14:textId="042AB82D" w:rsidR="004A42AC"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FA544F" w:rsidRPr="00AD6FC1" w14:paraId="262A5780" w14:textId="77777777" w:rsidTr="00C4394A">
        <w:trPr>
          <w:trHeight w:val="699"/>
        </w:trPr>
        <w:tc>
          <w:tcPr>
            <w:tcW w:w="3539" w:type="dxa"/>
            <w:shd w:val="clear" w:color="auto" w:fill="DBDBDB" w:themeFill="accent3" w:themeFillTint="66"/>
          </w:tcPr>
          <w:p w14:paraId="320AEAC3" w14:textId="77777777" w:rsidR="00FA544F" w:rsidRPr="000B4F3F" w:rsidRDefault="00FA544F" w:rsidP="00C4394A">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67DD0C36" w14:textId="77777777" w:rsidR="00FA544F" w:rsidRPr="000B4F3F" w:rsidRDefault="00FA544F" w:rsidP="00C4394A">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FA544F" w:rsidRPr="00AD6FC1" w14:paraId="2EE5220F" w14:textId="77777777" w:rsidTr="00C4394A">
        <w:trPr>
          <w:trHeight w:val="673"/>
        </w:trPr>
        <w:tc>
          <w:tcPr>
            <w:tcW w:w="3539" w:type="dxa"/>
            <w:tcBorders>
              <w:bottom w:val="single" w:sz="4" w:space="0" w:color="auto"/>
            </w:tcBorders>
            <w:shd w:val="clear" w:color="auto" w:fill="DBDBDB" w:themeFill="accent3" w:themeFillTint="66"/>
          </w:tcPr>
          <w:p w14:paraId="416B81D9" w14:textId="77777777" w:rsidR="00FA544F" w:rsidRPr="000B4F3F" w:rsidRDefault="00FA544F" w:rsidP="00C4394A">
            <w:pPr>
              <w:spacing w:before="120" w:line="360" w:lineRule="auto"/>
              <w:jc w:val="both"/>
              <w:rPr>
                <w:rFonts w:ascii="Calibri" w:hAnsi="Calibri" w:cs="Arial"/>
                <w:bCs/>
                <w:sz w:val="20"/>
                <w:lang w:val="es-ES"/>
              </w:rPr>
            </w:pPr>
            <w:r w:rsidRPr="00E7528F">
              <w:rPr>
                <w:rFonts w:ascii="Calibri" w:hAnsi="Calibri" w:cs="Arial"/>
                <w:b/>
                <w:bCs/>
                <w:sz w:val="20"/>
                <w:lang w:val="es-ES"/>
              </w:rPr>
              <w:t>FECHA FIN DE EJECUCIÓN Y PAGOS</w:t>
            </w:r>
          </w:p>
        </w:tc>
        <w:tc>
          <w:tcPr>
            <w:tcW w:w="4954" w:type="dxa"/>
            <w:tcBorders>
              <w:bottom w:val="single" w:sz="4" w:space="0" w:color="auto"/>
            </w:tcBorders>
            <w:shd w:val="clear" w:color="auto" w:fill="DBDBDB" w:themeFill="accent3" w:themeFillTint="66"/>
          </w:tcPr>
          <w:p w14:paraId="54612C16" w14:textId="77777777" w:rsidR="00FA544F" w:rsidRPr="006A1EC3" w:rsidRDefault="00FA544F" w:rsidP="00C4394A">
            <w:pPr>
              <w:spacing w:before="120" w:line="360" w:lineRule="auto"/>
              <w:jc w:val="both"/>
              <w:rPr>
                <w:rFonts w:ascii="Calibri" w:hAnsi="Calibri" w:cs="Arial"/>
                <w:b/>
                <w:bCs/>
                <w:sz w:val="20"/>
                <w:lang w:val="es-ES"/>
              </w:rPr>
            </w:pPr>
            <w:r w:rsidRPr="006A1EC3">
              <w:rPr>
                <w:rFonts w:ascii="Calibri" w:hAnsi="Calibri" w:cs="Arial"/>
                <w:b/>
                <w:bCs/>
                <w:sz w:val="20"/>
                <w:lang w:val="es-ES"/>
              </w:rPr>
              <w:t>31 de agosto de 2023</w:t>
            </w:r>
          </w:p>
        </w:tc>
      </w:tr>
      <w:tr w:rsidR="00FA544F" w:rsidRPr="00AD6FC1" w14:paraId="2B893D5F" w14:textId="77777777" w:rsidTr="00C4394A">
        <w:tc>
          <w:tcPr>
            <w:tcW w:w="3539" w:type="dxa"/>
            <w:shd w:val="clear" w:color="auto" w:fill="auto"/>
            <w:vAlign w:val="center"/>
          </w:tcPr>
          <w:p w14:paraId="275859AA" w14:textId="77777777" w:rsidR="00FA544F" w:rsidRPr="00560CA2" w:rsidRDefault="00FA544F" w:rsidP="00C4394A">
            <w:pPr>
              <w:spacing w:before="120" w:line="360" w:lineRule="auto"/>
              <w:jc w:val="both"/>
              <w:rPr>
                <w:rFonts w:ascii="Calibri" w:hAnsi="Calibri" w:cs="Arial"/>
                <w:bCs/>
                <w:sz w:val="20"/>
                <w:lang w:val="es-ES"/>
              </w:rPr>
            </w:pPr>
            <w:r w:rsidRPr="00C4394A">
              <w:rPr>
                <w:rFonts w:ascii="Calibri" w:hAnsi="Calibri" w:cs="Arial"/>
                <w:b/>
                <w:sz w:val="20"/>
              </w:rPr>
              <w:t>PLAZO MÁXIMO JUSTIFICACIÓN</w:t>
            </w:r>
          </w:p>
        </w:tc>
        <w:tc>
          <w:tcPr>
            <w:tcW w:w="4954" w:type="dxa"/>
            <w:shd w:val="clear" w:color="auto" w:fill="auto"/>
            <w:vAlign w:val="center"/>
          </w:tcPr>
          <w:p w14:paraId="03749BCA" w14:textId="77777777" w:rsidR="00FA544F" w:rsidRPr="006A1EC3" w:rsidRDefault="00FA544F" w:rsidP="00C4394A">
            <w:pPr>
              <w:spacing w:before="120" w:line="360" w:lineRule="auto"/>
              <w:jc w:val="both"/>
              <w:rPr>
                <w:rFonts w:ascii="Calibri" w:hAnsi="Calibri" w:cs="Arial"/>
                <w:b/>
                <w:bCs/>
                <w:sz w:val="20"/>
                <w:lang w:val="es-ES"/>
              </w:rPr>
            </w:pPr>
            <w:r w:rsidRPr="006A1EC3">
              <w:rPr>
                <w:rFonts w:ascii="Calibri" w:hAnsi="Calibri" w:cs="Arial"/>
                <w:b/>
                <w:sz w:val="20"/>
              </w:rPr>
              <w:t xml:space="preserve">15 de </w:t>
            </w:r>
            <w:r w:rsidRPr="006A1EC3">
              <w:rPr>
                <w:rFonts w:ascii="Calibri" w:hAnsi="Calibri" w:cs="Arial"/>
                <w:b/>
                <w:sz w:val="20"/>
                <w:lang w:val="es-ES_tradnl"/>
              </w:rPr>
              <w:t>septiembre</w:t>
            </w:r>
            <w:r w:rsidRPr="006A1EC3">
              <w:rPr>
                <w:rFonts w:ascii="Calibri" w:hAnsi="Calibri" w:cs="Arial"/>
                <w:b/>
                <w:sz w:val="20"/>
              </w:rPr>
              <w:t xml:space="preserve"> de 2023</w:t>
            </w:r>
          </w:p>
        </w:tc>
      </w:tr>
    </w:tbl>
    <w:p w14:paraId="4B0426B3" w14:textId="77777777" w:rsidR="00FA544F" w:rsidRPr="00DB4DE4" w:rsidRDefault="00FA544F" w:rsidP="00FA544F">
      <w:pPr>
        <w:spacing w:before="100" w:beforeAutospacing="1" w:after="100" w:afterAutospacing="1" w:line="360" w:lineRule="auto"/>
        <w:jc w:val="both"/>
        <w:rPr>
          <w:rFonts w:ascii="Calibri" w:hAnsi="Calibri" w:cs="Calibri"/>
          <w:sz w:val="20"/>
          <w:lang w:val="es-ES"/>
        </w:rPr>
      </w:pPr>
      <w:r w:rsidRPr="00DB4DE4">
        <w:rPr>
          <w:rFonts w:ascii="Calibri" w:hAnsi="Calibri" w:cs="Calibri"/>
          <w:sz w:val="20"/>
          <w:lang w:val="es-ES"/>
        </w:rPr>
        <w:t xml:space="preserve">La justificación deberá realizarse en el plazo indicado a través de la plataforma electrónica de justificación de ayudas: </w:t>
      </w:r>
      <w:hyperlink r:id="rId8" w:history="1">
        <w:r w:rsidRPr="00DB4DE4">
          <w:rPr>
            <w:rStyle w:val="Hipervnculo"/>
            <w:rFonts w:ascii="Calibri" w:hAnsi="Calibri" w:cs="Calibri"/>
            <w:sz w:val="20"/>
          </w:rPr>
          <w:t>https://justifica.camaras.es/ayuda</w:t>
        </w:r>
        <w:r w:rsidRPr="00DB4DE4">
          <w:rPr>
            <w:rStyle w:val="Hipervnculo"/>
            <w:rFonts w:ascii="Calibri" w:hAnsi="Calibri" w:cs="Calibri"/>
            <w:sz w:val="20"/>
            <w:lang w:val="es-ES"/>
          </w:rPr>
          <w:t>s</w:t>
        </w:r>
      </w:hyperlink>
      <w:r w:rsidRPr="00DB4DE4">
        <w:rPr>
          <w:rFonts w:ascii="Calibri" w:hAnsi="Calibri" w:cs="Calibri"/>
          <w:sz w:val="20"/>
          <w:lang w:val="es-ES"/>
        </w:rPr>
        <w:t>, en la que la empresa beneficiaria deberá registrar los gastos realizados y aportar la documentación vinculada a los mismos, para ello deberá seguir las instrucciones recogidas en el Anexo IV de la convocatoria pública de ayudas.</w:t>
      </w:r>
    </w:p>
    <w:p w14:paraId="794D7BEA" w14:textId="50EC912B" w:rsidR="00FA544F" w:rsidRPr="00DB4DE4" w:rsidRDefault="00FA544F" w:rsidP="00FA544F">
      <w:pPr>
        <w:spacing w:before="100" w:beforeAutospacing="1" w:after="100" w:afterAutospacing="1" w:line="360" w:lineRule="auto"/>
        <w:jc w:val="both"/>
        <w:rPr>
          <w:rFonts w:ascii="Calibri" w:hAnsi="Calibri" w:cs="Calibri"/>
          <w:sz w:val="20"/>
          <w:lang w:val="es-ES"/>
        </w:rPr>
      </w:pPr>
      <w:r w:rsidRPr="00DB4DE4">
        <w:rPr>
          <w:rFonts w:ascii="Calibri" w:hAnsi="Calibri" w:cs="Calibri"/>
          <w:sz w:val="20"/>
          <w:lang w:val="es-ES"/>
        </w:rPr>
        <w:t>La Cámara de Comercio comprobará la adecuada justificación de los gastos incurridos, concediendo – en su caso – un plazo máximo de 10 días para subsanar posibles incidencias. Transcurrido dicho plazo, si la empresa beneficiaria no ha logrado subsanar las incidencias requeridas, los gastos afectados serán declarados no elegibles.</w:t>
      </w:r>
    </w:p>
    <w:p w14:paraId="3069C272" w14:textId="77777777" w:rsidR="00B65B61"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xml:space="preserve">, incluye las actuaciones ejecutadas por las empresas </w:t>
      </w:r>
      <w:proofErr w:type="gramStart"/>
      <w:r w:rsidR="00262812">
        <w:rPr>
          <w:rFonts w:ascii="Calibri" w:hAnsi="Calibri" w:cs="Arial"/>
          <w:bCs/>
          <w:sz w:val="20"/>
          <w:lang w:val="es-ES"/>
        </w:rPr>
        <w:t>en relación a</w:t>
      </w:r>
      <w:proofErr w:type="gramEnd"/>
      <w:r w:rsidR="00262812">
        <w:rPr>
          <w:rFonts w:ascii="Calibri" w:hAnsi="Calibri" w:cs="Arial"/>
          <w:bCs/>
          <w:sz w:val="20"/>
          <w:lang w:val="es-ES"/>
        </w:rPr>
        <w:t xml:space="preserve">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4A42AC" w14:paraId="306A8007" w14:textId="77777777" w:rsidTr="000B4F3F">
        <w:tc>
          <w:tcPr>
            <w:tcW w:w="3539" w:type="dxa"/>
            <w:shd w:val="clear" w:color="auto" w:fill="DBDBDB" w:themeFill="accent3" w:themeFillTint="66"/>
            <w:vAlign w:val="center"/>
          </w:tcPr>
          <w:p w14:paraId="645562A8" w14:textId="77777777" w:rsidR="004A42AC" w:rsidRPr="000B4F3F" w:rsidRDefault="009503B6" w:rsidP="00207E23">
            <w:pPr>
              <w:spacing w:before="120" w:after="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3AB6BFAB" w14:textId="2978D52C" w:rsidR="004A42AC" w:rsidRPr="000B4F3F" w:rsidRDefault="00592377" w:rsidP="00207E23">
            <w:pPr>
              <w:spacing w:before="120" w:after="120" w:line="360" w:lineRule="auto"/>
              <w:jc w:val="both"/>
              <w:rPr>
                <w:rFonts w:ascii="Calibri" w:hAnsi="Calibri" w:cs="Arial"/>
                <w:b/>
                <w:bCs/>
                <w:sz w:val="20"/>
                <w:lang w:val="es-ES"/>
              </w:rPr>
            </w:pPr>
            <w:r>
              <w:rPr>
                <w:rFonts w:ascii="Calibri" w:hAnsi="Calibri" w:cs="Arial"/>
                <w:b/>
                <w:bCs/>
                <w:sz w:val="20"/>
                <w:lang w:val="es-ES"/>
              </w:rPr>
              <w:t>4</w:t>
            </w:r>
            <w:r w:rsidR="009503B6" w:rsidRPr="000B4F3F">
              <w:rPr>
                <w:rFonts w:ascii="Calibri" w:hAnsi="Calibri" w:cs="Arial"/>
                <w:b/>
                <w:bCs/>
                <w:sz w:val="20"/>
                <w:lang w:val="es-ES"/>
              </w:rPr>
              <w:t xml:space="preserve">.000 euros </w:t>
            </w:r>
          </w:p>
          <w:p w14:paraId="0FE3C789" w14:textId="77777777" w:rsidR="009503B6" w:rsidRPr="000B4F3F" w:rsidRDefault="009503B6" w:rsidP="00207E23">
            <w:pPr>
              <w:spacing w:before="120" w:after="120" w:line="360" w:lineRule="auto"/>
              <w:jc w:val="both"/>
              <w:rPr>
                <w:rFonts w:asciiTheme="minorHAnsi" w:hAnsiTheme="minorHAnsi" w:cs="Arial"/>
                <w:sz w:val="20"/>
              </w:rPr>
            </w:pPr>
            <w:r w:rsidRPr="000B4F3F">
              <w:rPr>
                <w:rFonts w:asciiTheme="minorHAnsi" w:hAnsiTheme="minorHAnsi" w:cs="Arial"/>
                <w:sz w:val="20"/>
              </w:rPr>
              <w:t xml:space="preserve">El IVA, IGIC e </w:t>
            </w:r>
            <w:proofErr w:type="spellStart"/>
            <w:r w:rsidRPr="000B4F3F">
              <w:rPr>
                <w:rFonts w:asciiTheme="minorHAnsi" w:hAnsiTheme="minorHAnsi" w:cs="Arial"/>
                <w:sz w:val="20"/>
              </w:rPr>
              <w:t>impuestos</w:t>
            </w:r>
            <w:proofErr w:type="spellEnd"/>
            <w:r w:rsidRPr="000B4F3F">
              <w:rPr>
                <w:rFonts w:asciiTheme="minorHAnsi" w:hAnsiTheme="minorHAnsi" w:cs="Arial"/>
                <w:sz w:val="20"/>
              </w:rPr>
              <w:t xml:space="preserve"> de </w:t>
            </w:r>
            <w:proofErr w:type="spellStart"/>
            <w:r w:rsidRPr="000B4F3F">
              <w:rPr>
                <w:rFonts w:asciiTheme="minorHAnsi" w:hAnsiTheme="minorHAnsi" w:cs="Arial"/>
                <w:sz w:val="20"/>
              </w:rPr>
              <w:t>naturaleza</w:t>
            </w:r>
            <w:proofErr w:type="spellEnd"/>
            <w:r w:rsidRPr="000B4F3F">
              <w:rPr>
                <w:rFonts w:asciiTheme="minorHAnsi" w:hAnsiTheme="minorHAnsi" w:cs="Arial"/>
                <w:sz w:val="20"/>
              </w:rPr>
              <w:t xml:space="preserve"> similar </w:t>
            </w:r>
            <w:r w:rsidRPr="000B4F3F">
              <w:rPr>
                <w:rFonts w:asciiTheme="minorHAnsi" w:hAnsiTheme="minorHAnsi" w:cs="Arial"/>
                <w:b/>
                <w:sz w:val="20"/>
                <w:u w:val="single"/>
              </w:rPr>
              <w:t xml:space="preserve">no </w:t>
            </w:r>
            <w:proofErr w:type="spellStart"/>
            <w:r w:rsidRPr="000B4F3F">
              <w:rPr>
                <w:rFonts w:asciiTheme="minorHAnsi" w:hAnsiTheme="minorHAnsi" w:cs="Arial"/>
                <w:b/>
                <w:sz w:val="20"/>
                <w:u w:val="single"/>
              </w:rPr>
              <w:t>serán</w:t>
            </w:r>
            <w:proofErr w:type="spellEnd"/>
            <w:r w:rsidRPr="000B4F3F">
              <w:rPr>
                <w:rFonts w:asciiTheme="minorHAnsi" w:hAnsiTheme="minorHAnsi" w:cs="Arial"/>
                <w:b/>
                <w:sz w:val="20"/>
                <w:u w:val="single"/>
              </w:rPr>
              <w:t xml:space="preserve"> </w:t>
            </w:r>
            <w:proofErr w:type="spellStart"/>
            <w:r w:rsidRPr="000B4F3F">
              <w:rPr>
                <w:rFonts w:asciiTheme="minorHAnsi" w:hAnsiTheme="minorHAnsi" w:cs="Arial"/>
                <w:b/>
                <w:sz w:val="20"/>
                <w:u w:val="single"/>
              </w:rPr>
              <w:t>elegibles</w:t>
            </w:r>
            <w:proofErr w:type="spellEnd"/>
            <w:r w:rsidRPr="000B4F3F">
              <w:rPr>
                <w:rFonts w:asciiTheme="minorHAnsi" w:hAnsiTheme="minorHAnsi" w:cs="Arial"/>
                <w:sz w:val="20"/>
              </w:rPr>
              <w:t xml:space="preserve"> </w:t>
            </w:r>
            <w:proofErr w:type="spellStart"/>
            <w:r w:rsidRPr="000B4F3F">
              <w:rPr>
                <w:rFonts w:asciiTheme="minorHAnsi" w:hAnsiTheme="minorHAnsi" w:cs="Arial"/>
                <w:sz w:val="20"/>
              </w:rPr>
              <w:t>conforme</w:t>
            </w:r>
            <w:proofErr w:type="spellEnd"/>
            <w:r w:rsidRPr="000B4F3F">
              <w:rPr>
                <w:rFonts w:asciiTheme="minorHAnsi" w:hAnsiTheme="minorHAnsi" w:cs="Arial"/>
                <w:sz w:val="20"/>
              </w:rPr>
              <w:t xml:space="preserve"> a las </w:t>
            </w:r>
            <w:proofErr w:type="spellStart"/>
            <w:r w:rsidRPr="000B4F3F">
              <w:rPr>
                <w:rFonts w:asciiTheme="minorHAnsi" w:hAnsiTheme="minorHAnsi" w:cs="Arial"/>
                <w:sz w:val="20"/>
              </w:rPr>
              <w:t>normas</w:t>
            </w:r>
            <w:proofErr w:type="spellEnd"/>
            <w:r w:rsidRPr="000B4F3F">
              <w:rPr>
                <w:rFonts w:asciiTheme="minorHAnsi" w:hAnsiTheme="minorHAnsi" w:cs="Arial"/>
                <w:sz w:val="20"/>
              </w:rPr>
              <w:t xml:space="preserve"> del </w:t>
            </w:r>
            <w:proofErr w:type="spellStart"/>
            <w:r w:rsidRPr="000B4F3F">
              <w:rPr>
                <w:rFonts w:asciiTheme="minorHAnsi" w:hAnsiTheme="minorHAnsi" w:cs="Arial"/>
                <w:sz w:val="20"/>
              </w:rPr>
              <w:t>programa</w:t>
            </w:r>
            <w:proofErr w:type="spellEnd"/>
            <w:r w:rsidRPr="000B4F3F">
              <w:rPr>
                <w:rFonts w:asciiTheme="minorHAnsi" w:hAnsiTheme="minorHAnsi" w:cs="Arial"/>
                <w:sz w:val="20"/>
              </w:rPr>
              <w:t xml:space="preserve"> </w:t>
            </w:r>
            <w:proofErr w:type="spellStart"/>
            <w:r w:rsidRPr="000B4F3F">
              <w:rPr>
                <w:rFonts w:asciiTheme="minorHAnsi" w:hAnsiTheme="minorHAnsi" w:cs="Arial"/>
                <w:sz w:val="20"/>
              </w:rPr>
              <w:t>recogidas</w:t>
            </w:r>
            <w:proofErr w:type="spellEnd"/>
            <w:r w:rsidRPr="000B4F3F">
              <w:rPr>
                <w:rFonts w:asciiTheme="minorHAnsi" w:hAnsiTheme="minorHAnsi" w:cs="Arial"/>
                <w:sz w:val="20"/>
              </w:rPr>
              <w:t xml:space="preserve"> </w:t>
            </w:r>
            <w:proofErr w:type="spellStart"/>
            <w:r w:rsidRPr="000B4F3F">
              <w:rPr>
                <w:rFonts w:asciiTheme="minorHAnsi" w:hAnsiTheme="minorHAnsi" w:cs="Arial"/>
                <w:sz w:val="20"/>
              </w:rPr>
              <w:t>en</w:t>
            </w:r>
            <w:proofErr w:type="spellEnd"/>
            <w:r w:rsidRPr="000B4F3F">
              <w:rPr>
                <w:rFonts w:asciiTheme="minorHAnsi" w:hAnsiTheme="minorHAnsi" w:cs="Arial"/>
                <w:sz w:val="20"/>
              </w:rPr>
              <w:t xml:space="preserve"> </w:t>
            </w:r>
            <w:proofErr w:type="spellStart"/>
            <w:r w:rsidRPr="000B4F3F">
              <w:rPr>
                <w:rFonts w:asciiTheme="minorHAnsi" w:hAnsiTheme="minorHAnsi" w:cs="Arial"/>
                <w:sz w:val="20"/>
              </w:rPr>
              <w:t>el</w:t>
            </w:r>
            <w:proofErr w:type="spellEnd"/>
            <w:r w:rsidRPr="000B4F3F">
              <w:rPr>
                <w:rFonts w:asciiTheme="minorHAnsi" w:hAnsiTheme="minorHAnsi" w:cs="Arial"/>
                <w:sz w:val="20"/>
              </w:rPr>
              <w:t xml:space="preserve"> Anexo. </w:t>
            </w:r>
          </w:p>
        </w:tc>
      </w:tr>
      <w:tr w:rsidR="004A42AC" w:rsidRPr="004A42AC" w14:paraId="2C897902" w14:textId="77777777" w:rsidTr="000B4F3F">
        <w:trPr>
          <w:trHeight w:val="1077"/>
        </w:trPr>
        <w:tc>
          <w:tcPr>
            <w:tcW w:w="3539" w:type="dxa"/>
            <w:shd w:val="clear" w:color="auto" w:fill="DBDBDB" w:themeFill="accent3" w:themeFillTint="66"/>
            <w:vAlign w:val="center"/>
          </w:tcPr>
          <w:p w14:paraId="00BE5B4C" w14:textId="77777777" w:rsidR="004A42AC" w:rsidRPr="000B4F3F" w:rsidRDefault="009503B6" w:rsidP="00207E23">
            <w:pPr>
              <w:spacing w:before="120" w:after="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r w:rsidR="00262812"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21C1226A" w14:textId="2A87FC8E" w:rsidR="000221DE" w:rsidRPr="00996D1A" w:rsidRDefault="00996D1A" w:rsidP="00207E23">
            <w:pPr>
              <w:widowControl/>
              <w:suppressAutoHyphens w:val="0"/>
              <w:spacing w:before="120" w:after="120" w:line="360" w:lineRule="auto"/>
              <w:rPr>
                <w:rFonts w:asciiTheme="minorHAnsi" w:hAnsiTheme="minorHAnsi" w:cs="Arial"/>
                <w:b/>
                <w:sz w:val="20"/>
                <w:lang w:val="es-ES_tradnl"/>
              </w:rPr>
            </w:pPr>
            <w:r w:rsidRPr="00996D1A">
              <w:rPr>
                <w:rFonts w:asciiTheme="minorHAnsi" w:hAnsiTheme="minorHAnsi" w:cs="Arial"/>
                <w:b/>
                <w:sz w:val="20"/>
                <w:lang w:val="es-ES_tradnl"/>
              </w:rPr>
              <w:t>3.200</w:t>
            </w:r>
            <w:r w:rsidR="00AE6D60" w:rsidRPr="00996D1A">
              <w:rPr>
                <w:rFonts w:asciiTheme="minorHAnsi" w:hAnsiTheme="minorHAnsi" w:cs="Arial"/>
                <w:b/>
                <w:sz w:val="20"/>
                <w:lang w:val="es-ES_tradnl"/>
              </w:rPr>
              <w:t xml:space="preserve"> </w:t>
            </w:r>
            <w:r w:rsidR="004509CC" w:rsidRPr="00996D1A">
              <w:rPr>
                <w:rFonts w:asciiTheme="minorHAnsi" w:hAnsiTheme="minorHAnsi" w:cs="Arial"/>
                <w:b/>
                <w:sz w:val="20"/>
                <w:lang w:val="es-ES_tradnl"/>
              </w:rPr>
              <w:t>euros</w:t>
            </w:r>
            <w:r w:rsidR="00F306B3" w:rsidRPr="00996D1A">
              <w:rPr>
                <w:rFonts w:asciiTheme="minorHAnsi" w:hAnsiTheme="minorHAnsi" w:cs="Arial"/>
                <w:b/>
                <w:sz w:val="20"/>
                <w:lang w:val="es-ES_tradnl"/>
              </w:rPr>
              <w:t xml:space="preserve">  </w:t>
            </w:r>
          </w:p>
          <w:p w14:paraId="09521201" w14:textId="048AC190" w:rsidR="004A42AC" w:rsidRPr="00AE6D60" w:rsidRDefault="00F306B3" w:rsidP="00592377">
            <w:pPr>
              <w:widowControl/>
              <w:suppressAutoHyphens w:val="0"/>
              <w:spacing w:before="120" w:after="120" w:line="360" w:lineRule="auto"/>
              <w:rPr>
                <w:rFonts w:asciiTheme="minorHAnsi" w:hAnsiTheme="minorHAnsi" w:cs="Arial"/>
                <w:color w:val="FF0000"/>
                <w:sz w:val="20"/>
                <w:highlight w:val="yellow"/>
                <w:lang w:val="es-ES_tradnl"/>
              </w:rPr>
            </w:pPr>
            <w:r w:rsidRPr="00996D1A">
              <w:rPr>
                <w:rFonts w:asciiTheme="minorHAnsi" w:hAnsiTheme="minorHAnsi" w:cs="Arial"/>
                <w:color w:val="FF0000"/>
                <w:sz w:val="20"/>
                <w:lang w:val="es-ES_tradnl"/>
              </w:rPr>
              <w:t>[</w:t>
            </w:r>
            <w:r w:rsidR="00592377" w:rsidRPr="00996D1A">
              <w:rPr>
                <w:rFonts w:asciiTheme="minorHAnsi" w:hAnsiTheme="minorHAnsi" w:cs="Arial"/>
                <w:color w:val="FF0000"/>
                <w:sz w:val="20"/>
                <w:lang w:val="es-ES_tradnl"/>
              </w:rPr>
              <w:t>4</w:t>
            </w:r>
            <w:r w:rsidR="000221DE" w:rsidRPr="00996D1A">
              <w:rPr>
                <w:rFonts w:asciiTheme="minorHAnsi" w:hAnsiTheme="minorHAnsi" w:cs="Arial"/>
                <w:color w:val="FF0000"/>
                <w:sz w:val="20"/>
                <w:lang w:val="es-ES_tradnl"/>
              </w:rPr>
              <w:t>.000€ * % FEDER de ayuda a empresas (80%)</w:t>
            </w:r>
          </w:p>
        </w:tc>
      </w:tr>
    </w:tbl>
    <w:p w14:paraId="30F40C3E" w14:textId="77777777" w:rsidR="004A42AC" w:rsidRDefault="009503B6" w:rsidP="00207E23">
      <w:pPr>
        <w:spacing w:before="120" w:after="120"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2287FBF8" w14:textId="77777777" w:rsidTr="00AD6FC1">
        <w:tc>
          <w:tcPr>
            <w:tcW w:w="3539" w:type="dxa"/>
            <w:shd w:val="clear" w:color="auto" w:fill="DBDBDB" w:themeFill="accent3" w:themeFillTint="66"/>
          </w:tcPr>
          <w:p w14:paraId="1D8685CC"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CC7A815" w14:textId="48AA24E8" w:rsidR="009503B6" w:rsidRPr="000B4F3F" w:rsidRDefault="009503B6" w:rsidP="00207E23">
            <w:pPr>
              <w:spacing w:before="120" w:after="120" w:line="360" w:lineRule="auto"/>
              <w:jc w:val="both"/>
              <w:rPr>
                <w:rFonts w:ascii="Calibri" w:hAnsi="Calibri" w:cs="Arial"/>
                <w:bCs/>
                <w:sz w:val="20"/>
                <w:lang w:val="es-ES"/>
              </w:rPr>
            </w:pPr>
            <w:r w:rsidRPr="000B4F3F">
              <w:rPr>
                <w:rFonts w:ascii="Calibri" w:hAnsi="Calibri" w:cs="Arial"/>
                <w:bCs/>
                <w:sz w:val="20"/>
                <w:lang w:val="es-ES"/>
              </w:rPr>
              <w:t>100</w:t>
            </w:r>
            <w:r w:rsidR="00996F42" w:rsidRPr="000B4F3F">
              <w:rPr>
                <w:rFonts w:ascii="Calibri" w:hAnsi="Calibri" w:cs="Arial"/>
                <w:bCs/>
                <w:sz w:val="20"/>
                <w:lang w:val="es-ES"/>
              </w:rPr>
              <w:t>% empresa</w:t>
            </w:r>
            <w:r w:rsidRPr="000B4F3F">
              <w:rPr>
                <w:rFonts w:ascii="Calibri" w:hAnsi="Calibri" w:cs="Arial"/>
                <w:bCs/>
                <w:sz w:val="20"/>
                <w:lang w:val="es-ES"/>
              </w:rPr>
              <w:t xml:space="preserve"> beneficiaria</w:t>
            </w:r>
          </w:p>
        </w:tc>
      </w:tr>
      <w:tr w:rsidR="009503B6" w:rsidRPr="004A42AC" w14:paraId="1F2DD4E0" w14:textId="77777777" w:rsidTr="00AD6FC1">
        <w:tc>
          <w:tcPr>
            <w:tcW w:w="3539" w:type="dxa"/>
            <w:shd w:val="clear" w:color="auto" w:fill="DBDBDB" w:themeFill="accent3" w:themeFillTint="66"/>
          </w:tcPr>
          <w:p w14:paraId="55DA1C14"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2B7413F1" w14:textId="4817E6A4" w:rsidR="009503B6" w:rsidRPr="000B4F3F" w:rsidRDefault="00996D1A" w:rsidP="00207E23">
            <w:pPr>
              <w:spacing w:before="120" w:after="120" w:line="360" w:lineRule="auto"/>
              <w:jc w:val="both"/>
              <w:rPr>
                <w:rFonts w:ascii="Calibri" w:hAnsi="Calibri" w:cs="Arial"/>
                <w:bCs/>
                <w:sz w:val="20"/>
                <w:lang w:val="es-ES"/>
              </w:rPr>
            </w:pPr>
            <w:r w:rsidRPr="00996D1A">
              <w:rPr>
                <w:rFonts w:ascii="Calibri" w:hAnsi="Calibri" w:cs="Arial"/>
                <w:bCs/>
                <w:sz w:val="20"/>
                <w:lang w:val="es-ES"/>
              </w:rPr>
              <w:t>80</w:t>
            </w:r>
            <w:r w:rsidR="009503B6" w:rsidRPr="00996D1A">
              <w:rPr>
                <w:rFonts w:ascii="Calibri" w:hAnsi="Calibri" w:cs="Arial"/>
                <w:bCs/>
                <w:sz w:val="20"/>
                <w:lang w:val="es-ES"/>
              </w:rPr>
              <w:t>%</w:t>
            </w:r>
            <w:r w:rsidR="009503B6" w:rsidRPr="000B4F3F">
              <w:rPr>
                <w:rFonts w:ascii="Calibri" w:hAnsi="Calibri" w:cs="Arial"/>
                <w:bCs/>
                <w:sz w:val="20"/>
                <w:lang w:val="es-ES"/>
              </w:rPr>
              <w:t xml:space="preserve"> Cofinanciación FEDER / </w:t>
            </w:r>
            <w:r>
              <w:rPr>
                <w:rFonts w:ascii="Calibri" w:hAnsi="Calibri" w:cs="Arial"/>
                <w:bCs/>
                <w:sz w:val="20"/>
                <w:lang w:val="es-ES"/>
              </w:rPr>
              <w:t>20</w:t>
            </w:r>
            <w:r w:rsidR="009503B6" w:rsidRPr="00996D1A">
              <w:rPr>
                <w:rFonts w:ascii="Calibri" w:hAnsi="Calibri" w:cs="Arial"/>
                <w:bCs/>
                <w:sz w:val="20"/>
                <w:lang w:val="es-ES"/>
              </w:rPr>
              <w:t>%</w:t>
            </w:r>
            <w:r w:rsidR="009503B6" w:rsidRPr="000B4F3F">
              <w:rPr>
                <w:rFonts w:ascii="Calibri" w:hAnsi="Calibri" w:cs="Arial"/>
                <w:bCs/>
                <w:sz w:val="20"/>
                <w:lang w:val="es-ES"/>
              </w:rPr>
              <w:t xml:space="preserve"> Cofinanciación empresa </w:t>
            </w:r>
          </w:p>
        </w:tc>
      </w:tr>
    </w:tbl>
    <w:p w14:paraId="4FD4B5C4" w14:textId="77777777" w:rsidR="0055010F" w:rsidRDefault="0055010F" w:rsidP="0055010F">
      <w:pPr>
        <w:spacing w:before="100" w:beforeAutospacing="1" w:after="100" w:afterAutospacing="1" w:line="360" w:lineRule="auto"/>
        <w:jc w:val="both"/>
        <w:rPr>
          <w:rFonts w:ascii="Calibri" w:hAnsi="Calibri" w:cs="Arial"/>
          <w:bCs/>
          <w:sz w:val="20"/>
          <w:lang w:val="es-ES"/>
        </w:rPr>
      </w:pPr>
      <w:bookmarkStart w:id="0" w:name="_Hlk44066206"/>
      <w:r w:rsidRPr="00693692">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bookmarkEnd w:id="0"/>
    </w:p>
    <w:p w14:paraId="3C4C646D" w14:textId="3E7DC155" w:rsidR="00FF64E0" w:rsidRDefault="00FF64E0" w:rsidP="00207E23">
      <w:pPr>
        <w:spacing w:before="120" w:after="120"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Pr="00753D9E">
        <w:rPr>
          <w:rFonts w:ascii="Calibri" w:hAnsi="Calibri" w:cs="Arial"/>
          <w:bCs/>
          <w:sz w:val="20"/>
          <w:lang w:val="es-ES_tradnl"/>
        </w:rPr>
        <w:t xml:space="preserve">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59B57546" w14:textId="65CDF4B3" w:rsidR="00FF64E0" w:rsidRDefault="00111E18" w:rsidP="00592377">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w:t>
      </w:r>
      <w:r w:rsidR="00FF64E0">
        <w:rPr>
          <w:rFonts w:ascii="Calibri" w:hAnsi="Calibri" w:cs="Arial"/>
          <w:bCs/>
          <w:sz w:val="20"/>
          <w:lang w:val="es-ES_tradnl"/>
        </w:rPr>
        <w:t>n</w:t>
      </w:r>
      <w:r w:rsidR="00FF64E0" w:rsidRPr="00535384">
        <w:rPr>
          <w:rFonts w:ascii="Calibri" w:hAnsi="Calibri" w:cs="Arial"/>
          <w:bCs/>
          <w:sz w:val="20"/>
          <w:lang w:val="es-ES_tradnl"/>
        </w:rPr>
        <w:t>úmero</w:t>
      </w:r>
      <w:r>
        <w:rPr>
          <w:rFonts w:ascii="Calibri" w:hAnsi="Calibri" w:cs="Arial"/>
          <w:bCs/>
          <w:sz w:val="20"/>
          <w:lang w:val="es-ES_tradnl"/>
        </w:rPr>
        <w:t xml:space="preserve"> de</w:t>
      </w:r>
      <w:r w:rsidR="00F052A4">
        <w:rPr>
          <w:rFonts w:ascii="Calibri" w:hAnsi="Calibri" w:cs="Arial"/>
          <w:bCs/>
          <w:sz w:val="20"/>
          <w:lang w:val="es-ES_tradnl"/>
        </w:rPr>
        <w:t xml:space="preserve"> empresas que reciben ayudas</w:t>
      </w:r>
      <w:r w:rsidR="00643FCF">
        <w:rPr>
          <w:rFonts w:ascii="Calibri" w:hAnsi="Calibri" w:cs="Arial"/>
          <w:bCs/>
          <w:sz w:val="20"/>
          <w:lang w:val="es-ES_tradnl"/>
        </w:rPr>
        <w:t xml:space="preserve"> de todo </w:t>
      </w:r>
      <w:r w:rsidR="006A3B97">
        <w:rPr>
          <w:rFonts w:ascii="Calibri" w:hAnsi="Calibri" w:cs="Arial"/>
          <w:bCs/>
          <w:sz w:val="20"/>
          <w:lang w:val="es-ES_tradnl"/>
        </w:rPr>
        <w:t>tipo</w:t>
      </w:r>
      <w:r w:rsidR="00F052A4">
        <w:rPr>
          <w:rFonts w:ascii="Calibri" w:hAnsi="Calibri" w:cs="Arial"/>
          <w:bCs/>
          <w:sz w:val="20"/>
          <w:lang w:val="es-ES_tradnl"/>
        </w:rPr>
        <w:t xml:space="preserve">): 1 </w:t>
      </w:r>
    </w:p>
    <w:p w14:paraId="2160E9CE" w14:textId="77777777" w:rsidR="00FF64E0" w:rsidRDefault="00111E18" w:rsidP="00592377">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w:t>
      </w:r>
      <w:r w:rsidR="00FF64E0">
        <w:rPr>
          <w:rFonts w:ascii="Calibri" w:hAnsi="Calibri" w:cs="Arial"/>
          <w:bCs/>
          <w:sz w:val="20"/>
          <w:lang w:val="es-ES_tradnl"/>
        </w:rPr>
        <w:t>n</w:t>
      </w:r>
      <w:r w:rsidR="00FF64E0" w:rsidRPr="00535384">
        <w:rPr>
          <w:rFonts w:ascii="Calibri" w:hAnsi="Calibri" w:cs="Arial"/>
          <w:bCs/>
          <w:sz w:val="20"/>
          <w:lang w:val="es-ES_tradnl"/>
        </w:rPr>
        <w:t xml:space="preserve">úmero de empresas que reciben </w:t>
      </w:r>
      <w:r w:rsidR="00FF64E0">
        <w:rPr>
          <w:rFonts w:ascii="Calibri" w:hAnsi="Calibri" w:cs="Arial"/>
          <w:bCs/>
          <w:sz w:val="20"/>
          <w:lang w:val="es-ES_tradnl"/>
        </w:rPr>
        <w:t>subvenciones</w:t>
      </w:r>
      <w:r>
        <w:rPr>
          <w:rFonts w:ascii="Calibri" w:hAnsi="Calibri" w:cs="Arial"/>
          <w:bCs/>
          <w:sz w:val="20"/>
          <w:lang w:val="es-ES_tradnl"/>
        </w:rPr>
        <w:t>):</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w:t>
      </w:r>
      <w:r w:rsidR="00AD6FC1" w:rsidRPr="00F03820">
        <w:rPr>
          <w:rFonts w:ascii="Calibri" w:hAnsi="Calibri" w:cs="Arial"/>
          <w:bCs/>
          <w:color w:val="FF0000"/>
          <w:sz w:val="20"/>
          <w:highlight w:val="yellow"/>
          <w:lang w:val="es-ES_tradnl"/>
        </w:rPr>
        <w:t>la empresa es beneficiaria de la</w:t>
      </w:r>
      <w:r w:rsidRPr="00F03820">
        <w:rPr>
          <w:rFonts w:ascii="Calibri" w:hAnsi="Calibri" w:cs="Arial"/>
          <w:bCs/>
          <w:color w:val="FF0000"/>
          <w:sz w:val="20"/>
          <w:highlight w:val="yellow"/>
          <w:lang w:val="es-ES_tradnl"/>
        </w:rPr>
        <w:t xml:space="preserve"> Fase de Ayudas </w:t>
      </w:r>
      <w:r w:rsidR="00F03820" w:rsidRPr="00F03820">
        <w:rPr>
          <w:rFonts w:ascii="Calibri" w:hAnsi="Calibri" w:cs="Arial"/>
          <w:b/>
          <w:bCs/>
          <w:color w:val="FF0000"/>
          <w:sz w:val="20"/>
          <w:highlight w:val="yellow"/>
          <w:lang w:val="es-ES_tradnl"/>
        </w:rPr>
        <w:t>[</w:t>
      </w:r>
      <w:r w:rsidRPr="00F03820">
        <w:rPr>
          <w:rFonts w:ascii="Calibri" w:hAnsi="Calibri" w:cs="Arial"/>
          <w:b/>
          <w:bCs/>
          <w:color w:val="FF0000"/>
          <w:sz w:val="20"/>
          <w:highlight w:val="yellow"/>
          <w:lang w:val="es-ES_tradnl"/>
        </w:rPr>
        <w:t>1</w:t>
      </w:r>
      <w:r w:rsidR="00F03820" w:rsidRPr="00F03820">
        <w:rPr>
          <w:rFonts w:ascii="Calibri" w:hAnsi="Calibri" w:cs="Arial"/>
          <w:b/>
          <w:bCs/>
          <w:color w:val="FF0000"/>
          <w:sz w:val="20"/>
          <w:highlight w:val="yellow"/>
          <w:lang w:val="es-ES_tradnl"/>
        </w:rPr>
        <w:t>]</w:t>
      </w:r>
      <w:r w:rsidRPr="00F03820">
        <w:rPr>
          <w:rFonts w:ascii="Calibri" w:hAnsi="Calibri" w:cs="Arial"/>
          <w:b/>
          <w:bCs/>
          <w:color w:val="FF0000"/>
          <w:sz w:val="20"/>
          <w:highlight w:val="yellow"/>
          <w:lang w:val="es-ES_tradnl"/>
        </w:rPr>
        <w:t xml:space="preserve">, </w:t>
      </w:r>
      <w:r w:rsidRPr="00F03820">
        <w:rPr>
          <w:rFonts w:ascii="Calibri" w:hAnsi="Calibri" w:cs="Arial"/>
          <w:bCs/>
          <w:color w:val="FF0000"/>
          <w:sz w:val="20"/>
          <w:highlight w:val="yellow"/>
          <w:lang w:val="es-ES_tradnl"/>
        </w:rPr>
        <w:t>si no</w:t>
      </w:r>
      <w:r w:rsidR="00AE6D60">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00F03820" w:rsidRPr="00F03820">
        <w:rPr>
          <w:rFonts w:ascii="Calibri" w:hAnsi="Calibri" w:cs="Arial"/>
          <w:b/>
          <w:bCs/>
          <w:color w:val="FF0000"/>
          <w:sz w:val="20"/>
          <w:highlight w:val="yellow"/>
          <w:lang w:val="es-ES_tradnl"/>
        </w:rPr>
        <w:t>[</w:t>
      </w:r>
      <w:r w:rsidR="00AD6FC1"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p>
    <w:p w14:paraId="1DF6427A" w14:textId="77777777" w:rsidR="00FF64E0" w:rsidRDefault="00FF64E0" w:rsidP="00592377">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ayuda no financiera</w:t>
      </w:r>
      <w:r w:rsidR="00AD6FC1">
        <w:rPr>
          <w:rFonts w:ascii="Calibri" w:hAnsi="Calibri" w:cs="Arial"/>
          <w:bCs/>
          <w:sz w:val="20"/>
          <w:lang w:val="es-ES_tradnl"/>
        </w:rPr>
        <w:t xml:space="preserve">: </w:t>
      </w:r>
      <w:r w:rsidR="00AD6FC1" w:rsidRPr="00F03820">
        <w:rPr>
          <w:rFonts w:ascii="Calibri" w:hAnsi="Calibri" w:cs="Arial"/>
          <w:bCs/>
          <w:color w:val="FF0000"/>
          <w:sz w:val="20"/>
          <w:highlight w:val="yellow"/>
          <w:lang w:val="es-ES_tradnl"/>
        </w:rPr>
        <w:t xml:space="preserve">Si </w:t>
      </w:r>
      <w:r w:rsidR="00F03820" w:rsidRPr="00F03820">
        <w:rPr>
          <w:rFonts w:ascii="Calibri" w:hAnsi="Calibri" w:cs="Arial"/>
          <w:bCs/>
          <w:color w:val="FF0000"/>
          <w:sz w:val="20"/>
          <w:highlight w:val="yellow"/>
          <w:lang w:val="es-ES_tradnl"/>
        </w:rPr>
        <w:t>la empresa es beneficiaria de la Fase de Asesoramiento</w:t>
      </w:r>
      <w:r w:rsidR="00AD6FC1" w:rsidRPr="00F03820">
        <w:rPr>
          <w:rFonts w:ascii="Calibri" w:hAnsi="Calibri" w:cs="Arial"/>
          <w:bCs/>
          <w:color w:val="FF0000"/>
          <w:sz w:val="20"/>
          <w:highlight w:val="yellow"/>
          <w:lang w:val="es-ES_tradnl"/>
        </w:rPr>
        <w:t xml:space="preserve"> </w:t>
      </w:r>
      <w:r w:rsidR="00F03820" w:rsidRPr="00F03820">
        <w:rPr>
          <w:rFonts w:ascii="Calibri" w:hAnsi="Calibri" w:cs="Arial"/>
          <w:b/>
          <w:bCs/>
          <w:color w:val="FF0000"/>
          <w:sz w:val="20"/>
          <w:highlight w:val="yellow"/>
          <w:lang w:val="es-ES_tradnl"/>
        </w:rPr>
        <w:t xml:space="preserve">[1], </w:t>
      </w:r>
      <w:r w:rsidR="00F03820" w:rsidRPr="00F03820">
        <w:rPr>
          <w:rFonts w:ascii="Calibri" w:hAnsi="Calibri" w:cs="Arial"/>
          <w:bCs/>
          <w:color w:val="FF0000"/>
          <w:sz w:val="20"/>
          <w:highlight w:val="yellow"/>
          <w:lang w:val="es-ES_tradnl"/>
        </w:rPr>
        <w:t xml:space="preserve">si no lo es, </w:t>
      </w:r>
      <w:r w:rsidR="00F03820"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p>
    <w:p w14:paraId="26A7AC66" w14:textId="3F8865F4" w:rsidR="00F03820" w:rsidRPr="00A11373" w:rsidRDefault="00A11373" w:rsidP="00A11373">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DA085C">
        <w:rPr>
          <w:rFonts w:ascii="Calibri" w:hAnsi="Calibri" w:cs="Arial"/>
          <w:b/>
          <w:bCs/>
          <w:sz w:val="20"/>
          <w:lang w:val="es-ES_tradnl"/>
        </w:rPr>
        <w:t>C005:</w:t>
      </w:r>
      <w:r>
        <w:rPr>
          <w:rFonts w:ascii="Calibri" w:hAnsi="Calibri" w:cs="Arial"/>
          <w:bCs/>
          <w:sz w:val="20"/>
          <w:lang w:val="es-ES_tradnl"/>
        </w:rPr>
        <w:t xml:space="preserve"> número de nuevas empresas que reciben ayuda </w:t>
      </w:r>
      <w:r>
        <w:rPr>
          <w:rStyle w:val="Refdenotaalpie"/>
          <w:rFonts w:ascii="Calibri" w:hAnsi="Calibri" w:cs="Arial"/>
          <w:bCs/>
          <w:sz w:val="20"/>
          <w:lang w:val="es-ES_tradnl"/>
        </w:rPr>
        <w:footnoteReference w:id="1"/>
      </w:r>
      <w:r>
        <w:rPr>
          <w:rFonts w:ascii="Calibri" w:hAnsi="Calibri" w:cs="Arial"/>
          <w:bCs/>
          <w:sz w:val="20"/>
          <w:lang w:val="es-ES_tradnl"/>
        </w:rPr>
        <w:t xml:space="preserve">: </w:t>
      </w:r>
      <w:r w:rsidRPr="00F03820">
        <w:rPr>
          <w:rFonts w:ascii="Calibri" w:hAnsi="Calibri" w:cs="Arial"/>
          <w:bCs/>
          <w:color w:val="FF0000"/>
          <w:sz w:val="20"/>
          <w:highlight w:val="yellow"/>
          <w:lang w:val="es-ES_tradnl"/>
        </w:rPr>
        <w:t xml:space="preserve">Si </w:t>
      </w:r>
      <w:r>
        <w:rPr>
          <w:rFonts w:ascii="Calibri" w:hAnsi="Calibri" w:cs="Arial"/>
          <w:bCs/>
          <w:color w:val="FF0000"/>
          <w:sz w:val="20"/>
          <w:highlight w:val="yellow"/>
          <w:lang w:val="es-ES_tradnl"/>
        </w:rPr>
        <w:t>es nueva empresa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98D7E61" w14:textId="77777777" w:rsidR="00B65B61" w:rsidRPr="00A11373" w:rsidRDefault="00FF64E0" w:rsidP="00207E23">
      <w:pPr>
        <w:spacing w:before="120" w:after="120" w:line="360" w:lineRule="auto"/>
        <w:jc w:val="both"/>
        <w:rPr>
          <w:rFonts w:ascii="Calibri" w:hAnsi="Calibri" w:cs="Arial"/>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A11373">
        <w:rPr>
          <w:rFonts w:ascii="Calibri" w:hAnsi="Calibri" w:cs="Arial"/>
          <w:b/>
          <w:bCs/>
          <w:sz w:val="20"/>
          <w:lang w:val="es-ES"/>
        </w:rPr>
        <w:t xml:space="preserve"> </w:t>
      </w:r>
      <w:r w:rsidR="0012413E" w:rsidRPr="00A11373">
        <w:rPr>
          <w:rFonts w:ascii="Calibri" w:hAnsi="Calibri" w:cs="Arial"/>
          <w:sz w:val="20"/>
          <w:lang w:val="es-ES"/>
        </w:rPr>
        <w:t>a</w:t>
      </w:r>
      <w:r w:rsidR="00B65B61" w:rsidRPr="00A11373">
        <w:rPr>
          <w:rFonts w:ascii="Calibri" w:hAnsi="Calibri" w:cs="Arial"/>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A11373">
        <w:rPr>
          <w:rFonts w:ascii="Calibri" w:hAnsi="Calibri" w:cs="Arial"/>
          <w:sz w:val="20"/>
          <w:lang w:val="es-ES"/>
        </w:rPr>
        <w:t>.</w:t>
      </w:r>
    </w:p>
    <w:p w14:paraId="143600FE" w14:textId="77777777" w:rsidR="00B65B61"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76D0DB20" w14:textId="77777777" w:rsidR="00B65B61" w:rsidRPr="00753D9E" w:rsidRDefault="00830DC4" w:rsidP="00592377">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w:t>
      </w:r>
      <w:proofErr w:type="gramStart"/>
      <w:r w:rsidR="00F627FF" w:rsidRPr="00753D9E">
        <w:rPr>
          <w:rFonts w:ascii="Calibri" w:hAnsi="Calibri" w:cs="Arial"/>
          <w:bCs/>
          <w:sz w:val="20"/>
          <w:lang w:val="es-ES"/>
        </w:rPr>
        <w:t>la misma</w:t>
      </w:r>
      <w:proofErr w:type="gramEnd"/>
      <w:r w:rsidR="00F627FF" w:rsidRPr="00753D9E">
        <w:rPr>
          <w:rFonts w:ascii="Calibri" w:hAnsi="Calibri" w:cs="Arial"/>
          <w:bCs/>
          <w:sz w:val="20"/>
          <w:lang w:val="es-ES"/>
        </w:rPr>
        <w:t>)</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5734612" w14:textId="77777777" w:rsidR="00830DC4" w:rsidRPr="00753D9E" w:rsidRDefault="00830DC4" w:rsidP="00592377">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72540CA8"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1D768D5B"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6819AD81"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Una manera de hacer Europa</w:t>
      </w:r>
    </w:p>
    <w:p w14:paraId="3C2218B6" w14:textId="77777777" w:rsidR="0092174D" w:rsidRDefault="0092174D" w:rsidP="00207E23">
      <w:pPr>
        <w:spacing w:before="120" w:after="120" w:line="360" w:lineRule="auto"/>
        <w:ind w:left="720"/>
        <w:jc w:val="both"/>
        <w:rPr>
          <w:rFonts w:ascii="Calibri" w:hAnsi="Calibri" w:cs="Arial"/>
          <w:bCs/>
          <w:sz w:val="20"/>
          <w:lang w:val="es-ES"/>
        </w:rPr>
      </w:pPr>
      <w:proofErr w:type="gramStart"/>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w:t>
      </w:r>
      <w:proofErr w:type="gramEnd"/>
      <w:r w:rsidRPr="00753D9E">
        <w:rPr>
          <w:rFonts w:ascii="Calibri" w:hAnsi="Calibri" w:cs="Arial"/>
          <w:bCs/>
          <w:sz w:val="20"/>
          <w:lang w:val="es-ES"/>
        </w:rPr>
        <w:t xml:space="preserve">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752BC785" w14:textId="77777777" w:rsidR="007915AC" w:rsidRDefault="006166E9" w:rsidP="007915AC">
      <w:pPr>
        <w:pStyle w:val="Default"/>
        <w:numPr>
          <w:ilvl w:val="0"/>
          <w:numId w:val="18"/>
        </w:numPr>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1E1FA69D" w14:textId="0D04332C" w:rsidR="007915AC" w:rsidRPr="007915AC" w:rsidRDefault="007915AC" w:rsidP="007915AC">
      <w:pPr>
        <w:pStyle w:val="Default"/>
        <w:spacing w:before="240" w:after="120" w:line="360" w:lineRule="auto"/>
        <w:ind w:left="425"/>
        <w:jc w:val="both"/>
        <w:rPr>
          <w:rFonts w:ascii="Calibri" w:eastAsia="Times New Roman" w:hAnsi="Calibri"/>
          <w:bCs/>
          <w:color w:val="auto"/>
          <w:sz w:val="20"/>
          <w:szCs w:val="20"/>
          <w:lang w:eastAsia="ar-SA"/>
        </w:rPr>
      </w:pPr>
      <w:r w:rsidRPr="007915AC">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p>
    <w:p w14:paraId="031AD8B6" w14:textId="77777777" w:rsidR="0077113B"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37F86262"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0074550B" w:rsidRPr="00753D9E">
        <w:rPr>
          <w:rFonts w:ascii="Calibri" w:hAnsi="Calibri" w:cs="Arial"/>
          <w:bCs/>
          <w:sz w:val="20"/>
          <w:lang w:val="es-ES"/>
        </w:rPr>
        <w:t>que</w:t>
      </w:r>
      <w:proofErr w:type="gramEnd"/>
      <w:r w:rsidR="0074550B" w:rsidRPr="00753D9E">
        <w:rPr>
          <w:rFonts w:ascii="Calibri" w:hAnsi="Calibri" w:cs="Arial"/>
          <w:bCs/>
          <w:sz w:val="20"/>
          <w:lang w:val="es-ES"/>
        </w:rPr>
        <w:t xml:space="preserve"> </w:t>
      </w:r>
      <w:proofErr w:type="spellStart"/>
      <w:r w:rsidR="0074550B" w:rsidRPr="00753D9E">
        <w:rPr>
          <w:rFonts w:ascii="Calibri" w:hAnsi="Calibri" w:cs="Arial"/>
          <w:bCs/>
          <w:sz w:val="20"/>
          <w:lang w:val="es-ES"/>
        </w:rPr>
        <w:t>valoro</w:t>
      </w:r>
      <w:proofErr w:type="spellEnd"/>
      <w:r w:rsidR="0074550B" w:rsidRPr="00753D9E">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E32025"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7A55146A"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753D9E">
        <w:rPr>
          <w:rFonts w:ascii="Calibri" w:hAnsi="Calibri" w:cs="Arial"/>
          <w:bCs/>
          <w:sz w:val="20"/>
          <w:lang w:val="es-ES"/>
        </w:rPr>
        <w:t>nº</w:t>
      </w:r>
      <w:proofErr w:type="spellEnd"/>
      <w:r w:rsidR="0077113B" w:rsidRPr="00753D9E">
        <w:rPr>
          <w:rFonts w:ascii="Calibri" w:hAnsi="Calibri" w:cs="Arial"/>
          <w:bCs/>
          <w:sz w:val="20"/>
          <w:lang w:val="es-ES"/>
        </w:rPr>
        <w:t xml:space="preserve"> 1303/2013 del Parlamento Europeo y del Consejo de 17 de diciembre de 2013, siendo conocedora de que la aceptación de la </w:t>
      </w:r>
      <w:proofErr w:type="gramStart"/>
      <w:r w:rsidR="0077113B" w:rsidRPr="00753D9E">
        <w:rPr>
          <w:rFonts w:ascii="Calibri" w:hAnsi="Calibri" w:cs="Arial"/>
          <w:bCs/>
          <w:sz w:val="20"/>
          <w:lang w:val="es-ES"/>
        </w:rPr>
        <w:t>ayuda,</w:t>
      </w:r>
      <w:proofErr w:type="gramEnd"/>
      <w:r w:rsidR="0077113B" w:rsidRPr="00753D9E">
        <w:rPr>
          <w:rFonts w:ascii="Calibri" w:hAnsi="Calibri" w:cs="Arial"/>
          <w:bCs/>
          <w:sz w:val="20"/>
          <w:lang w:val="es-ES"/>
        </w:rPr>
        <w:t xml:space="preserve"> supone su aceptación a ser</w:t>
      </w:r>
      <w:r w:rsidR="0077113B" w:rsidRPr="0077113B">
        <w:rPr>
          <w:rFonts w:ascii="Calibri" w:hAnsi="Calibri" w:cs="Arial"/>
          <w:bCs/>
          <w:sz w:val="20"/>
          <w:lang w:val="es-ES"/>
        </w:rPr>
        <w:t xml:space="preserve"> incluidas en la mencionada lista.</w:t>
      </w:r>
    </w:p>
    <w:p w14:paraId="2CFD12B5" w14:textId="1DCE2A63" w:rsidR="007819C0" w:rsidRPr="00A33BD1" w:rsidRDefault="007819C0" w:rsidP="00207E23">
      <w:pPr>
        <w:spacing w:before="120" w:after="120"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de </w:t>
      </w:r>
      <w:r w:rsidR="00996D1A">
        <w:rPr>
          <w:rFonts w:ascii="Calibri" w:hAnsi="Calibri" w:cs="Calibri"/>
          <w:bCs/>
          <w:sz w:val="20"/>
          <w:lang w:val="es-ES"/>
        </w:rPr>
        <w:t>Santiago de Compostela,</w:t>
      </w:r>
      <w:r w:rsidR="00996D1A" w:rsidRPr="008D66FF">
        <w:rPr>
          <w:rFonts w:ascii="Calibri" w:hAnsi="Calibri" w:cs="Calibri"/>
          <w:bCs/>
          <w:sz w:val="20"/>
          <w:lang w:val="es-ES"/>
        </w:rPr>
        <w:t xml:space="preserve"> con dirección en </w:t>
      </w:r>
      <w:r w:rsidR="00996D1A">
        <w:rPr>
          <w:rFonts w:ascii="Calibri" w:hAnsi="Calibri" w:cs="Calibri"/>
          <w:bCs/>
          <w:sz w:val="20"/>
          <w:lang w:val="es-ES"/>
        </w:rPr>
        <w:t>República Checa, 40. Polígono de Costa Vella 15706 Santiago</w:t>
      </w:r>
      <w:r w:rsidR="00996D1A" w:rsidRPr="008D66FF">
        <w:rPr>
          <w:rFonts w:ascii="Calibri" w:hAnsi="Calibri" w:cs="Calibri"/>
          <w:bCs/>
          <w:sz w:val="20"/>
          <w:lang w:val="es-ES"/>
        </w:rPr>
        <w:t>,</w:t>
      </w:r>
      <w:r w:rsidR="00B96A60">
        <w:rPr>
          <w:rFonts w:ascii="Calibri" w:hAnsi="Calibri" w:cs="Calibri"/>
          <w:bCs/>
          <w:sz w:val="20"/>
          <w:lang w:val="es-ES"/>
        </w:rPr>
        <w:t xml:space="preserve"> </w:t>
      </w:r>
      <w:r>
        <w:rPr>
          <w:rFonts w:ascii="Calibri" w:hAnsi="Calibri" w:cs="Calibri"/>
          <w:bCs/>
          <w:sz w:val="20"/>
          <w:lang w:val="es-ES"/>
        </w:rPr>
        <w:t xml:space="preserve">tratarán los datos del beneficiario en régimen de corresponsabilidad. Este tratamiento de datos necesario para la gestión del Programa </w:t>
      </w:r>
      <w:r w:rsidR="00D4435E">
        <w:rPr>
          <w:rFonts w:ascii="Calibri" w:hAnsi="Calibri" w:cs="Calibri"/>
          <w:bCs/>
          <w:sz w:val="20"/>
          <w:lang w:val="es-ES"/>
        </w:rPr>
        <w:t>Ciberseguridad</w:t>
      </w:r>
      <w:r>
        <w:rPr>
          <w:rFonts w:ascii="Calibri" w:hAnsi="Calibri" w:cs="Calibri"/>
          <w:bCs/>
          <w:sz w:val="20"/>
          <w:lang w:val="es-ES"/>
        </w:rPr>
        <w:t xml:space="preserve">. La finalidad de dicho tratamiento es posibilitar la ejecución, desarrollo, seguimiento y control del Programa </w:t>
      </w:r>
      <w:r w:rsidR="00D4435E">
        <w:rPr>
          <w:rFonts w:ascii="Calibri" w:hAnsi="Calibri" w:cs="Calibri"/>
          <w:bCs/>
          <w:sz w:val="20"/>
          <w:lang w:val="es-ES"/>
        </w:rPr>
        <w:t>Ciberseguridad</w:t>
      </w:r>
      <w:r>
        <w:rPr>
          <w:rFonts w:ascii="Calibri" w:hAnsi="Calibri" w:cs="Calibri"/>
          <w:bCs/>
          <w:sz w:val="20"/>
          <w:lang w:val="es-ES"/>
        </w:rPr>
        <w:t xml:space="preserve">.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r w:rsidR="00D4435E">
        <w:rPr>
          <w:rFonts w:ascii="Calibri" w:hAnsi="Calibri" w:cs="Calibri"/>
          <w:bCs/>
          <w:sz w:val="20"/>
          <w:lang w:val="es-ES"/>
        </w:rPr>
        <w:t>Ciberseguridad</w:t>
      </w:r>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03C36853" w14:textId="77777777" w:rsidR="007819C0" w:rsidRPr="00A33BD1" w:rsidRDefault="007819C0" w:rsidP="00207E23">
      <w:pPr>
        <w:tabs>
          <w:tab w:val="left" w:pos="1155"/>
        </w:tabs>
        <w:spacing w:before="120" w:after="12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A85DEF6" w14:textId="3F6D7411" w:rsidR="0077113B" w:rsidRDefault="007819C0" w:rsidP="00207E23">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a </w:t>
      </w:r>
      <w:hyperlink r:id="rId9" w:history="1">
        <w:r w:rsidR="00B96A60" w:rsidRPr="00BC5E36">
          <w:rPr>
            <w:rStyle w:val="Hipervnculo"/>
            <w:rFonts w:ascii="Calibri" w:hAnsi="Calibri" w:cs="Calibri"/>
            <w:bCs/>
            <w:sz w:val="20"/>
            <w:lang w:val="es-ES" w:eastAsia="zh-CN"/>
          </w:rPr>
          <w:t>lopd@camaracompostela.com</w:t>
        </w:r>
      </w:hyperlink>
      <w:r w:rsidR="00B96A60">
        <w:rPr>
          <w:rStyle w:val="Hipervnculo"/>
          <w:rFonts w:ascii="Calibri" w:hAnsi="Calibri" w:cs="Calibri"/>
          <w:bCs/>
          <w:sz w:val="20"/>
          <w:lang w:val="es-ES" w:eastAsia="zh-CN"/>
        </w:rPr>
        <w:t>.</w:t>
      </w:r>
      <w:r w:rsidR="00B96A60">
        <w:rPr>
          <w:rFonts w:ascii="Calibri" w:hAnsi="Calibri" w:cs="Calibri"/>
          <w:bCs/>
          <w:sz w:val="20"/>
          <w:lang w:val="es-ES" w:eastAsia="zh-CN"/>
        </w:rPr>
        <w:t xml:space="preserve"> </w:t>
      </w:r>
      <w:r w:rsidRPr="00A33BD1">
        <w:rPr>
          <w:rFonts w:ascii="Calibri" w:hAnsi="Calibri" w:cs="Calibri"/>
          <w:bCs/>
          <w:sz w:val="20"/>
          <w:lang w:val="es-ES"/>
        </w:rPr>
        <w:t>Deberá incluir una copia de su documento de identidad o documento oficial análogo que le identifique. Si lo considera oportuno, puede presentar una reclamación ante la Agencia Española de Protección de Datos.</w:t>
      </w:r>
    </w:p>
    <w:p w14:paraId="7CC78703"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0D9383D7"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6F358B6C"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7432908A"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2DFE3F6"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72392882"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15D402C2"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017A85F3" w14:textId="77777777" w:rsidR="0077113B" w:rsidRDefault="0077113B" w:rsidP="00207E23">
      <w:pPr>
        <w:spacing w:before="120" w:after="120"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54717AF7" w14:textId="77777777" w:rsidR="00C72982" w:rsidRPr="00C72982" w:rsidRDefault="00C72982" w:rsidP="00207E23">
      <w:pPr>
        <w:spacing w:before="120" w:after="120"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20873EB5" w14:textId="77777777" w:rsid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5EF83FC5" w14:textId="4F7D0360" w:rsidR="00910968" w:rsidRPr="00910968" w:rsidRDefault="00910968" w:rsidP="00910968">
      <w:pPr>
        <w:spacing w:beforeAutospacing="1" w:afterAutospacing="1" w:line="360" w:lineRule="auto"/>
        <w:jc w:val="both"/>
        <w:rPr>
          <w:rFonts w:ascii="Calibri" w:hAnsi="Calibri" w:cs="Arial"/>
          <w:bCs/>
          <w:sz w:val="20"/>
          <w:lang w:val="es-ES"/>
        </w:rPr>
      </w:pPr>
      <w:r w:rsidRPr="00910968">
        <w:rPr>
          <w:rFonts w:ascii="Calibri" w:hAnsi="Calibri" w:cs="Arial"/>
          <w:b/>
          <w:sz w:val="20"/>
          <w:lang w:val="es-ES"/>
        </w:rPr>
        <w:t>DECIMOSEXTA</w:t>
      </w:r>
      <w:r w:rsidRPr="00910968">
        <w:rPr>
          <w:rFonts w:ascii="Calibri" w:hAnsi="Calibri" w:cs="Arial"/>
          <w:bCs/>
          <w:sz w:val="20"/>
          <w:lang w:val="es-ES"/>
        </w:rPr>
        <w:t>: 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7F7D770C" w14:textId="5278E8E7" w:rsidR="00AC6EA5"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w:t>
      </w:r>
      <w:r w:rsidR="00910968">
        <w:rPr>
          <w:rFonts w:ascii="Calibri" w:hAnsi="Calibri" w:cs="Arial"/>
          <w:b/>
          <w:bCs/>
          <w:sz w:val="20"/>
          <w:lang w:val="es-ES"/>
        </w:rPr>
        <w:t>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 xml:space="preserve">oda controversia o conflicto que se derive del presente </w:t>
      </w:r>
      <w:proofErr w:type="gramStart"/>
      <w:r w:rsidR="00AC6EA5" w:rsidRPr="00753D9E">
        <w:rPr>
          <w:rFonts w:ascii="Calibri" w:hAnsi="Calibri" w:cs="Arial"/>
          <w:bCs/>
          <w:sz w:val="20"/>
          <w:lang w:val="es-ES"/>
        </w:rPr>
        <w:t>Convenio,</w:t>
      </w:r>
      <w:proofErr w:type="gramEnd"/>
      <w:r w:rsidR="00AC6EA5" w:rsidRPr="00753D9E">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0B4D0AA3" w14:textId="2378F8EC" w:rsidR="00AC6EA5"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w:t>
      </w:r>
      <w:r w:rsidR="00910968">
        <w:rPr>
          <w:rFonts w:ascii="Calibri" w:hAnsi="Calibri" w:cs="Arial"/>
          <w:b/>
          <w:bCs/>
          <w:sz w:val="20"/>
          <w:lang w:val="es-ES"/>
        </w:rPr>
        <w:t>CTAVA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Programa </w:t>
      </w:r>
      <w:r w:rsidR="00D4435E">
        <w:rPr>
          <w:rFonts w:ascii="Calibri" w:hAnsi="Calibri" w:cs="Arial"/>
          <w:bCs/>
          <w:sz w:val="20"/>
          <w:lang w:val="es-ES"/>
        </w:rPr>
        <w:t>Ciberseguridad</w:t>
      </w:r>
      <w:r w:rsidR="00AC6EA5" w:rsidRPr="00753D9E">
        <w:rPr>
          <w:rFonts w:ascii="Calibri" w:hAnsi="Calibri" w:cs="Arial"/>
          <w:bCs/>
          <w:sz w:val="20"/>
          <w:lang w:val="es-ES"/>
        </w:rPr>
        <w:t>, sus objetivos, la normativa aplicable, el proceso de financiación y la cuantía y acepta las condiciones de participación en el Programa.</w:t>
      </w:r>
    </w:p>
    <w:p w14:paraId="259DCBAF" w14:textId="77777777" w:rsidR="00AB405C" w:rsidRDefault="00AB405C" w:rsidP="00207E23">
      <w:pPr>
        <w:spacing w:before="120" w:after="120" w:line="360" w:lineRule="auto"/>
        <w:jc w:val="both"/>
        <w:rPr>
          <w:rFonts w:ascii="Calibri" w:hAnsi="Calibri" w:cs="Arial"/>
          <w:bCs/>
          <w:sz w:val="20"/>
          <w:lang w:val="es-ES"/>
        </w:rPr>
      </w:pPr>
    </w:p>
    <w:p w14:paraId="319BC274" w14:textId="77777777" w:rsidR="00AB405C" w:rsidRPr="00AB405C" w:rsidRDefault="00AB405C" w:rsidP="00207E23">
      <w:pPr>
        <w:spacing w:before="120" w:after="120"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252"/>
        <w:gridCol w:w="4251"/>
      </w:tblGrid>
      <w:tr w:rsidR="00C56763" w:rsidRPr="00C11BDE" w14:paraId="004802AF" w14:textId="77777777" w:rsidTr="00441CC2">
        <w:tc>
          <w:tcPr>
            <w:tcW w:w="4463" w:type="dxa"/>
            <w:shd w:val="clear" w:color="auto" w:fill="auto"/>
          </w:tcPr>
          <w:p w14:paraId="0BCDFE22" w14:textId="77777777" w:rsidR="00C56763" w:rsidRPr="00C11BDE" w:rsidRDefault="00C56763" w:rsidP="00441CC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789B0370" w14:textId="77777777" w:rsidR="00C56763" w:rsidRPr="00C11BDE" w:rsidRDefault="00C56763" w:rsidP="00441CC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6DDFDC84" w14:textId="77777777" w:rsidR="00C56763" w:rsidRPr="00C11BDE" w:rsidRDefault="00C56763" w:rsidP="00441CC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401BA578" w14:textId="77777777" w:rsidR="00C56763" w:rsidRPr="00C11BDE" w:rsidRDefault="00C56763" w:rsidP="00441CC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7FA7CD9F" w14:textId="77777777" w:rsidR="00C56763" w:rsidRPr="00C11BDE" w:rsidRDefault="00C56763" w:rsidP="00441CC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63885594" w14:textId="77777777" w:rsidR="00C56763" w:rsidRPr="002D5FDA" w:rsidRDefault="00C56763" w:rsidP="00441CC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659BA6F9" w14:textId="77777777" w:rsidR="00C56763" w:rsidRPr="00445670" w:rsidRDefault="00C56763" w:rsidP="00C56763">
      <w:pPr>
        <w:jc w:val="both"/>
        <w:rPr>
          <w:rFonts w:ascii="Calibri" w:hAnsi="Calibri" w:cs="Arial"/>
          <w:bCs/>
          <w:sz w:val="2"/>
          <w:szCs w:val="2"/>
          <w:lang w:val="es-ES"/>
        </w:rPr>
      </w:pPr>
    </w:p>
    <w:p w14:paraId="3F7FB9BA" w14:textId="219C7F57" w:rsidR="00C56763" w:rsidRPr="00AB405C" w:rsidRDefault="00C56763" w:rsidP="00C56763">
      <w:pPr>
        <w:spacing w:before="120" w:after="120" w:line="360" w:lineRule="auto"/>
        <w:jc w:val="both"/>
        <w:rPr>
          <w:rFonts w:ascii="Calibri" w:hAnsi="Calibri" w:cs="Arial"/>
          <w:bCs/>
          <w:sz w:val="20"/>
          <w:lang w:val="es-ES"/>
        </w:rPr>
      </w:pPr>
    </w:p>
    <w:p w14:paraId="317A6C7B" w14:textId="33066D4C" w:rsidR="005210D0" w:rsidRPr="00AB405C" w:rsidRDefault="005210D0" w:rsidP="00207E23">
      <w:pPr>
        <w:spacing w:before="120" w:after="120" w:line="360" w:lineRule="auto"/>
        <w:jc w:val="both"/>
        <w:rPr>
          <w:rFonts w:ascii="Calibri" w:hAnsi="Calibri" w:cs="Arial"/>
          <w:bCs/>
          <w:sz w:val="20"/>
          <w:lang w:val="es-ES"/>
        </w:rPr>
      </w:pPr>
    </w:p>
    <w:sectPr w:rsidR="005210D0" w:rsidRPr="00AB405C" w:rsidSect="00EF074D">
      <w:headerReference w:type="default" r:id="rId10"/>
      <w:footerReference w:type="default" r:id="rId11"/>
      <w:pgSz w:w="11905" w:h="16837"/>
      <w:pgMar w:top="1702" w:right="1701" w:bottom="1702" w:left="1701" w:header="680" w:footer="2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88B3D" w14:textId="77777777" w:rsidR="00A81EA5" w:rsidRDefault="00A81EA5">
      <w:r>
        <w:separator/>
      </w:r>
    </w:p>
  </w:endnote>
  <w:endnote w:type="continuationSeparator" w:id="0">
    <w:p w14:paraId="2C4A06E3" w14:textId="77777777" w:rsidR="00A81EA5" w:rsidRDefault="00A81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18969" w14:textId="20792A35"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007915AC">
      <w:rPr>
        <w:rFonts w:ascii="Calibri" w:hAnsi="Calibri"/>
        <w:b/>
        <w:i/>
        <w:sz w:val="22"/>
        <w:szCs w:val="22"/>
        <w:lang w:val="es-ES"/>
      </w:rPr>
      <w:t xml:space="preserve">   </w:t>
    </w:r>
    <w:r w:rsidRPr="00320A80">
      <w:rPr>
        <w:rFonts w:ascii="Calibri" w:hAnsi="Calibri"/>
        <w:b/>
        <w:sz w:val="22"/>
        <w:szCs w:val="22"/>
        <w:lang w:val="es-ES"/>
      </w:rPr>
      <w:t>Una manera de hacer Europa</w:t>
    </w:r>
  </w:p>
  <w:p w14:paraId="5E951DD1" w14:textId="77777777" w:rsidR="00EF074D" w:rsidRPr="00EF074D" w:rsidRDefault="00EF074D" w:rsidP="00EF074D">
    <w:pPr>
      <w:pBdr>
        <w:top w:val="single" w:sz="4" w:space="1" w:color="auto"/>
      </w:pBdr>
      <w:tabs>
        <w:tab w:val="left" w:pos="3969"/>
      </w:tabs>
      <w:rPr>
        <w:rFonts w:ascii="Calibri" w:hAnsi="Calibri"/>
        <w:b/>
        <w:sz w:val="10"/>
        <w:szCs w:val="10"/>
        <w:lang w:val="es-ES"/>
      </w:rPr>
    </w:pPr>
  </w:p>
  <w:tbl>
    <w:tblPr>
      <w:tblW w:w="0" w:type="auto"/>
      <w:tblBorders>
        <w:insideH w:val="single" w:sz="4" w:space="0" w:color="auto"/>
      </w:tblBorders>
      <w:tblLook w:val="04A0" w:firstRow="1" w:lastRow="0" w:firstColumn="1" w:lastColumn="0" w:noHBand="0" w:noVBand="1"/>
    </w:tblPr>
    <w:tblGrid>
      <w:gridCol w:w="4271"/>
      <w:gridCol w:w="4232"/>
    </w:tblGrid>
    <w:tr w:rsidR="003F3F47" w:rsidRPr="00EF074D" w14:paraId="4E53200A" w14:textId="77777777" w:rsidTr="00AF1511">
      <w:trPr>
        <w:trHeight w:val="274"/>
      </w:trPr>
      <w:tc>
        <w:tcPr>
          <w:tcW w:w="4855" w:type="dxa"/>
          <w:shd w:val="clear" w:color="auto" w:fill="auto"/>
        </w:tcPr>
        <w:p w14:paraId="19C1507F" w14:textId="5E7DBFAB" w:rsidR="003F3F47" w:rsidRPr="00AF1511" w:rsidRDefault="00974E57" w:rsidP="00FA6FA6">
          <w:pPr>
            <w:rPr>
              <w:rFonts w:ascii="Calibri" w:hAnsi="Calibri"/>
              <w:b/>
              <w:sz w:val="22"/>
              <w:szCs w:val="22"/>
            </w:rPr>
          </w:pPr>
          <w:r>
            <w:rPr>
              <w:rFonts w:ascii="Calibri" w:hAnsi="Calibri"/>
              <w:b/>
              <w:sz w:val="22"/>
              <w:szCs w:val="22"/>
            </w:rPr>
            <w:t>MOB 2023</w:t>
          </w:r>
        </w:p>
      </w:tc>
      <w:tc>
        <w:tcPr>
          <w:tcW w:w="4856" w:type="dxa"/>
          <w:shd w:val="clear" w:color="auto" w:fill="auto"/>
        </w:tcPr>
        <w:p w14:paraId="2839D953" w14:textId="6647A25B" w:rsidR="003F3F47" w:rsidRPr="00EF074D" w:rsidRDefault="003F3F47" w:rsidP="00AF1511">
          <w:pPr>
            <w:jc w:val="right"/>
            <w:rPr>
              <w:rFonts w:ascii="Calibri" w:hAnsi="Calibri" w:cs="Calibri"/>
              <w:b/>
              <w:sz w:val="22"/>
              <w:szCs w:val="22"/>
            </w:rPr>
          </w:pPr>
          <w:r w:rsidRPr="00EF074D">
            <w:rPr>
              <w:rStyle w:val="Nmerodepgina"/>
              <w:rFonts w:ascii="Calibri" w:hAnsi="Calibri" w:cs="Calibri"/>
              <w:sz w:val="18"/>
              <w:szCs w:val="18"/>
            </w:rPr>
            <w:fldChar w:fldCharType="begin"/>
          </w:r>
          <w:r w:rsidRPr="00EF074D">
            <w:rPr>
              <w:rStyle w:val="Nmerodepgina"/>
              <w:rFonts w:ascii="Calibri" w:hAnsi="Calibri" w:cs="Calibri"/>
              <w:sz w:val="18"/>
              <w:szCs w:val="18"/>
            </w:rPr>
            <w:instrText xml:space="preserve"> PAGE </w:instrText>
          </w:r>
          <w:r w:rsidRPr="00EF074D">
            <w:rPr>
              <w:rStyle w:val="Nmerodepgina"/>
              <w:rFonts w:ascii="Calibri" w:hAnsi="Calibri" w:cs="Calibri"/>
              <w:sz w:val="18"/>
              <w:szCs w:val="18"/>
            </w:rPr>
            <w:fldChar w:fldCharType="separate"/>
          </w:r>
          <w:r w:rsidR="00176BB4" w:rsidRPr="00EF074D">
            <w:rPr>
              <w:rStyle w:val="Nmerodepgina"/>
              <w:rFonts w:ascii="Calibri" w:hAnsi="Calibri" w:cs="Calibri"/>
              <w:noProof/>
              <w:sz w:val="18"/>
              <w:szCs w:val="18"/>
            </w:rPr>
            <w:t>2</w:t>
          </w:r>
          <w:r w:rsidRPr="00EF074D">
            <w:rPr>
              <w:rStyle w:val="Nmerodepgina"/>
              <w:rFonts w:ascii="Calibri" w:hAnsi="Calibri" w:cs="Calibri"/>
              <w:sz w:val="18"/>
              <w:szCs w:val="18"/>
            </w:rPr>
            <w:fldChar w:fldCharType="end"/>
          </w:r>
          <w:r w:rsidRPr="00EF074D">
            <w:rPr>
              <w:rStyle w:val="Nmerodepgina"/>
              <w:rFonts w:ascii="Calibri" w:hAnsi="Calibri" w:cs="Calibri"/>
              <w:sz w:val="18"/>
              <w:szCs w:val="18"/>
            </w:rPr>
            <w:t xml:space="preserve"> de </w:t>
          </w:r>
          <w:r w:rsidRPr="00EF074D">
            <w:rPr>
              <w:rStyle w:val="Nmerodepgina"/>
              <w:rFonts w:ascii="Calibri" w:hAnsi="Calibri" w:cs="Calibri"/>
              <w:sz w:val="18"/>
              <w:szCs w:val="18"/>
            </w:rPr>
            <w:fldChar w:fldCharType="begin"/>
          </w:r>
          <w:r w:rsidRPr="00EF074D">
            <w:rPr>
              <w:rStyle w:val="Nmerodepgina"/>
              <w:rFonts w:ascii="Calibri" w:hAnsi="Calibri" w:cs="Calibri"/>
              <w:sz w:val="18"/>
              <w:szCs w:val="18"/>
            </w:rPr>
            <w:instrText xml:space="preserve"> NUMPAGES </w:instrText>
          </w:r>
          <w:r w:rsidRPr="00EF074D">
            <w:rPr>
              <w:rStyle w:val="Nmerodepgina"/>
              <w:rFonts w:ascii="Calibri" w:hAnsi="Calibri" w:cs="Calibri"/>
              <w:sz w:val="18"/>
              <w:szCs w:val="18"/>
            </w:rPr>
            <w:fldChar w:fldCharType="separate"/>
          </w:r>
          <w:r w:rsidR="00176BB4" w:rsidRPr="00EF074D">
            <w:rPr>
              <w:rStyle w:val="Nmerodepgina"/>
              <w:rFonts w:ascii="Calibri" w:hAnsi="Calibri" w:cs="Calibri"/>
              <w:noProof/>
              <w:sz w:val="18"/>
              <w:szCs w:val="18"/>
            </w:rPr>
            <w:t>12</w:t>
          </w:r>
          <w:r w:rsidRPr="00EF074D">
            <w:rPr>
              <w:rStyle w:val="Nmerodepgina"/>
              <w:rFonts w:ascii="Calibri" w:hAnsi="Calibri" w:cs="Calibri"/>
              <w:sz w:val="18"/>
              <w:szCs w:val="18"/>
            </w:rPr>
            <w:fldChar w:fldCharType="end"/>
          </w:r>
        </w:p>
      </w:tc>
    </w:tr>
  </w:tbl>
  <w:p w14:paraId="6601062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07103" w14:textId="77777777" w:rsidR="00A81EA5" w:rsidRDefault="00A81EA5">
      <w:r>
        <w:separator/>
      </w:r>
    </w:p>
  </w:footnote>
  <w:footnote w:type="continuationSeparator" w:id="0">
    <w:p w14:paraId="3BC92836" w14:textId="77777777" w:rsidR="00A81EA5" w:rsidRDefault="00A81EA5">
      <w:r>
        <w:continuationSeparator/>
      </w:r>
    </w:p>
  </w:footnote>
  <w:footnote w:id="1">
    <w:p w14:paraId="7CCFE629" w14:textId="77777777" w:rsidR="00A11373" w:rsidRPr="003E12FE" w:rsidRDefault="00A11373" w:rsidP="00E91FBD">
      <w:pPr>
        <w:pStyle w:val="Textonotapie"/>
        <w:jc w:val="both"/>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C20B6" w14:textId="5E551B74" w:rsidR="009B2B2D" w:rsidRDefault="009B2B2D" w:rsidP="009B2B2D">
    <w:pPr>
      <w:pStyle w:val="Encabezado"/>
      <w:jc w:val="center"/>
    </w:pPr>
    <w:r w:rsidRPr="009B2B2D">
      <w:rPr>
        <w:noProof/>
      </w:rPr>
      <w:drawing>
        <wp:inline distT="0" distB="0" distL="0" distR="0" wp14:anchorId="3CE91DC9" wp14:editId="379B2850">
          <wp:extent cx="5399405" cy="46672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9405" cy="466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F205782"/>
    <w:multiLevelType w:val="hybridMultilevel"/>
    <w:tmpl w:val="E2BE5514"/>
    <w:lvl w:ilvl="0" w:tplc="140C58B4">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D732439"/>
    <w:multiLevelType w:val="multilevel"/>
    <w:tmpl w:val="9D3CA8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824418">
    <w:abstractNumId w:val="0"/>
  </w:num>
  <w:num w:numId="2" w16cid:durableId="354766358">
    <w:abstractNumId w:val="14"/>
  </w:num>
  <w:num w:numId="3" w16cid:durableId="330260752">
    <w:abstractNumId w:val="13"/>
  </w:num>
  <w:num w:numId="4" w16cid:durableId="727732201">
    <w:abstractNumId w:val="10"/>
  </w:num>
  <w:num w:numId="5" w16cid:durableId="2094350394">
    <w:abstractNumId w:val="9"/>
  </w:num>
  <w:num w:numId="6" w16cid:durableId="1222523197">
    <w:abstractNumId w:val="16"/>
  </w:num>
  <w:num w:numId="7" w16cid:durableId="179976050">
    <w:abstractNumId w:val="7"/>
  </w:num>
  <w:num w:numId="8" w16cid:durableId="468742444">
    <w:abstractNumId w:val="11"/>
  </w:num>
  <w:num w:numId="9" w16cid:durableId="360788665">
    <w:abstractNumId w:val="12"/>
  </w:num>
  <w:num w:numId="10" w16cid:durableId="1015307795">
    <w:abstractNumId w:val="15"/>
  </w:num>
  <w:num w:numId="11" w16cid:durableId="20839903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928618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145331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109581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456630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280598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4921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88828252">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051A"/>
    <w:rsid w:val="000076E9"/>
    <w:rsid w:val="00020638"/>
    <w:rsid w:val="000221DE"/>
    <w:rsid w:val="00024CFC"/>
    <w:rsid w:val="00032113"/>
    <w:rsid w:val="00036D05"/>
    <w:rsid w:val="00041A82"/>
    <w:rsid w:val="000427EF"/>
    <w:rsid w:val="00050D17"/>
    <w:rsid w:val="00052514"/>
    <w:rsid w:val="00053F64"/>
    <w:rsid w:val="00060B96"/>
    <w:rsid w:val="000610E0"/>
    <w:rsid w:val="00061D83"/>
    <w:rsid w:val="00073015"/>
    <w:rsid w:val="00075A2C"/>
    <w:rsid w:val="00077BA0"/>
    <w:rsid w:val="00077F51"/>
    <w:rsid w:val="00080744"/>
    <w:rsid w:val="000913A0"/>
    <w:rsid w:val="000A56D9"/>
    <w:rsid w:val="000B0C51"/>
    <w:rsid w:val="000B32B0"/>
    <w:rsid w:val="000B4F3F"/>
    <w:rsid w:val="000D5131"/>
    <w:rsid w:val="000D6C5F"/>
    <w:rsid w:val="000D717F"/>
    <w:rsid w:val="000F082C"/>
    <w:rsid w:val="000F56C7"/>
    <w:rsid w:val="000F5C79"/>
    <w:rsid w:val="00105A7C"/>
    <w:rsid w:val="00111E18"/>
    <w:rsid w:val="001133D1"/>
    <w:rsid w:val="0012107C"/>
    <w:rsid w:val="0012413E"/>
    <w:rsid w:val="00124547"/>
    <w:rsid w:val="001271DD"/>
    <w:rsid w:val="0013149A"/>
    <w:rsid w:val="00133FE2"/>
    <w:rsid w:val="00151764"/>
    <w:rsid w:val="00151D8B"/>
    <w:rsid w:val="00152514"/>
    <w:rsid w:val="00165051"/>
    <w:rsid w:val="00176BB4"/>
    <w:rsid w:val="00177100"/>
    <w:rsid w:val="00183523"/>
    <w:rsid w:val="00183970"/>
    <w:rsid w:val="00187293"/>
    <w:rsid w:val="00191B52"/>
    <w:rsid w:val="001A6F56"/>
    <w:rsid w:val="001A7643"/>
    <w:rsid w:val="001B07FF"/>
    <w:rsid w:val="001B1DD1"/>
    <w:rsid w:val="001B4A25"/>
    <w:rsid w:val="001D27B6"/>
    <w:rsid w:val="001D391A"/>
    <w:rsid w:val="001D7565"/>
    <w:rsid w:val="001E13C4"/>
    <w:rsid w:val="001E1481"/>
    <w:rsid w:val="001E1A89"/>
    <w:rsid w:val="001E4841"/>
    <w:rsid w:val="001E6E69"/>
    <w:rsid w:val="00207E23"/>
    <w:rsid w:val="002114C7"/>
    <w:rsid w:val="002119BC"/>
    <w:rsid w:val="00212FC8"/>
    <w:rsid w:val="00234196"/>
    <w:rsid w:val="002441A7"/>
    <w:rsid w:val="002507E8"/>
    <w:rsid w:val="00252DE8"/>
    <w:rsid w:val="00254D52"/>
    <w:rsid w:val="00261076"/>
    <w:rsid w:val="002615D0"/>
    <w:rsid w:val="00262812"/>
    <w:rsid w:val="0026310B"/>
    <w:rsid w:val="00263324"/>
    <w:rsid w:val="0026390D"/>
    <w:rsid w:val="00271E75"/>
    <w:rsid w:val="00272DB3"/>
    <w:rsid w:val="002835FF"/>
    <w:rsid w:val="00294B89"/>
    <w:rsid w:val="002A1BBC"/>
    <w:rsid w:val="002A2520"/>
    <w:rsid w:val="002A46EF"/>
    <w:rsid w:val="002A478F"/>
    <w:rsid w:val="002A4DF6"/>
    <w:rsid w:val="002B693F"/>
    <w:rsid w:val="002C3796"/>
    <w:rsid w:val="002C40F4"/>
    <w:rsid w:val="002C5E97"/>
    <w:rsid w:val="002D1450"/>
    <w:rsid w:val="002D49A7"/>
    <w:rsid w:val="002E34C2"/>
    <w:rsid w:val="002E6C2B"/>
    <w:rsid w:val="002F10AA"/>
    <w:rsid w:val="002F5A53"/>
    <w:rsid w:val="002F7424"/>
    <w:rsid w:val="003038C9"/>
    <w:rsid w:val="00303F53"/>
    <w:rsid w:val="00305D59"/>
    <w:rsid w:val="00314D4A"/>
    <w:rsid w:val="00320A80"/>
    <w:rsid w:val="00326F64"/>
    <w:rsid w:val="003358B4"/>
    <w:rsid w:val="00340D54"/>
    <w:rsid w:val="00345554"/>
    <w:rsid w:val="0035438C"/>
    <w:rsid w:val="003552CA"/>
    <w:rsid w:val="003575DE"/>
    <w:rsid w:val="00360CF5"/>
    <w:rsid w:val="0036279B"/>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C0E12"/>
    <w:rsid w:val="003C427D"/>
    <w:rsid w:val="003C60B7"/>
    <w:rsid w:val="003E06DD"/>
    <w:rsid w:val="003E27F4"/>
    <w:rsid w:val="003E2CDD"/>
    <w:rsid w:val="003F3D4D"/>
    <w:rsid w:val="003F3F47"/>
    <w:rsid w:val="003F649F"/>
    <w:rsid w:val="004036C6"/>
    <w:rsid w:val="0040505C"/>
    <w:rsid w:val="0043593A"/>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5275"/>
    <w:rsid w:val="004C1C5F"/>
    <w:rsid w:val="004D1CE2"/>
    <w:rsid w:val="004E175C"/>
    <w:rsid w:val="004E5EC6"/>
    <w:rsid w:val="004E7138"/>
    <w:rsid w:val="004E7582"/>
    <w:rsid w:val="004E7C9B"/>
    <w:rsid w:val="004F13F9"/>
    <w:rsid w:val="004F7044"/>
    <w:rsid w:val="00500384"/>
    <w:rsid w:val="00503C03"/>
    <w:rsid w:val="00503FAA"/>
    <w:rsid w:val="0050416B"/>
    <w:rsid w:val="005051C2"/>
    <w:rsid w:val="005060B9"/>
    <w:rsid w:val="005210D0"/>
    <w:rsid w:val="0052179A"/>
    <w:rsid w:val="005320DF"/>
    <w:rsid w:val="005354D9"/>
    <w:rsid w:val="005429FC"/>
    <w:rsid w:val="0055010F"/>
    <w:rsid w:val="00552717"/>
    <w:rsid w:val="005551BC"/>
    <w:rsid w:val="00557DA5"/>
    <w:rsid w:val="005604CF"/>
    <w:rsid w:val="00561309"/>
    <w:rsid w:val="00564A94"/>
    <w:rsid w:val="005658FC"/>
    <w:rsid w:val="005679D6"/>
    <w:rsid w:val="00567AD3"/>
    <w:rsid w:val="0057197E"/>
    <w:rsid w:val="00572458"/>
    <w:rsid w:val="00572794"/>
    <w:rsid w:val="00574AFC"/>
    <w:rsid w:val="005840F3"/>
    <w:rsid w:val="0058447D"/>
    <w:rsid w:val="005872EF"/>
    <w:rsid w:val="00592377"/>
    <w:rsid w:val="00595175"/>
    <w:rsid w:val="005A0C0D"/>
    <w:rsid w:val="005A15DE"/>
    <w:rsid w:val="005A3611"/>
    <w:rsid w:val="005A4E0E"/>
    <w:rsid w:val="005A764D"/>
    <w:rsid w:val="005A7F6E"/>
    <w:rsid w:val="005B0482"/>
    <w:rsid w:val="005B1517"/>
    <w:rsid w:val="005B3BB6"/>
    <w:rsid w:val="005B44B7"/>
    <w:rsid w:val="005C3944"/>
    <w:rsid w:val="005C432A"/>
    <w:rsid w:val="005D561F"/>
    <w:rsid w:val="005E2413"/>
    <w:rsid w:val="005E51DA"/>
    <w:rsid w:val="005F0ADF"/>
    <w:rsid w:val="005F5392"/>
    <w:rsid w:val="005F599D"/>
    <w:rsid w:val="00602526"/>
    <w:rsid w:val="006166E9"/>
    <w:rsid w:val="00624D9D"/>
    <w:rsid w:val="006265E3"/>
    <w:rsid w:val="00630B4B"/>
    <w:rsid w:val="00631653"/>
    <w:rsid w:val="0064364B"/>
    <w:rsid w:val="00643FCF"/>
    <w:rsid w:val="00645B69"/>
    <w:rsid w:val="00652A87"/>
    <w:rsid w:val="00653C31"/>
    <w:rsid w:val="00657ECE"/>
    <w:rsid w:val="00672546"/>
    <w:rsid w:val="00673A51"/>
    <w:rsid w:val="00677ED6"/>
    <w:rsid w:val="00683710"/>
    <w:rsid w:val="006929C8"/>
    <w:rsid w:val="00692F2A"/>
    <w:rsid w:val="00697ED5"/>
    <w:rsid w:val="006A1EC3"/>
    <w:rsid w:val="006A3B97"/>
    <w:rsid w:val="006A4A39"/>
    <w:rsid w:val="006B0594"/>
    <w:rsid w:val="006B0854"/>
    <w:rsid w:val="006B2AD4"/>
    <w:rsid w:val="006B4C3F"/>
    <w:rsid w:val="006B7535"/>
    <w:rsid w:val="006C335C"/>
    <w:rsid w:val="006D61B7"/>
    <w:rsid w:val="006E79AE"/>
    <w:rsid w:val="006F0C04"/>
    <w:rsid w:val="006F4B0C"/>
    <w:rsid w:val="006F5600"/>
    <w:rsid w:val="006F74C2"/>
    <w:rsid w:val="00702BA4"/>
    <w:rsid w:val="0070538F"/>
    <w:rsid w:val="00714DEE"/>
    <w:rsid w:val="0071719C"/>
    <w:rsid w:val="00717C15"/>
    <w:rsid w:val="00720BAE"/>
    <w:rsid w:val="0072384C"/>
    <w:rsid w:val="00724C28"/>
    <w:rsid w:val="0072526D"/>
    <w:rsid w:val="00735E06"/>
    <w:rsid w:val="0073725C"/>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C0"/>
    <w:rsid w:val="0078246D"/>
    <w:rsid w:val="007915AC"/>
    <w:rsid w:val="00793330"/>
    <w:rsid w:val="0079405F"/>
    <w:rsid w:val="00796EE3"/>
    <w:rsid w:val="007B593E"/>
    <w:rsid w:val="007C3F23"/>
    <w:rsid w:val="007C4625"/>
    <w:rsid w:val="007C738D"/>
    <w:rsid w:val="007D3524"/>
    <w:rsid w:val="007D7A02"/>
    <w:rsid w:val="007E17B6"/>
    <w:rsid w:val="007E263A"/>
    <w:rsid w:val="007E2D76"/>
    <w:rsid w:val="00800FE7"/>
    <w:rsid w:val="008047A7"/>
    <w:rsid w:val="008053AB"/>
    <w:rsid w:val="008109FD"/>
    <w:rsid w:val="00816D7F"/>
    <w:rsid w:val="008202D9"/>
    <w:rsid w:val="008211BD"/>
    <w:rsid w:val="0082732B"/>
    <w:rsid w:val="00827346"/>
    <w:rsid w:val="00830DC4"/>
    <w:rsid w:val="00833B1B"/>
    <w:rsid w:val="0083489E"/>
    <w:rsid w:val="008371C7"/>
    <w:rsid w:val="008548D7"/>
    <w:rsid w:val="00856BA6"/>
    <w:rsid w:val="008605B8"/>
    <w:rsid w:val="00863BA6"/>
    <w:rsid w:val="00865996"/>
    <w:rsid w:val="00867E75"/>
    <w:rsid w:val="008746E0"/>
    <w:rsid w:val="00876CB7"/>
    <w:rsid w:val="00877E17"/>
    <w:rsid w:val="0089072E"/>
    <w:rsid w:val="00890F53"/>
    <w:rsid w:val="0089184E"/>
    <w:rsid w:val="008936F8"/>
    <w:rsid w:val="008A0D1A"/>
    <w:rsid w:val="008A2022"/>
    <w:rsid w:val="008A2391"/>
    <w:rsid w:val="008B1A78"/>
    <w:rsid w:val="008B1D6B"/>
    <w:rsid w:val="008B3159"/>
    <w:rsid w:val="008C37A5"/>
    <w:rsid w:val="008D02FF"/>
    <w:rsid w:val="008D32AC"/>
    <w:rsid w:val="008D3352"/>
    <w:rsid w:val="008D4512"/>
    <w:rsid w:val="008F1C5A"/>
    <w:rsid w:val="008F763E"/>
    <w:rsid w:val="00902542"/>
    <w:rsid w:val="00902E2C"/>
    <w:rsid w:val="00910968"/>
    <w:rsid w:val="009139D4"/>
    <w:rsid w:val="0092174D"/>
    <w:rsid w:val="00921A73"/>
    <w:rsid w:val="00930756"/>
    <w:rsid w:val="009336DF"/>
    <w:rsid w:val="00934E0F"/>
    <w:rsid w:val="00950064"/>
    <w:rsid w:val="009503B6"/>
    <w:rsid w:val="00956685"/>
    <w:rsid w:val="00960D6E"/>
    <w:rsid w:val="00962207"/>
    <w:rsid w:val="00965D31"/>
    <w:rsid w:val="009667FB"/>
    <w:rsid w:val="00970064"/>
    <w:rsid w:val="00974E57"/>
    <w:rsid w:val="0097705D"/>
    <w:rsid w:val="00981FEB"/>
    <w:rsid w:val="0098759B"/>
    <w:rsid w:val="00996A74"/>
    <w:rsid w:val="00996D1A"/>
    <w:rsid w:val="00996F42"/>
    <w:rsid w:val="009A3BD6"/>
    <w:rsid w:val="009A6B4F"/>
    <w:rsid w:val="009B2B2D"/>
    <w:rsid w:val="009B7256"/>
    <w:rsid w:val="009C44DF"/>
    <w:rsid w:val="009C74D7"/>
    <w:rsid w:val="009D2C92"/>
    <w:rsid w:val="009D619C"/>
    <w:rsid w:val="009D7678"/>
    <w:rsid w:val="009E370D"/>
    <w:rsid w:val="009E3F3C"/>
    <w:rsid w:val="009E44DA"/>
    <w:rsid w:val="009F05FD"/>
    <w:rsid w:val="009F67D4"/>
    <w:rsid w:val="00A066B1"/>
    <w:rsid w:val="00A06D0B"/>
    <w:rsid w:val="00A078A6"/>
    <w:rsid w:val="00A11373"/>
    <w:rsid w:val="00A12D96"/>
    <w:rsid w:val="00A17BC7"/>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229"/>
    <w:rsid w:val="00A744EE"/>
    <w:rsid w:val="00A76256"/>
    <w:rsid w:val="00A806B0"/>
    <w:rsid w:val="00A81EA5"/>
    <w:rsid w:val="00A861E9"/>
    <w:rsid w:val="00AA236E"/>
    <w:rsid w:val="00AA4584"/>
    <w:rsid w:val="00AB1D51"/>
    <w:rsid w:val="00AB405C"/>
    <w:rsid w:val="00AC0129"/>
    <w:rsid w:val="00AC5593"/>
    <w:rsid w:val="00AC6EA5"/>
    <w:rsid w:val="00AC7228"/>
    <w:rsid w:val="00AD1A1A"/>
    <w:rsid w:val="00AD6FC1"/>
    <w:rsid w:val="00AE35E6"/>
    <w:rsid w:val="00AE68C7"/>
    <w:rsid w:val="00AE6D60"/>
    <w:rsid w:val="00AF1511"/>
    <w:rsid w:val="00AF3528"/>
    <w:rsid w:val="00AF4AAD"/>
    <w:rsid w:val="00AF5A08"/>
    <w:rsid w:val="00B10FC7"/>
    <w:rsid w:val="00B11BAA"/>
    <w:rsid w:val="00B11C16"/>
    <w:rsid w:val="00B21FF5"/>
    <w:rsid w:val="00B24243"/>
    <w:rsid w:val="00B27416"/>
    <w:rsid w:val="00B27864"/>
    <w:rsid w:val="00B27892"/>
    <w:rsid w:val="00B35B9D"/>
    <w:rsid w:val="00B37A35"/>
    <w:rsid w:val="00B40264"/>
    <w:rsid w:val="00B411F6"/>
    <w:rsid w:val="00B42866"/>
    <w:rsid w:val="00B4297B"/>
    <w:rsid w:val="00B46764"/>
    <w:rsid w:val="00B52103"/>
    <w:rsid w:val="00B56AA7"/>
    <w:rsid w:val="00B65B61"/>
    <w:rsid w:val="00B820C9"/>
    <w:rsid w:val="00B82D33"/>
    <w:rsid w:val="00B96A60"/>
    <w:rsid w:val="00BA28AA"/>
    <w:rsid w:val="00BA6836"/>
    <w:rsid w:val="00BB4933"/>
    <w:rsid w:val="00BB4FF4"/>
    <w:rsid w:val="00BB72B6"/>
    <w:rsid w:val="00BC7A59"/>
    <w:rsid w:val="00BD0420"/>
    <w:rsid w:val="00BF0F62"/>
    <w:rsid w:val="00BF4CCB"/>
    <w:rsid w:val="00BF5A79"/>
    <w:rsid w:val="00BF5CE2"/>
    <w:rsid w:val="00C0018F"/>
    <w:rsid w:val="00C0647F"/>
    <w:rsid w:val="00C222E9"/>
    <w:rsid w:val="00C35BDC"/>
    <w:rsid w:val="00C37224"/>
    <w:rsid w:val="00C40F8A"/>
    <w:rsid w:val="00C515FD"/>
    <w:rsid w:val="00C52C02"/>
    <w:rsid w:val="00C56763"/>
    <w:rsid w:val="00C569C4"/>
    <w:rsid w:val="00C64099"/>
    <w:rsid w:val="00C65075"/>
    <w:rsid w:val="00C6525F"/>
    <w:rsid w:val="00C66E11"/>
    <w:rsid w:val="00C66E85"/>
    <w:rsid w:val="00C72982"/>
    <w:rsid w:val="00C72F8A"/>
    <w:rsid w:val="00C73339"/>
    <w:rsid w:val="00C80A24"/>
    <w:rsid w:val="00C80BEB"/>
    <w:rsid w:val="00C81CAB"/>
    <w:rsid w:val="00C8402E"/>
    <w:rsid w:val="00C9643D"/>
    <w:rsid w:val="00C97A43"/>
    <w:rsid w:val="00CA3788"/>
    <w:rsid w:val="00CA4DC0"/>
    <w:rsid w:val="00CA721D"/>
    <w:rsid w:val="00CB411E"/>
    <w:rsid w:val="00CD0CE2"/>
    <w:rsid w:val="00CE54F6"/>
    <w:rsid w:val="00CE6F23"/>
    <w:rsid w:val="00CF352A"/>
    <w:rsid w:val="00CF523D"/>
    <w:rsid w:val="00CF57B7"/>
    <w:rsid w:val="00CF74C9"/>
    <w:rsid w:val="00D003A0"/>
    <w:rsid w:val="00D0392A"/>
    <w:rsid w:val="00D05E44"/>
    <w:rsid w:val="00D0704D"/>
    <w:rsid w:val="00D1477F"/>
    <w:rsid w:val="00D17093"/>
    <w:rsid w:val="00D23EBD"/>
    <w:rsid w:val="00D23F4C"/>
    <w:rsid w:val="00D37422"/>
    <w:rsid w:val="00D41F4F"/>
    <w:rsid w:val="00D42856"/>
    <w:rsid w:val="00D42913"/>
    <w:rsid w:val="00D4435E"/>
    <w:rsid w:val="00D50FDE"/>
    <w:rsid w:val="00D5135A"/>
    <w:rsid w:val="00D52F2B"/>
    <w:rsid w:val="00D53CF8"/>
    <w:rsid w:val="00D55ECA"/>
    <w:rsid w:val="00D618C6"/>
    <w:rsid w:val="00D6470D"/>
    <w:rsid w:val="00D64CA9"/>
    <w:rsid w:val="00D72E28"/>
    <w:rsid w:val="00D76699"/>
    <w:rsid w:val="00D81D32"/>
    <w:rsid w:val="00D92624"/>
    <w:rsid w:val="00D9554D"/>
    <w:rsid w:val="00D97101"/>
    <w:rsid w:val="00DA4814"/>
    <w:rsid w:val="00DA5AC4"/>
    <w:rsid w:val="00DA5BD8"/>
    <w:rsid w:val="00DA7D3B"/>
    <w:rsid w:val="00DB4DE4"/>
    <w:rsid w:val="00DC087B"/>
    <w:rsid w:val="00DC1480"/>
    <w:rsid w:val="00DC3AF7"/>
    <w:rsid w:val="00DD0E7B"/>
    <w:rsid w:val="00DD3247"/>
    <w:rsid w:val="00DE0D6D"/>
    <w:rsid w:val="00DE12C8"/>
    <w:rsid w:val="00DE762D"/>
    <w:rsid w:val="00E03E40"/>
    <w:rsid w:val="00E04A89"/>
    <w:rsid w:val="00E11AB7"/>
    <w:rsid w:val="00E137A3"/>
    <w:rsid w:val="00E14170"/>
    <w:rsid w:val="00E1429D"/>
    <w:rsid w:val="00E15791"/>
    <w:rsid w:val="00E30E7B"/>
    <w:rsid w:val="00E416D5"/>
    <w:rsid w:val="00E43CB1"/>
    <w:rsid w:val="00E534BD"/>
    <w:rsid w:val="00E54283"/>
    <w:rsid w:val="00E5666E"/>
    <w:rsid w:val="00E6105D"/>
    <w:rsid w:val="00E67966"/>
    <w:rsid w:val="00E7368E"/>
    <w:rsid w:val="00E74772"/>
    <w:rsid w:val="00E77D3A"/>
    <w:rsid w:val="00E82E90"/>
    <w:rsid w:val="00E847BE"/>
    <w:rsid w:val="00E85A21"/>
    <w:rsid w:val="00E862AE"/>
    <w:rsid w:val="00E90F71"/>
    <w:rsid w:val="00E91FBD"/>
    <w:rsid w:val="00E922AD"/>
    <w:rsid w:val="00EA2FD4"/>
    <w:rsid w:val="00EA5228"/>
    <w:rsid w:val="00EA7041"/>
    <w:rsid w:val="00EB134C"/>
    <w:rsid w:val="00EC1E74"/>
    <w:rsid w:val="00EC3ADF"/>
    <w:rsid w:val="00EC5CA0"/>
    <w:rsid w:val="00EC5CD2"/>
    <w:rsid w:val="00EC60B2"/>
    <w:rsid w:val="00EC6A19"/>
    <w:rsid w:val="00ED2244"/>
    <w:rsid w:val="00ED3FD2"/>
    <w:rsid w:val="00ED6346"/>
    <w:rsid w:val="00ED6DD6"/>
    <w:rsid w:val="00EE46EA"/>
    <w:rsid w:val="00EF074D"/>
    <w:rsid w:val="00EF1D62"/>
    <w:rsid w:val="00EF38B1"/>
    <w:rsid w:val="00F0007F"/>
    <w:rsid w:val="00F03820"/>
    <w:rsid w:val="00F052A4"/>
    <w:rsid w:val="00F16F68"/>
    <w:rsid w:val="00F300BE"/>
    <w:rsid w:val="00F304D1"/>
    <w:rsid w:val="00F306B3"/>
    <w:rsid w:val="00F31599"/>
    <w:rsid w:val="00F3276C"/>
    <w:rsid w:val="00F32BA7"/>
    <w:rsid w:val="00F50736"/>
    <w:rsid w:val="00F507ED"/>
    <w:rsid w:val="00F55010"/>
    <w:rsid w:val="00F627FF"/>
    <w:rsid w:val="00F64ECE"/>
    <w:rsid w:val="00F6575F"/>
    <w:rsid w:val="00F66251"/>
    <w:rsid w:val="00F67DEA"/>
    <w:rsid w:val="00F708DA"/>
    <w:rsid w:val="00F86FF7"/>
    <w:rsid w:val="00F90FA7"/>
    <w:rsid w:val="00F93A47"/>
    <w:rsid w:val="00F946E2"/>
    <w:rsid w:val="00F94A03"/>
    <w:rsid w:val="00F94EA9"/>
    <w:rsid w:val="00FA544F"/>
    <w:rsid w:val="00FA6FA6"/>
    <w:rsid w:val="00FB66AA"/>
    <w:rsid w:val="00FC09A4"/>
    <w:rsid w:val="00FC3D99"/>
    <w:rsid w:val="00FC40ED"/>
    <w:rsid w:val="00FC41BD"/>
    <w:rsid w:val="00FD2B5C"/>
    <w:rsid w:val="00FD2F83"/>
    <w:rsid w:val="00FD6AAD"/>
    <w:rsid w:val="00FE061F"/>
    <w:rsid w:val="00FE0A02"/>
    <w:rsid w:val="00FE1889"/>
    <w:rsid w:val="00FF07A3"/>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9FAA9"/>
  <w15:chartTrackingRefBased/>
  <w15:docId w15:val="{39E24165-8DF7-4EE2-8138-15F160E5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aliases w:val="Tabla ÑL"/>
    <w:basedOn w:val="Tablanormal"/>
    <w:uiPriority w:val="39"/>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 w:type="character" w:customStyle="1" w:styleId="EncabezadoCar">
    <w:name w:val="Encabezado Car"/>
    <w:link w:val="Encabezado"/>
    <w:rsid w:val="00207E23"/>
    <w:rPr>
      <w:sz w:val="24"/>
      <w:lang w:val="en-US" w:eastAsia="ar-SA"/>
    </w:rPr>
  </w:style>
  <w:style w:type="paragraph" w:customStyle="1" w:styleId="Red2Red">
    <w:name w:val="Red2Red"/>
    <w:basedOn w:val="Normal"/>
    <w:link w:val="Red2RedCar"/>
    <w:qFormat/>
    <w:rsid w:val="002A2520"/>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2A2520"/>
    <w:rPr>
      <w:rFonts w:ascii="Calibri" w:eastAsia="Calibri" w:hAnsi="Calibri"/>
      <w:sz w:val="22"/>
      <w:szCs w:val="22"/>
      <w:lang w:eastAsia="en-US"/>
    </w:rPr>
  </w:style>
  <w:style w:type="paragraph" w:customStyle="1" w:styleId="Default">
    <w:name w:val="Default"/>
    <w:rsid w:val="006166E9"/>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opd@camaracompostela.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62C2C1-0CF2-4E3C-9513-0564B9FC0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4546</Words>
  <Characters>25004</Characters>
  <Application>Microsoft Office Word</Application>
  <DocSecurity>0</DocSecurity>
  <Lines>208</Lines>
  <Paragraphs>58</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Sandra Becerra Vidal</cp:lastModifiedBy>
  <cp:revision>3</cp:revision>
  <cp:lastPrinted>2023-01-19T08:49:00Z</cp:lastPrinted>
  <dcterms:created xsi:type="dcterms:W3CDTF">2023-01-17T11:12:00Z</dcterms:created>
  <dcterms:modified xsi:type="dcterms:W3CDTF">2023-01-19T08:49:00Z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