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BA363" w14:textId="6940F93D" w:rsidR="00913BCF" w:rsidRPr="00913BCF" w:rsidRDefault="00913BCF" w:rsidP="00913BCF">
      <w:pPr>
        <w:jc w:val="center"/>
        <w:rPr>
          <w:rFonts w:asciiTheme="minorHAnsi" w:eastAsiaTheme="minorEastAsia" w:hAnsiTheme="minorHAnsi" w:cstheme="minorHAnsi"/>
          <w:b/>
          <w:sz w:val="32"/>
          <w:szCs w:val="32"/>
          <w:lang w:val="es-ES"/>
        </w:rPr>
      </w:pPr>
      <w:r w:rsidRPr="00913BCF">
        <w:rPr>
          <w:rFonts w:asciiTheme="minorHAnsi" w:eastAsiaTheme="minorEastAsia" w:hAnsiTheme="minorHAnsi" w:cstheme="minorHAnsi"/>
          <w:b/>
          <w:sz w:val="32"/>
          <w:szCs w:val="32"/>
          <w:lang w:val="es-ES"/>
        </w:rPr>
        <w:t xml:space="preserve">ANEXO </w:t>
      </w:r>
      <w:r w:rsidR="00FC7D88">
        <w:rPr>
          <w:rFonts w:asciiTheme="minorHAnsi" w:eastAsiaTheme="minorEastAsia" w:hAnsiTheme="minorHAnsi" w:cstheme="minorHAnsi"/>
          <w:b/>
          <w:sz w:val="32"/>
          <w:szCs w:val="32"/>
          <w:lang w:val="es-ES"/>
        </w:rPr>
        <w:t>III</w:t>
      </w:r>
    </w:p>
    <w:p w14:paraId="0868DBF1" w14:textId="0654DFC6" w:rsidR="00913BCF" w:rsidRPr="00AF5FB6" w:rsidRDefault="00913BCF" w:rsidP="00913BCF">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INNOCÁMARAS (DECA)</w:t>
      </w:r>
    </w:p>
    <w:p w14:paraId="39CA60A0" w14:textId="1E30F824" w:rsidR="00913BCF" w:rsidRDefault="00913BCF" w:rsidP="00044834">
      <w:pPr>
        <w:pStyle w:val="Red2Red"/>
        <w:spacing w:before="120" w:after="480"/>
        <w:ind w:right="-3"/>
        <w:jc w:val="center"/>
        <w:rPr>
          <w:rFonts w:ascii="Arial" w:hAnsi="Arial" w:cs="Arial"/>
          <w:b/>
          <w:sz w:val="23"/>
          <w:szCs w:val="23"/>
        </w:rPr>
      </w:pPr>
      <w:r w:rsidRPr="00CD3360">
        <w:rPr>
          <w:rFonts w:asciiTheme="minorHAnsi" w:eastAsiaTheme="minorEastAsia" w:hAnsiTheme="minorHAnsi" w:cstheme="minorHAnsi"/>
          <w:b/>
          <w:sz w:val="24"/>
        </w:rPr>
        <w:t>PROGRAMA INNOCÁMARAS</w:t>
      </w:r>
      <w:r>
        <w:rPr>
          <w:rFonts w:asciiTheme="minorHAnsi" w:eastAsiaTheme="minorEastAsia" w:hAnsiTheme="minorHAnsi" w:cstheme="minorHAnsi"/>
          <w:b/>
          <w:sz w:val="24"/>
        </w:rPr>
        <w:t xml:space="preserve"> </w:t>
      </w:r>
      <w:r w:rsidRPr="00CD3360">
        <w:rPr>
          <w:rFonts w:asciiTheme="minorHAnsi" w:eastAsiaTheme="minorEastAsia" w:hAnsiTheme="minorHAnsi" w:cstheme="minorHAnsi"/>
          <w:b/>
          <w:sz w:val="24"/>
        </w:rPr>
        <w:t>202</w:t>
      </w:r>
      <w:r w:rsidR="00FC7D88">
        <w:rPr>
          <w:rFonts w:asciiTheme="minorHAnsi" w:eastAsiaTheme="minorEastAsia" w:hAnsiTheme="minorHAnsi" w:cstheme="minorHAnsi"/>
          <w:b/>
          <w:sz w:val="24"/>
        </w:rPr>
        <w:t>3</w:t>
      </w:r>
    </w:p>
    <w:p w14:paraId="5D4F6937" w14:textId="4BC8341F" w:rsidR="009E370D" w:rsidRPr="00C11BDE" w:rsidRDefault="00596F46" w:rsidP="00BA27ED">
      <w:pPr>
        <w:spacing w:before="360" w:after="240" w:line="360" w:lineRule="auto"/>
        <w:jc w:val="center"/>
        <w:rPr>
          <w:rFonts w:ascii="Calibri" w:hAnsi="Calibri"/>
          <w:sz w:val="20"/>
          <w:lang w:val="es-ES"/>
        </w:rPr>
      </w:pPr>
      <w:r>
        <w:rPr>
          <w:rFonts w:ascii="Calibri" w:hAnsi="Calibri"/>
          <w:sz w:val="20"/>
          <w:highlight w:val="yellow"/>
          <w:lang w:val="es-ES"/>
        </w:rPr>
        <w:t xml:space="preserve">En ………, a  …. de ……. </w:t>
      </w:r>
      <w:r w:rsidRPr="00596F46">
        <w:rPr>
          <w:rFonts w:ascii="Calibri" w:hAnsi="Calibri"/>
          <w:sz w:val="20"/>
          <w:highlight w:val="yellow"/>
          <w:lang w:val="es-ES"/>
        </w:rPr>
        <w:t>de ……</w:t>
      </w:r>
    </w:p>
    <w:p w14:paraId="4A84546C"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 xml:space="preserve">DE UNA PARTE, </w:t>
      </w:r>
    </w:p>
    <w:p w14:paraId="51A78D39" w14:textId="77777777" w:rsidR="009E370D" w:rsidRPr="00C11BDE" w:rsidRDefault="009E370D" w:rsidP="00895F41">
      <w:pPr>
        <w:widowControl/>
        <w:suppressAutoHyphens w:val="0"/>
        <w:spacing w:before="120" w:after="12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______________________________</w:t>
      </w:r>
      <w:r w:rsidRPr="00C11BDE">
        <w:rPr>
          <w:rFonts w:ascii="Calibri" w:hAnsi="Calibri" w:cs="Arial"/>
          <w:bCs/>
          <w:sz w:val="20"/>
          <w:lang w:val="es-ES" w:eastAsia="es-ES"/>
        </w:rPr>
        <w:t xml:space="preserve"> con DNI nº: </w:t>
      </w:r>
      <w:r w:rsidRPr="00C11BDE">
        <w:rPr>
          <w:rFonts w:ascii="Calibri" w:hAnsi="Calibri" w:cs="Arial"/>
          <w:bCs/>
          <w:sz w:val="20"/>
          <w:highlight w:val="yellow"/>
          <w:lang w:val="es-ES" w:eastAsia="es-ES"/>
        </w:rPr>
        <w:t>_________________</w:t>
      </w:r>
      <w:r w:rsidRPr="00C11BDE">
        <w:rPr>
          <w:rFonts w:ascii="Calibri" w:hAnsi="Calibri" w:cs="Arial"/>
          <w:bCs/>
          <w:sz w:val="20"/>
          <w:lang w:val="es-ES" w:eastAsia="es-ES"/>
        </w:rPr>
        <w:t xml:space="preserve">, en nombre y representación de la Cámara Oficial de Comercio de </w:t>
      </w:r>
      <w:r w:rsidRPr="00C11BDE">
        <w:rPr>
          <w:rFonts w:ascii="Calibri" w:hAnsi="Calibri" w:cs="Arial"/>
          <w:bCs/>
          <w:sz w:val="20"/>
          <w:highlight w:val="yellow"/>
          <w:lang w:val="es-ES" w:eastAsia="es-ES"/>
        </w:rPr>
        <w:t>___________</w:t>
      </w:r>
    </w:p>
    <w:p w14:paraId="23E1A351"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Y DE OTRA,</w:t>
      </w:r>
    </w:p>
    <w:p w14:paraId="22432B93" w14:textId="77777777"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w:t>
      </w:r>
      <w:r w:rsidRPr="00C11BDE">
        <w:rPr>
          <w:rFonts w:ascii="Calibri" w:hAnsi="Calibri" w:cs="Arial"/>
          <w:bCs/>
          <w:sz w:val="20"/>
          <w:lang w:val="es-ES" w:eastAsia="es-ES"/>
        </w:rPr>
        <w:t xml:space="preserve"> con DNI nº: </w:t>
      </w:r>
      <w:r w:rsidRPr="00C11BDE">
        <w:rPr>
          <w:rFonts w:ascii="Calibri" w:hAnsi="Calibri" w:cs="Arial"/>
          <w:bCs/>
          <w:sz w:val="20"/>
          <w:highlight w:val="yellow"/>
          <w:lang w:val="es-ES" w:eastAsia="es-ES"/>
        </w:rPr>
        <w:t>______________,</w:t>
      </w:r>
      <w:r w:rsidRPr="00C11BDE">
        <w:rPr>
          <w:rFonts w:ascii="Calibri" w:hAnsi="Calibri" w:cs="Arial"/>
          <w:bCs/>
          <w:sz w:val="20"/>
          <w:lang w:val="es-ES" w:eastAsia="es-ES"/>
        </w:rPr>
        <w:t xml:space="preserve"> en nombre y representación de la empresa </w:t>
      </w:r>
      <w:r w:rsidRPr="00C11BDE">
        <w:rPr>
          <w:rFonts w:ascii="Calibri" w:hAnsi="Calibri" w:cs="Arial"/>
          <w:bCs/>
          <w:sz w:val="20"/>
          <w:highlight w:val="yellow"/>
          <w:lang w:val="es-ES" w:eastAsia="es-ES"/>
        </w:rPr>
        <w:t>_________________________________________________</w:t>
      </w:r>
      <w:r w:rsidRPr="00C11BDE">
        <w:rPr>
          <w:rFonts w:ascii="Calibri" w:hAnsi="Calibri" w:cs="Arial"/>
          <w:bCs/>
          <w:sz w:val="20"/>
          <w:lang w:val="es-ES" w:eastAsia="es-ES"/>
        </w:rPr>
        <w:t xml:space="preserve"> (en adelante “empresa”), con CIF nº </w:t>
      </w:r>
      <w:r w:rsidRPr="00C11BDE">
        <w:rPr>
          <w:rFonts w:ascii="Calibri" w:hAnsi="Calibri" w:cs="Arial"/>
          <w:bCs/>
          <w:sz w:val="20"/>
          <w:highlight w:val="yellow"/>
          <w:lang w:val="es-ES" w:eastAsia="es-ES"/>
        </w:rPr>
        <w:t>____________</w:t>
      </w:r>
      <w:r w:rsidRPr="00C11BDE">
        <w:rPr>
          <w:rFonts w:ascii="Calibri" w:hAnsi="Calibri" w:cs="Arial"/>
          <w:bCs/>
          <w:sz w:val="20"/>
          <w:lang w:val="es-ES" w:eastAsia="es-ES"/>
        </w:rPr>
        <w:t xml:space="preserve"> y domicilio social en </w:t>
      </w:r>
      <w:r w:rsidRPr="00C11BDE">
        <w:rPr>
          <w:rFonts w:ascii="Calibri" w:hAnsi="Calibri" w:cs="Arial"/>
          <w:bCs/>
          <w:sz w:val="20"/>
          <w:highlight w:val="yellow"/>
          <w:lang w:val="es-ES" w:eastAsia="es-ES"/>
        </w:rPr>
        <w:t>______________________,</w:t>
      </w:r>
      <w:r w:rsidRPr="00C11BDE">
        <w:rPr>
          <w:rFonts w:ascii="Calibri" w:hAnsi="Calibri" w:cs="Arial"/>
          <w:bCs/>
          <w:sz w:val="20"/>
          <w:lang w:val="es-ES" w:eastAsia="es-ES"/>
        </w:rPr>
        <w:t xml:space="preserve"> actuando en calidad de </w:t>
      </w:r>
      <w:r w:rsidRPr="00C11BDE">
        <w:rPr>
          <w:rFonts w:ascii="Calibri" w:hAnsi="Calibri" w:cs="Arial"/>
          <w:bCs/>
          <w:sz w:val="20"/>
          <w:highlight w:val="yellow"/>
          <w:lang w:val="es-ES" w:eastAsia="es-ES"/>
        </w:rPr>
        <w:t>__________________</w:t>
      </w:r>
    </w:p>
    <w:p w14:paraId="05EB7561" w14:textId="77777777"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14:paraId="3502CEF3" w14:textId="77777777"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14:paraId="47CA0968" w14:textId="77777777" w:rsidR="0087686F" w:rsidRPr="0087686F" w:rsidRDefault="009E370D" w:rsidP="0087686F">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0087686F">
        <w:rPr>
          <w:rFonts w:ascii="Calibri" w:hAnsi="Calibri" w:cs="Arial"/>
          <w:bCs/>
          <w:sz w:val="20"/>
          <w:lang w:val="es-ES"/>
        </w:rPr>
        <w:t>Que el Programa Inno</w:t>
      </w:r>
      <w:r w:rsidR="0087686F" w:rsidRPr="0087686F">
        <w:rPr>
          <w:rFonts w:ascii="Calibri" w:hAnsi="Calibri" w:cs="Arial"/>
          <w:bCs/>
          <w:sz w:val="20"/>
          <w:lang w:val="es-ES"/>
        </w:rPr>
        <w:t>Cámaras se incluye en el “Programa Operativo Plurirregional de España FEDER 2014-2020” (en adelante POPE) aprobado por la Comisión Europea en la Decisión de ejecución de 19.12.2017, C (2017) 8950 final.</w:t>
      </w:r>
    </w:p>
    <w:p w14:paraId="2CD7BF69" w14:textId="78328D53" w:rsidR="0087686F" w:rsidRPr="0087686F" w:rsidRDefault="0087686F" w:rsidP="0087686F">
      <w:pPr>
        <w:spacing w:before="120" w:after="120" w:line="360" w:lineRule="auto"/>
        <w:jc w:val="both"/>
        <w:rPr>
          <w:rFonts w:ascii="Calibri" w:hAnsi="Calibri" w:cs="Arial"/>
          <w:bCs/>
          <w:sz w:val="20"/>
          <w:lang w:val="es-ES"/>
        </w:rPr>
      </w:pPr>
      <w:r w:rsidRPr="0087686F">
        <w:rPr>
          <w:rFonts w:ascii="Calibri" w:hAnsi="Calibri" w:cs="Arial"/>
          <w:b/>
          <w:bCs/>
          <w:sz w:val="20"/>
          <w:lang w:val="es-ES"/>
        </w:rPr>
        <w:t xml:space="preserve">SEGUNDO. </w:t>
      </w:r>
      <w:r w:rsidRPr="0087686F">
        <w:rPr>
          <w:rFonts w:ascii="Calibri" w:hAnsi="Calibri" w:cs="Arial"/>
          <w:bCs/>
          <w:sz w:val="20"/>
          <w:lang w:val="es-ES"/>
        </w:rPr>
        <w:t>– Que la Cámara Oficial de Comercio, Industria, Servicios y Navegación de España figura como Organismo Intermedio del POPE (ES401001) con senda financiera para tal actuación</w:t>
      </w:r>
      <w:r w:rsidR="00FC7D88">
        <w:rPr>
          <w:rFonts w:ascii="Calibri" w:hAnsi="Calibri" w:cs="Arial"/>
          <w:bCs/>
          <w:sz w:val="20"/>
          <w:lang w:val="es-ES"/>
        </w:rPr>
        <w:t>.</w:t>
      </w:r>
    </w:p>
    <w:p w14:paraId="6BD6F6CF" w14:textId="77777777"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
          <w:bCs/>
          <w:sz w:val="20"/>
          <w:lang w:val="es-ES"/>
        </w:rPr>
        <w:t xml:space="preserve">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r w:rsidR="00BA27ED" w:rsidRPr="00C11BDE">
        <w:rPr>
          <w:rFonts w:ascii="Calibri" w:hAnsi="Calibri" w:cs="Arial"/>
          <w:bCs/>
          <w:sz w:val="20"/>
          <w:lang w:val="es-ES"/>
        </w:rPr>
        <w:t>InnoCámaras,</w:t>
      </w:r>
      <w:r w:rsidR="00FF2431" w:rsidRPr="00C11BDE">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w:t>
      </w:r>
      <w:r w:rsidR="00FF2431" w:rsidRPr="00592AA7">
        <w:rPr>
          <w:rFonts w:ascii="Calibri" w:hAnsi="Calibri" w:cs="Arial"/>
          <w:bCs/>
          <w:sz w:val="20"/>
          <w:highlight w:val="yellow"/>
          <w:lang w:val="es-ES"/>
        </w:rPr>
        <w:t>y otras Instituciones Públicas Español</w:t>
      </w:r>
      <w:r w:rsidR="00BA27ED" w:rsidRPr="00592AA7">
        <w:rPr>
          <w:rFonts w:ascii="Calibri" w:hAnsi="Calibri" w:cs="Arial"/>
          <w:bCs/>
          <w:sz w:val="20"/>
          <w:highlight w:val="yellow"/>
          <w:lang w:val="es-ES"/>
        </w:rPr>
        <w:t>as cofinanciadoras del Programa</w:t>
      </w:r>
      <w:r w:rsidR="00B547E5">
        <w:rPr>
          <w:rFonts w:ascii="Calibri" w:hAnsi="Calibri" w:cs="Arial"/>
          <w:bCs/>
          <w:sz w:val="20"/>
          <w:highlight w:val="yellow"/>
          <w:lang w:val="es-ES"/>
        </w:rPr>
        <w:t xml:space="preserve"> si las hubiese</w:t>
      </w:r>
      <w:r w:rsidR="00FF2431" w:rsidRPr="00592AA7">
        <w:rPr>
          <w:rFonts w:ascii="Calibri" w:hAnsi="Calibri" w:cs="Arial"/>
          <w:bCs/>
          <w:sz w:val="20"/>
          <w:highlight w:val="yellow"/>
          <w:lang w:val="es-ES"/>
        </w:rPr>
        <w:t>.</w:t>
      </w:r>
    </w:p>
    <w:p w14:paraId="30C750F8" w14:textId="77777777"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Que, en este sentido, la Cámara de Comercio de España y la Cámara de Comercio de </w:t>
      </w:r>
      <w:r w:rsidRPr="00C11BDE">
        <w:rPr>
          <w:rFonts w:ascii="Calibri" w:hAnsi="Calibri" w:cs="Arial"/>
          <w:bCs/>
          <w:sz w:val="20"/>
          <w:highlight w:val="yellow"/>
          <w:lang w:val="es-ES"/>
        </w:rPr>
        <w:t>________________</w:t>
      </w:r>
      <w:r w:rsidRPr="00C11BDE">
        <w:rPr>
          <w:rFonts w:ascii="Calibri" w:hAnsi="Calibri" w:cs="Arial"/>
          <w:bCs/>
          <w:sz w:val="20"/>
          <w:lang w:val="es-ES"/>
        </w:rPr>
        <w:t xml:space="preserve"> </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por el que la Cámara se compromete a desarrollar el Programa en su demarcación, en base al presupuesto que tiene disponible.</w:t>
      </w:r>
    </w:p>
    <w:p w14:paraId="697A17FA" w14:textId="77777777" w:rsidR="0087686F"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
          <w:bCs/>
          <w:sz w:val="20"/>
          <w:lang w:val="es-ES"/>
        </w:rPr>
        <w:t xml:space="preserve"> </w:t>
      </w:r>
      <w:r w:rsidR="00077F51" w:rsidRPr="00C11BDE">
        <w:rPr>
          <w:rFonts w:ascii="Calibri" w:hAnsi="Calibri" w:cs="Arial"/>
          <w:bCs/>
          <w:sz w:val="20"/>
          <w:lang w:val="es-ES"/>
        </w:rPr>
        <w:t xml:space="preserve">Que </w:t>
      </w:r>
      <w:r w:rsidR="0087686F">
        <w:rPr>
          <w:rFonts w:ascii="Calibri" w:hAnsi="Calibri" w:cs="Arial"/>
          <w:bCs/>
          <w:sz w:val="20"/>
          <w:lang w:val="es-ES"/>
        </w:rPr>
        <w:t xml:space="preserve">el programa </w:t>
      </w:r>
      <w:r w:rsidR="00BA27ED" w:rsidRPr="00C11BDE">
        <w:rPr>
          <w:rFonts w:ascii="Calibri" w:hAnsi="Calibri" w:cs="Arial"/>
          <w:bCs/>
          <w:sz w:val="20"/>
          <w:lang w:val="es-ES"/>
        </w:rPr>
        <w:t>InnoCámaras</w:t>
      </w:r>
      <w:r w:rsidR="00077F51" w:rsidRPr="00C11BDE">
        <w:rPr>
          <w:rFonts w:ascii="Calibri" w:hAnsi="Calibri" w:cs="Arial"/>
          <w:bCs/>
          <w:sz w:val="20"/>
          <w:lang w:val="es-ES"/>
        </w:rPr>
        <w:t xml:space="preserve"> tiene como objetivo</w:t>
      </w:r>
      <w:r w:rsidR="0087686F" w:rsidRPr="00980A87">
        <w:rPr>
          <w:lang w:val="es-ES"/>
        </w:rPr>
        <w:t xml:space="preserve"> </w:t>
      </w:r>
      <w:r w:rsidR="0087686F" w:rsidRPr="0087686F">
        <w:rPr>
          <w:rFonts w:ascii="Calibri" w:hAnsi="Calibri" w:cs="Arial"/>
          <w:bCs/>
          <w:sz w:val="20"/>
          <w:lang w:val="es-ES"/>
        </w:rPr>
        <w:t xml:space="preserve">principal </w:t>
      </w:r>
      <w:r w:rsidR="0087686F">
        <w:rPr>
          <w:rFonts w:ascii="Calibri" w:hAnsi="Calibri" w:cs="Arial"/>
          <w:bCs/>
          <w:sz w:val="20"/>
          <w:lang w:val="es-ES"/>
        </w:rPr>
        <w:t>c</w:t>
      </w:r>
      <w:r w:rsidR="0087686F" w:rsidRPr="0087686F">
        <w:rPr>
          <w:rFonts w:ascii="Calibri" w:hAnsi="Calibri" w:cs="Arial"/>
          <w:bCs/>
          <w:sz w:val="20"/>
          <w:lang w:val="es-ES"/>
        </w:rPr>
        <w:t xml:space="preserve">ontribuir a la mejora de la </w:t>
      </w:r>
      <w:r w:rsidR="0087686F" w:rsidRPr="0087686F">
        <w:rPr>
          <w:rFonts w:ascii="Calibri" w:hAnsi="Calibri" w:cs="Arial"/>
          <w:bCs/>
          <w:sz w:val="20"/>
          <w:lang w:val="es-ES"/>
        </w:rPr>
        <w:lastRenderedPageBreak/>
        <w:t>competitividad de las PYME, mediante la adopción de una cultura a favor de la innovación permanente para lograr un crecimiento económico sostenido.</w:t>
      </w:r>
    </w:p>
    <w:p w14:paraId="0BF6C284" w14:textId="77777777" w:rsidR="00F0007F" w:rsidRPr="00C11BDE" w:rsidRDefault="00077F5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w:t>
      </w:r>
      <w:r w:rsidR="0079405F" w:rsidRPr="00C11BDE">
        <w:rPr>
          <w:rFonts w:ascii="Calibri" w:hAnsi="Calibri" w:cs="Arial"/>
          <w:bCs/>
          <w:sz w:val="20"/>
          <w:lang w:val="es-ES"/>
        </w:rPr>
        <w:t>,</w:t>
      </w:r>
      <w:r w:rsidRPr="00C11BDE">
        <w:rPr>
          <w:rFonts w:ascii="Calibri" w:hAnsi="Calibri" w:cs="Arial"/>
          <w:bCs/>
          <w:sz w:val="20"/>
          <w:lang w:val="es-ES"/>
        </w:rPr>
        <w:t xml:space="preserve"> el Programa contempla dos fases diferenciadas: Fase de </w:t>
      </w:r>
      <w:r w:rsidR="008D14C1" w:rsidRPr="00C11BDE">
        <w:rPr>
          <w:rFonts w:ascii="Calibri" w:hAnsi="Calibri" w:cs="Arial"/>
          <w:bCs/>
          <w:sz w:val="20"/>
          <w:lang w:val="es-ES"/>
        </w:rPr>
        <w:t>Asesoramiento</w:t>
      </w:r>
      <w:r w:rsidR="00BF0F62" w:rsidRPr="00C11BDE">
        <w:rPr>
          <w:rFonts w:ascii="Calibri" w:hAnsi="Calibri" w:cs="Arial"/>
          <w:bCs/>
          <w:sz w:val="20"/>
          <w:lang w:val="es-ES"/>
        </w:rPr>
        <w:t xml:space="preserve"> </w:t>
      </w:r>
      <w:r w:rsidRPr="00C11BDE">
        <w:rPr>
          <w:rFonts w:ascii="Calibri" w:hAnsi="Calibri" w:cs="Arial"/>
          <w:bCs/>
          <w:sz w:val="20"/>
          <w:lang w:val="es-ES"/>
        </w:rPr>
        <w:t xml:space="preserve">y Fase de </w:t>
      </w:r>
      <w:r w:rsidR="00BF0F62" w:rsidRPr="00C11BDE">
        <w:rPr>
          <w:rFonts w:ascii="Calibri" w:hAnsi="Calibri" w:cs="Arial"/>
          <w:bCs/>
          <w:sz w:val="20"/>
          <w:lang w:val="es-ES"/>
        </w:rPr>
        <w:t>Implantación</w:t>
      </w:r>
      <w:r w:rsidR="00B82D33" w:rsidRPr="00C11BDE">
        <w:rPr>
          <w:rFonts w:ascii="Calibri" w:hAnsi="Calibri" w:cs="Arial"/>
          <w:bCs/>
          <w:sz w:val="20"/>
          <w:lang w:val="es-ES"/>
        </w:rPr>
        <w:t>.</w:t>
      </w:r>
    </w:p>
    <w:p w14:paraId="1490FCA0" w14:textId="4229FCAE"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FC7D88">
        <w:rPr>
          <w:rFonts w:ascii="Calibri" w:hAnsi="Calibri" w:cs="Arial"/>
          <w:bCs/>
          <w:sz w:val="20"/>
          <w:lang w:val="es-ES"/>
        </w:rPr>
        <w:t>a</w:t>
      </w:r>
      <w:r w:rsidR="008D14C1" w:rsidRPr="00C11BDE">
        <w:rPr>
          <w:rFonts w:ascii="Calibri" w:hAnsi="Calibri" w:cs="Arial"/>
          <w:bCs/>
          <w:sz w:val="20"/>
          <w:lang w:val="es-ES"/>
        </w:rPr>
        <w:t>sesoramiento</w:t>
      </w:r>
      <w:r w:rsidR="00EF77EC" w:rsidRPr="00C11BDE">
        <w:rPr>
          <w:rFonts w:ascii="Calibri" w:hAnsi="Calibri" w:cs="Arial"/>
          <w:bCs/>
          <w:sz w:val="20"/>
          <w:lang w:val="es-ES"/>
        </w:rPr>
        <w:t xml:space="preserve"> de </w:t>
      </w:r>
      <w:r w:rsidR="00FC7D88">
        <w:rPr>
          <w:rFonts w:ascii="Calibri" w:hAnsi="Calibri" w:cs="Arial"/>
          <w:bCs/>
          <w:sz w:val="20"/>
          <w:lang w:val="es-ES"/>
        </w:rPr>
        <w:t>i</w:t>
      </w:r>
      <w:r w:rsidR="00EF77EC" w:rsidRPr="00C11BDE">
        <w:rPr>
          <w:rFonts w:ascii="Calibri" w:hAnsi="Calibri" w:cs="Arial"/>
          <w:bCs/>
          <w:sz w:val="20"/>
          <w:lang w:val="es-ES"/>
        </w:rPr>
        <w:t xml:space="preserve">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00FC7D88">
        <w:rPr>
          <w:rFonts w:ascii="Calibri" w:hAnsi="Calibri" w:cs="Arial"/>
          <w:bCs/>
          <w:sz w:val="20"/>
          <w:lang w:val="es-ES"/>
        </w:rPr>
        <w:t xml:space="preserve"> para el programa InnoCámaras</w:t>
      </w:r>
      <w:r w:rsidRPr="00C11BDE">
        <w:rPr>
          <w:rFonts w:ascii="Calibri" w:hAnsi="Calibri" w:cs="Arial"/>
          <w:bCs/>
          <w:sz w:val="20"/>
          <w:lang w:val="es-ES"/>
        </w:rPr>
        <w:t>.</w:t>
      </w:r>
    </w:p>
    <w:p w14:paraId="19384238" w14:textId="3258BC71"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8D14C1" w:rsidRPr="00C11BDE">
        <w:rPr>
          <w:rFonts w:ascii="Calibri" w:hAnsi="Calibri" w:cs="Arial"/>
          <w:bCs/>
          <w:sz w:val="20"/>
          <w:lang w:val="es-ES"/>
        </w:rPr>
        <w:t xml:space="preserve">Asesoramiento </w:t>
      </w:r>
      <w:r w:rsidR="00503FAA" w:rsidRPr="00C11BDE">
        <w:rPr>
          <w:rFonts w:ascii="Calibri" w:hAnsi="Calibri" w:cs="Arial"/>
          <w:bCs/>
          <w:sz w:val="20"/>
          <w:lang w:val="es-ES"/>
        </w:rPr>
        <w:t xml:space="preserve">de </w:t>
      </w:r>
      <w:r w:rsidR="00FC7D88">
        <w:rPr>
          <w:rFonts w:ascii="Calibri" w:hAnsi="Calibri" w:cs="Arial"/>
          <w:bCs/>
          <w:sz w:val="20"/>
          <w:lang w:val="es-ES"/>
        </w:rPr>
        <w:t>I</w:t>
      </w:r>
      <w:r w:rsidR="00EF77EC" w:rsidRPr="00C11BDE">
        <w:rPr>
          <w:rFonts w:ascii="Calibri" w:hAnsi="Calibri" w:cs="Arial"/>
          <w:bCs/>
          <w:sz w:val="20"/>
          <w:lang w:val="es-ES"/>
        </w:rPr>
        <w:t>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14:paraId="1E512BBF" w14:textId="77777777"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14:paraId="2B080A37" w14:textId="77777777" w:rsidR="00B15773"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Pr="00C11BDE">
        <w:rPr>
          <w:rFonts w:ascii="Calibri" w:hAnsi="Calibri" w:cs="Arial"/>
          <w:bCs/>
          <w:sz w:val="20"/>
          <w:lang w:val="es-ES"/>
        </w:rPr>
        <w:t xml:space="preserve"> </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tiene como objetivo</w:t>
      </w:r>
      <w:r w:rsidR="00B15773">
        <w:rPr>
          <w:rFonts w:ascii="Calibri" w:hAnsi="Calibri" w:cs="Arial"/>
          <w:bCs/>
          <w:sz w:val="20"/>
          <w:lang w:val="es-ES"/>
        </w:rPr>
        <w:t xml:space="preserve"> que </w:t>
      </w:r>
      <w:r w:rsidR="00B15773" w:rsidRPr="00B15773">
        <w:rPr>
          <w:rFonts w:ascii="Calibri" w:hAnsi="Calibri" w:cs="Arial"/>
          <w:bCs/>
          <w:sz w:val="20"/>
          <w:lang w:val="es-ES"/>
        </w:rPr>
        <w:t>las empresas puedan poner en marcha sus proyectos de innovación, mediante la realización de su Plan de Implantación de Soluciones Innovadoras</w:t>
      </w:r>
      <w:r w:rsidR="00B15773">
        <w:rPr>
          <w:rFonts w:ascii="Calibri" w:hAnsi="Calibri" w:cs="Arial"/>
          <w:bCs/>
          <w:sz w:val="20"/>
          <w:lang w:val="es-ES"/>
        </w:rPr>
        <w:t>, tras la finalización de la Fase I</w:t>
      </w:r>
      <w:r w:rsidR="00B15773" w:rsidRPr="00B15773">
        <w:rPr>
          <w:rFonts w:ascii="Calibri" w:hAnsi="Calibri" w:cs="Arial"/>
          <w:bCs/>
          <w:sz w:val="20"/>
          <w:lang w:val="es-ES"/>
        </w:rPr>
        <w:t>. Este Plan está dirigido a la implantación, con un enfoque eminentemente práctico, de soluciones innovadoras que impulsen la mejora de la competitividad de las empresas</w:t>
      </w:r>
      <w:r w:rsidR="00B15773">
        <w:rPr>
          <w:rFonts w:ascii="Calibri" w:hAnsi="Calibri" w:cs="Arial"/>
          <w:bCs/>
          <w:sz w:val="20"/>
          <w:lang w:val="es-ES"/>
        </w:rPr>
        <w:t>.</w:t>
      </w:r>
    </w:p>
    <w:p w14:paraId="6E7CB2EC" w14:textId="77777777" w:rsidR="008D14C1"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Las empresas podrán acogerse al </w:t>
      </w:r>
      <w:r w:rsidR="00D618C6" w:rsidRPr="00C11BDE">
        <w:rPr>
          <w:rFonts w:ascii="Calibri" w:hAnsi="Calibri" w:cs="Arial"/>
          <w:bCs/>
          <w:sz w:val="20"/>
          <w:lang w:val="es-ES"/>
        </w:rPr>
        <w:t>P</w:t>
      </w:r>
      <w:r w:rsidRPr="00C11BDE">
        <w:rPr>
          <w:rFonts w:ascii="Calibri" w:hAnsi="Calibri" w:cs="Arial"/>
          <w:bCs/>
          <w:sz w:val="20"/>
          <w:lang w:val="es-ES"/>
        </w:rPr>
        <w:t xml:space="preserve">lan </w:t>
      </w:r>
      <w:r w:rsidR="00D618C6" w:rsidRPr="00C11BDE">
        <w:rPr>
          <w:rFonts w:ascii="Calibri" w:hAnsi="Calibri" w:cs="Arial"/>
          <w:bCs/>
          <w:sz w:val="20"/>
          <w:lang w:val="es-ES"/>
        </w:rPr>
        <w:t>de Implantación</w:t>
      </w:r>
      <w:r w:rsidRPr="00C11BDE">
        <w:rPr>
          <w:rFonts w:ascii="Calibri" w:hAnsi="Calibri" w:cs="Arial"/>
          <w:bCs/>
          <w:sz w:val="20"/>
          <w:lang w:val="es-ES"/>
        </w:rPr>
        <w:t xml:space="preserve"> si </w:t>
      </w:r>
      <w:r w:rsidR="00D618C6" w:rsidRPr="00C11BDE">
        <w:rPr>
          <w:rFonts w:ascii="Calibri" w:hAnsi="Calibri" w:cs="Arial"/>
          <w:bCs/>
          <w:sz w:val="20"/>
          <w:lang w:val="es-ES"/>
        </w:rPr>
        <w:t>han</w:t>
      </w:r>
      <w:r w:rsidRPr="00C11BDE">
        <w:rPr>
          <w:rFonts w:ascii="Calibri" w:hAnsi="Calibri" w:cs="Arial"/>
          <w:bCs/>
          <w:sz w:val="20"/>
          <w:lang w:val="es-ES"/>
        </w:rPr>
        <w:t xml:space="preserve"> </w:t>
      </w:r>
      <w:r w:rsidR="00D618C6" w:rsidRPr="00C11BDE">
        <w:rPr>
          <w:rFonts w:ascii="Calibri" w:hAnsi="Calibri" w:cs="Arial"/>
          <w:bCs/>
          <w:sz w:val="20"/>
          <w:lang w:val="es-ES"/>
        </w:rPr>
        <w:t>participad</w:t>
      </w:r>
      <w:r w:rsidR="00D618C6" w:rsidRPr="006756D9">
        <w:rPr>
          <w:rFonts w:ascii="Calibri" w:hAnsi="Calibri" w:cs="Arial"/>
          <w:bCs/>
          <w:sz w:val="20"/>
          <w:lang w:val="es-ES"/>
        </w:rPr>
        <w:t>o</w:t>
      </w:r>
      <w:r w:rsidRPr="006756D9">
        <w:rPr>
          <w:rFonts w:ascii="Calibri" w:hAnsi="Calibri" w:cs="Arial"/>
          <w:bCs/>
          <w:sz w:val="20"/>
          <w:lang w:val="es-ES"/>
        </w:rPr>
        <w:t xml:space="preserve"> en la fase de </w:t>
      </w:r>
      <w:r w:rsidR="008D14C1" w:rsidRPr="006756D9">
        <w:rPr>
          <w:rFonts w:ascii="Calibri" w:hAnsi="Calibri" w:cs="Arial"/>
          <w:bCs/>
          <w:sz w:val="20"/>
          <w:lang w:val="es-ES"/>
        </w:rPr>
        <w:t>Asesoramiento</w:t>
      </w:r>
      <w:r w:rsidR="00A340E4" w:rsidRPr="006756D9">
        <w:rPr>
          <w:rFonts w:ascii="Calibri" w:hAnsi="Calibri" w:cs="Arial"/>
          <w:bCs/>
          <w:sz w:val="20"/>
          <w:lang w:val="es-ES"/>
        </w:rPr>
        <w:t xml:space="preserve"> en la presente convocatoria</w:t>
      </w:r>
      <w:r w:rsidR="00D618C6" w:rsidRPr="006756D9">
        <w:rPr>
          <w:rFonts w:ascii="Calibri" w:hAnsi="Calibri" w:cs="Arial"/>
          <w:bCs/>
          <w:sz w:val="20"/>
          <w:lang w:val="es-ES"/>
        </w:rPr>
        <w:t xml:space="preserve">, </w:t>
      </w:r>
      <w:r w:rsidR="00A340E4" w:rsidRPr="006756D9">
        <w:rPr>
          <w:rFonts w:ascii="Calibri" w:hAnsi="Calibri" w:cs="Arial"/>
          <w:bCs/>
          <w:sz w:val="20"/>
          <w:lang w:val="es-ES"/>
        </w:rPr>
        <w:t xml:space="preserve">o dentro de la anualidad anterior a la misma </w:t>
      </w:r>
      <w:r w:rsidR="006756D9" w:rsidRPr="006756D9">
        <w:rPr>
          <w:rFonts w:ascii="Calibri" w:hAnsi="Calibri" w:cs="Arial"/>
          <w:bCs/>
          <w:sz w:val="20"/>
          <w:lang w:val="es-ES"/>
        </w:rPr>
        <w:t>,</w:t>
      </w:r>
      <w:r w:rsidR="005C432A" w:rsidRPr="006756D9">
        <w:rPr>
          <w:rFonts w:ascii="Calibri" w:hAnsi="Calibri" w:cs="Arial"/>
          <w:bCs/>
          <w:sz w:val="20"/>
          <w:lang w:val="es-ES"/>
        </w:rPr>
        <w:t>o si</w:t>
      </w:r>
      <w:r w:rsidR="005C432A" w:rsidRPr="00C11BDE">
        <w:rPr>
          <w:rFonts w:ascii="Calibri" w:hAnsi="Calibri" w:cs="Arial"/>
          <w:bCs/>
          <w:sz w:val="20"/>
          <w:lang w:val="es-ES"/>
        </w:rPr>
        <w:t xml:space="preserve"> han participado </w:t>
      </w:r>
      <w:r w:rsidR="005551BC" w:rsidRPr="00C11BDE">
        <w:rPr>
          <w:rFonts w:ascii="Calibri" w:hAnsi="Calibri" w:cs="Arial"/>
          <w:bCs/>
          <w:sz w:val="20"/>
          <w:lang w:val="es-ES"/>
        </w:rPr>
        <w:t xml:space="preserve">en el último año </w:t>
      </w:r>
      <w:r w:rsidR="005C432A" w:rsidRPr="00C11BDE">
        <w:rPr>
          <w:rFonts w:ascii="Calibri" w:hAnsi="Calibri" w:cs="Arial"/>
          <w:bCs/>
          <w:sz w:val="20"/>
          <w:lang w:val="es-ES"/>
        </w:rPr>
        <w:t xml:space="preserve">en </w:t>
      </w:r>
      <w:r w:rsidR="007C4625" w:rsidRPr="00C11BDE">
        <w:rPr>
          <w:rFonts w:ascii="Calibri" w:hAnsi="Calibri" w:cs="Arial"/>
          <w:bCs/>
          <w:sz w:val="20"/>
          <w:lang w:val="es-ES"/>
        </w:rPr>
        <w:t xml:space="preserve">cualquier otro </w:t>
      </w:r>
      <w:r w:rsidR="008D14C1" w:rsidRPr="00C11BDE">
        <w:rPr>
          <w:rFonts w:ascii="Calibri" w:hAnsi="Calibri" w:cs="Arial"/>
          <w:bCs/>
          <w:sz w:val="20"/>
          <w:lang w:val="es-ES"/>
        </w:rPr>
        <w:t>programa similar de asesoramiento en la incorporación de la innovación en las PYME, de organismos de promoción de la innovación de las CC.AA., Cámaras de Comercio u otros organismos públicos regionales o locales, del cual obtuvieron un informe de características similares</w:t>
      </w:r>
      <w:r w:rsidR="0086031A" w:rsidRPr="00C11BDE">
        <w:rPr>
          <w:rFonts w:ascii="Calibri" w:hAnsi="Calibri" w:cs="Arial"/>
          <w:bCs/>
          <w:sz w:val="20"/>
          <w:lang w:val="es-ES"/>
        </w:rPr>
        <w:t xml:space="preserve"> (tal y como aparece recogido en la Convocatoria de Ayudas del Programa), y siempre en función de la disponibilidad presupuestaria.</w:t>
      </w:r>
    </w:p>
    <w:p w14:paraId="40E90ADC" w14:textId="77777777"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mediante resolución de fecha </w:t>
      </w:r>
      <w:r w:rsidRPr="00C11BDE">
        <w:rPr>
          <w:rFonts w:ascii="Calibri" w:hAnsi="Calibri" w:cs="Arial"/>
          <w:bCs/>
          <w:sz w:val="20"/>
          <w:highlight w:val="yellow"/>
          <w:lang w:val="es-ES"/>
        </w:rPr>
        <w:t>_____</w:t>
      </w:r>
    </w:p>
    <w:p w14:paraId="47526EF7" w14:textId="77777777" w:rsidR="005C432A" w:rsidRPr="00C11BDE" w:rsidRDefault="005C43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4077D9CA" w14:textId="77777777" w:rsidR="006B0594" w:rsidRPr="00C11BDE" w:rsidRDefault="005C432A" w:rsidP="00913BCF">
      <w:pPr>
        <w:spacing w:before="480" w:after="120" w:line="360" w:lineRule="auto"/>
        <w:jc w:val="center"/>
        <w:rPr>
          <w:rFonts w:ascii="Calibri" w:hAnsi="Calibri" w:cs="Arial"/>
          <w:b/>
          <w:bCs/>
          <w:sz w:val="20"/>
          <w:lang w:val="es-ES"/>
        </w:rPr>
      </w:pPr>
      <w:r w:rsidRPr="00C11BDE">
        <w:rPr>
          <w:rFonts w:ascii="Calibri" w:hAnsi="Calibri" w:cs="Arial"/>
          <w:b/>
          <w:bCs/>
          <w:sz w:val="20"/>
          <w:lang w:val="es-ES"/>
        </w:rPr>
        <w:t>CLÁUSULAS</w:t>
      </w:r>
    </w:p>
    <w:p w14:paraId="50EAEEFA" w14:textId="77777777"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r w:rsidR="00BA27ED" w:rsidRPr="00C11BDE">
        <w:rPr>
          <w:rFonts w:ascii="Calibri" w:hAnsi="Calibri" w:cs="Arial"/>
          <w:bCs/>
          <w:sz w:val="20"/>
          <w:lang w:val="es-ES"/>
        </w:rPr>
        <w:t>InnoCámaras</w:t>
      </w:r>
      <w:r w:rsidR="00FD2F83" w:rsidRPr="00C11BDE">
        <w:rPr>
          <w:rFonts w:ascii="Calibri" w:hAnsi="Calibri" w:cs="Arial"/>
          <w:bCs/>
          <w:sz w:val="20"/>
          <w:lang w:val="es-ES"/>
        </w:rPr>
        <w:t>.</w:t>
      </w:r>
    </w:p>
    <w:p w14:paraId="5FDEC96E" w14:textId="77777777" w:rsidR="00FD2F83" w:rsidRPr="00C11BDE"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Este Programa, en el marco del título de la prioridad de inversión </w:t>
      </w:r>
      <w:r w:rsidR="00895F41" w:rsidRPr="00C11BDE">
        <w:rPr>
          <w:rFonts w:ascii="Calibri" w:hAnsi="Calibri" w:cs="Arial"/>
          <w:bCs/>
          <w:sz w:val="20"/>
          <w:lang w:val="es-ES"/>
        </w:rPr>
        <w:t xml:space="preserve">1b </w:t>
      </w:r>
      <w:r w:rsidRPr="00C11BDE">
        <w:rPr>
          <w:rFonts w:ascii="Calibri" w:hAnsi="Calibri" w:cs="Arial"/>
          <w:bCs/>
          <w:sz w:val="20"/>
          <w:lang w:val="es-ES"/>
        </w:rPr>
        <w:t>“</w:t>
      </w:r>
      <w:r w:rsidR="00895F41" w:rsidRPr="00C11BDE">
        <w:rPr>
          <w:rFonts w:ascii="Calibri" w:hAnsi="Calibri" w:cs="Arial"/>
          <w:bCs/>
          <w:sz w:val="20"/>
          <w:lang w:val="es-ES"/>
        </w:rPr>
        <w:t xml:space="preserve">Fomento de la inversión empresarial </w:t>
      </w:r>
      <w:r w:rsidR="00895F41" w:rsidRPr="00C11BDE">
        <w:rPr>
          <w:rFonts w:ascii="Calibri" w:hAnsi="Calibri" w:cs="Arial"/>
          <w:bCs/>
          <w:sz w:val="20"/>
          <w:lang w:val="es-ES"/>
        </w:rPr>
        <w:lastRenderedPageBreak/>
        <w:t>en I+i, el desarrollo de vínculos y sinergias entre las empresas, los centros de investigación y desarrollo y el sector de la enseñanza superior, en particular mediante el fomento de la inversión en el desarrollo</w:t>
      </w:r>
      <w:r w:rsidRPr="00C11BDE">
        <w:rPr>
          <w:rFonts w:ascii="Calibri" w:hAnsi="Calibri" w:cs="Arial"/>
          <w:bCs/>
          <w:sz w:val="20"/>
          <w:lang w:val="es-ES"/>
        </w:rPr>
        <w:t>”, contribuye a la consecución del objetivo específico OE.</w:t>
      </w:r>
      <w:r w:rsidR="00895F41" w:rsidRPr="00C11BDE">
        <w:rPr>
          <w:rFonts w:ascii="Calibri" w:hAnsi="Calibri" w:cs="Arial"/>
          <w:bCs/>
          <w:sz w:val="20"/>
          <w:lang w:val="es-ES"/>
        </w:rPr>
        <w:t>1</w:t>
      </w:r>
      <w:r w:rsidRPr="00C11BDE">
        <w:rPr>
          <w:rFonts w:ascii="Calibri" w:hAnsi="Calibri" w:cs="Arial"/>
          <w:bCs/>
          <w:sz w:val="20"/>
          <w:lang w:val="es-ES"/>
        </w:rPr>
        <w:t>.2.1. “</w:t>
      </w:r>
      <w:r w:rsidR="00895F41" w:rsidRPr="00C11BDE">
        <w:rPr>
          <w:rFonts w:ascii="Calibri" w:hAnsi="Calibri" w:cs="Arial"/>
          <w:bCs/>
          <w:sz w:val="20"/>
          <w:lang w:val="es-ES"/>
        </w:rPr>
        <w:t>Impulso y promoción de actividades de I+i lideradas por las empresas, apoyo a la creación y consolidación de empresas innovadoras y apoyo a la compra pública innovadora</w:t>
      </w:r>
      <w:r w:rsidRPr="00C11BDE">
        <w:rPr>
          <w:rFonts w:ascii="Calibri" w:hAnsi="Calibri" w:cs="Arial"/>
          <w:bCs/>
          <w:sz w:val="20"/>
          <w:lang w:val="es-ES"/>
        </w:rPr>
        <w:t>”</w:t>
      </w:r>
      <w:r w:rsidR="005C432A" w:rsidRPr="00C11BDE">
        <w:rPr>
          <w:rFonts w:ascii="Calibri" w:hAnsi="Calibri" w:cs="Arial"/>
          <w:bCs/>
          <w:sz w:val="20"/>
          <w:lang w:val="es-ES"/>
        </w:rPr>
        <w:t xml:space="preserve">. </w:t>
      </w:r>
    </w:p>
    <w:p w14:paraId="00E26E49" w14:textId="77777777" w:rsidR="005C432A" w:rsidRPr="006756D9"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 todos los efectos, este Convenio tendrá la condición de documento que establece las condiciones de la </w:t>
      </w:r>
      <w:r w:rsidRPr="006756D9">
        <w:rPr>
          <w:rFonts w:ascii="Calibri" w:hAnsi="Calibri" w:cs="Arial"/>
          <w:bCs/>
          <w:sz w:val="20"/>
          <w:lang w:val="es-ES"/>
        </w:rPr>
        <w:t>ayuda (DECA).</w:t>
      </w:r>
    </w:p>
    <w:p w14:paraId="09AD9A86" w14:textId="77777777" w:rsidR="00370615" w:rsidRPr="006756D9" w:rsidRDefault="00370615" w:rsidP="00907A70">
      <w:pPr>
        <w:spacing w:before="120" w:line="360" w:lineRule="auto"/>
        <w:jc w:val="both"/>
        <w:rPr>
          <w:rFonts w:ascii="Calibri" w:hAnsi="Calibri" w:cs="Arial"/>
          <w:bCs/>
          <w:sz w:val="20"/>
          <w:lang w:val="es-ES"/>
        </w:rPr>
      </w:pPr>
      <w:r w:rsidRPr="006756D9">
        <w:rPr>
          <w:rFonts w:ascii="Calibri" w:hAnsi="Calibri" w:cs="Arial"/>
          <w:bCs/>
          <w:sz w:val="20"/>
          <w:lang w:val="es-ES"/>
        </w:rPr>
        <w:t xml:space="preserve">La operación se encuadra </w:t>
      </w:r>
      <w:r w:rsidR="00042612" w:rsidRPr="006756D9">
        <w:rPr>
          <w:rFonts w:ascii="Calibri" w:hAnsi="Calibri" w:cs="Arial"/>
          <w:bCs/>
          <w:sz w:val="20"/>
          <w:lang w:val="es-ES"/>
        </w:rPr>
        <w:t>en la</w:t>
      </w:r>
      <w:r w:rsidR="006C1B0E" w:rsidRPr="006756D9">
        <w:rPr>
          <w:rFonts w:ascii="Calibri" w:hAnsi="Calibri" w:cs="Arial"/>
          <w:bCs/>
          <w:sz w:val="20"/>
          <w:lang w:val="es-ES"/>
        </w:rPr>
        <w:t>s</w:t>
      </w:r>
      <w:r w:rsidR="00042612" w:rsidRPr="006756D9">
        <w:rPr>
          <w:rFonts w:ascii="Calibri" w:hAnsi="Calibri" w:cs="Arial"/>
          <w:bCs/>
          <w:sz w:val="20"/>
          <w:lang w:val="es-ES"/>
        </w:rPr>
        <w:t xml:space="preserve"> siguientes </w:t>
      </w:r>
      <w:r w:rsidR="006C1B0E" w:rsidRPr="006756D9">
        <w:rPr>
          <w:rFonts w:ascii="Calibri" w:hAnsi="Calibri" w:cs="Arial"/>
          <w:bCs/>
          <w:sz w:val="20"/>
          <w:lang w:val="es-ES"/>
        </w:rPr>
        <w:t>actuaciones</w:t>
      </w:r>
      <w:r w:rsidRPr="006756D9">
        <w:rPr>
          <w:rFonts w:ascii="Calibri" w:hAnsi="Calibri" w:cs="Arial"/>
          <w:bCs/>
          <w:sz w:val="20"/>
          <w:lang w:val="es-ES"/>
        </w:rPr>
        <w:t>:</w:t>
      </w:r>
    </w:p>
    <w:p w14:paraId="640DBC67" w14:textId="77777777" w:rsidR="00370615" w:rsidRPr="006756D9" w:rsidRDefault="00042612"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“003 - InnoCámaras - Acciones de Sensibilización y Promoción y Apoyo a la incorporación de la Innovación en la Pyme”</w:t>
      </w:r>
    </w:p>
    <w:p w14:paraId="7E01A9D2" w14:textId="77777777" w:rsidR="006C1B0E" w:rsidRPr="006756D9" w:rsidRDefault="006C1B0E"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“005 - InnoCámaras-Acciones de Apoyo a Empresas”</w:t>
      </w:r>
    </w:p>
    <w:p w14:paraId="20DCE31D" w14:textId="77777777" w:rsidR="005D072A" w:rsidRDefault="00042612" w:rsidP="00E46238">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C11BDE">
        <w:rPr>
          <w:rFonts w:ascii="Calibri" w:hAnsi="Calibri" w:cs="Arial"/>
          <w:bCs/>
          <w:sz w:val="20"/>
          <w:lang w:val="es-ES"/>
        </w:rPr>
        <w:t xml:space="preserve">a operación corresponde a la categoría de intervención </w:t>
      </w:r>
      <w:r w:rsidR="005D072A" w:rsidRPr="00C11BDE">
        <w:rPr>
          <w:rFonts w:ascii="Calibri" w:hAnsi="Calibri" w:cs="Arial"/>
          <w:bCs/>
          <w:sz w:val="20"/>
          <w:lang w:val="es-ES"/>
        </w:rPr>
        <w:t>064 “Procesos de investigación e innovación en las PYME (incluyendo sistemas de vales, procesos, diseño, servicios e innovación social)</w:t>
      </w:r>
      <w:r w:rsidR="00D734E3" w:rsidRPr="00C11BDE">
        <w:rPr>
          <w:rFonts w:ascii="Calibri" w:hAnsi="Calibri" w:cs="Arial"/>
          <w:bCs/>
          <w:sz w:val="20"/>
          <w:lang w:val="es-ES"/>
        </w:rPr>
        <w:t>”</w:t>
      </w:r>
      <w:r w:rsidR="005D072A" w:rsidRPr="00C11BDE">
        <w:rPr>
          <w:rFonts w:ascii="Calibri" w:hAnsi="Calibri" w:cs="Arial"/>
          <w:bCs/>
          <w:sz w:val="20"/>
          <w:lang w:val="es-ES"/>
        </w:rPr>
        <w:t>, conforme al Reglamento 288/2014 y establecida en Fondos 2020</w:t>
      </w:r>
      <w:r w:rsidR="0087686F">
        <w:rPr>
          <w:rFonts w:ascii="Calibri" w:hAnsi="Calibri" w:cs="Arial"/>
          <w:bCs/>
          <w:sz w:val="20"/>
          <w:lang w:val="es-ES"/>
        </w:rPr>
        <w:t>.</w:t>
      </w:r>
    </w:p>
    <w:p w14:paraId="550192E5" w14:textId="77777777" w:rsidR="0087686F" w:rsidRPr="0087686F" w:rsidRDefault="0087686F" w:rsidP="00E46238">
      <w:pPr>
        <w:spacing w:before="120" w:after="120" w:line="360" w:lineRule="auto"/>
        <w:jc w:val="both"/>
        <w:rPr>
          <w:rFonts w:ascii="Calibri" w:hAnsi="Calibri" w:cs="Arial"/>
          <w:sz w:val="20"/>
          <w:lang w:val="es-ES" w:eastAsia="es-ES_tradnl"/>
        </w:rPr>
      </w:pPr>
      <w:r w:rsidRPr="00A6014B">
        <w:rPr>
          <w:rFonts w:ascii="Calibri" w:hAnsi="Calibri" w:cs="Arial"/>
          <w:b/>
          <w:color w:val="FF0000"/>
          <w:sz w:val="20"/>
          <w:highlight w:val="yellow"/>
          <w:lang w:val="es-ES" w:eastAsia="es-ES_tradnl"/>
        </w:rPr>
        <w:t xml:space="preserve">[Sólo para las Cámaras de la provincia de </w:t>
      </w:r>
      <w:r w:rsidRPr="0087686F">
        <w:rPr>
          <w:rFonts w:ascii="Calibri" w:hAnsi="Calibri" w:cs="Arial"/>
          <w:b/>
          <w:color w:val="FF0000"/>
          <w:sz w:val="20"/>
          <w:highlight w:val="yellow"/>
          <w:lang w:val="es-ES" w:eastAsia="es-ES_tradnl"/>
        </w:rPr>
        <w:t>Cádiz</w:t>
      </w:r>
      <w:r w:rsidR="006756D9">
        <w:rPr>
          <w:rFonts w:ascii="Calibri" w:hAnsi="Calibri" w:cs="Arial"/>
          <w:b/>
          <w:color w:val="FF0000"/>
          <w:sz w:val="20"/>
          <w:highlight w:val="yellow"/>
          <w:lang w:val="es-ES" w:eastAsia="es-ES_tradnl"/>
        </w:rPr>
        <w:t>/Jaén</w:t>
      </w:r>
      <w:r w:rsidRPr="0087686F">
        <w:rPr>
          <w:rFonts w:ascii="Calibri" w:hAnsi="Calibri" w:cs="Arial"/>
          <w:b/>
          <w:color w:val="FF0000"/>
          <w:sz w:val="20"/>
          <w:highlight w:val="yellow"/>
          <w:lang w:val="es-ES" w:eastAsia="es-ES_tradnl"/>
        </w:rPr>
        <w:t>]</w:t>
      </w:r>
      <w:r w:rsidRPr="0087686F">
        <w:rPr>
          <w:rFonts w:ascii="Calibri" w:hAnsi="Calibri" w:cs="Arial"/>
          <w:sz w:val="20"/>
          <w:highlight w:val="yellow"/>
          <w:lang w:val="es-ES" w:eastAsia="es-ES_tradnl"/>
        </w:rPr>
        <w:t xml:space="preserve"> Estas actuaciones, </w:t>
      </w:r>
      <w:r w:rsidRPr="006756D9">
        <w:rPr>
          <w:rFonts w:ascii="Calibri" w:hAnsi="Calibri" w:cs="Arial"/>
          <w:sz w:val="20"/>
          <w:highlight w:val="yellow"/>
          <w:lang w:val="es-ES" w:eastAsia="es-ES_tradnl"/>
        </w:rPr>
        <w:t>además, forman parte de la Inversión Territorial Integrada (ITI) (2014-2020) de la Provincia de Cádiz</w:t>
      </w:r>
      <w:r w:rsidR="006756D9" w:rsidRPr="006756D9">
        <w:rPr>
          <w:rFonts w:ascii="Calibri" w:hAnsi="Calibri" w:cs="Arial"/>
          <w:sz w:val="20"/>
          <w:highlight w:val="yellow"/>
          <w:lang w:val="es-ES" w:eastAsia="es-ES_tradnl"/>
        </w:rPr>
        <w:t>/Jaén.</w:t>
      </w:r>
    </w:p>
    <w:p w14:paraId="386D4058" w14:textId="77777777" w:rsidR="00A45308" w:rsidRPr="00C11BDE" w:rsidRDefault="00A45308" w:rsidP="005D072A">
      <w:pPr>
        <w:spacing w:before="240" w:after="120" w:line="360" w:lineRule="auto"/>
        <w:jc w:val="both"/>
        <w:rPr>
          <w:rFonts w:ascii="Calibri" w:hAnsi="Calibri" w:cs="Arial"/>
          <w:bCs/>
          <w:sz w:val="20"/>
          <w:lang w:val="es-ES"/>
        </w:rPr>
      </w:pPr>
      <w:r w:rsidRPr="00C11BDE">
        <w:rPr>
          <w:rFonts w:ascii="Calibri" w:hAnsi="Calibri" w:cs="Arial"/>
          <w:b/>
          <w:bCs/>
          <w:sz w:val="20"/>
          <w:lang w:val="es-ES"/>
        </w:rPr>
        <w:t>SEGUNDA: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empresa manifiesta su interés y compromiso de participación en 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en </w:t>
      </w:r>
      <w:r w:rsidRPr="00C11BDE">
        <w:rPr>
          <w:rFonts w:ascii="Calibri" w:hAnsi="Calibri" w:cs="Arial"/>
          <w:bCs/>
          <w:sz w:val="20"/>
          <w:highlight w:val="yellow"/>
          <w:lang w:val="es-ES"/>
        </w:rPr>
        <w:t xml:space="preserve">la Fase de </w:t>
      </w:r>
      <w:r w:rsidR="008D14C1" w:rsidRPr="00C11BDE">
        <w:rPr>
          <w:rFonts w:ascii="Calibri" w:hAnsi="Calibri" w:cs="Arial"/>
          <w:bCs/>
          <w:sz w:val="20"/>
          <w:highlight w:val="yellow"/>
          <w:lang w:val="es-ES"/>
        </w:rPr>
        <w:t>Asesoramiento</w:t>
      </w:r>
      <w:r w:rsidR="00A066B1" w:rsidRPr="00C11BDE">
        <w:rPr>
          <w:rFonts w:ascii="Calibri" w:hAnsi="Calibri" w:cs="Arial"/>
          <w:bCs/>
          <w:sz w:val="20"/>
          <w:highlight w:val="yellow"/>
          <w:lang w:val="es-ES"/>
        </w:rPr>
        <w:t xml:space="preserve"> </w:t>
      </w:r>
      <w:r w:rsidR="00E60217">
        <w:rPr>
          <w:rFonts w:ascii="Calibri" w:hAnsi="Calibri" w:cs="Arial"/>
          <w:bCs/>
          <w:sz w:val="20"/>
          <w:highlight w:val="yellow"/>
          <w:lang w:val="es-ES"/>
        </w:rPr>
        <w:t>y</w:t>
      </w:r>
      <w:r w:rsidR="0012413E" w:rsidRPr="00C11BDE">
        <w:rPr>
          <w:rFonts w:ascii="Calibri" w:hAnsi="Calibri" w:cs="Arial"/>
          <w:bCs/>
          <w:sz w:val="20"/>
          <w:highlight w:val="yellow"/>
          <w:lang w:val="es-ES"/>
        </w:rPr>
        <w:t xml:space="preserve"> </w:t>
      </w:r>
      <w:r w:rsidRPr="00C11BDE">
        <w:rPr>
          <w:rFonts w:ascii="Calibri" w:hAnsi="Calibri" w:cs="Arial"/>
          <w:bCs/>
          <w:sz w:val="20"/>
          <w:highlight w:val="yellow"/>
          <w:lang w:val="es-ES"/>
        </w:rPr>
        <w:t xml:space="preserve">Fase de </w:t>
      </w:r>
      <w:r w:rsidR="00A066B1" w:rsidRPr="00C11BDE">
        <w:rPr>
          <w:rFonts w:ascii="Calibri" w:hAnsi="Calibri" w:cs="Arial"/>
          <w:bCs/>
          <w:sz w:val="20"/>
          <w:highlight w:val="yellow"/>
          <w:lang w:val="es-ES"/>
        </w:rPr>
        <w:t>Implantación</w:t>
      </w:r>
      <w:r w:rsidR="00E60217">
        <w:rPr>
          <w:rFonts w:ascii="Calibri" w:hAnsi="Calibri" w:cs="Arial"/>
          <w:bCs/>
          <w:sz w:val="20"/>
          <w:highlight w:val="yellow"/>
          <w:lang w:val="es-ES"/>
        </w:rPr>
        <w:t>/ Fase de Asesoramiento / Fase de Implantación</w:t>
      </w:r>
      <w:r w:rsidRPr="00C11BDE">
        <w:rPr>
          <w:rFonts w:ascii="Calibri" w:hAnsi="Calibri" w:cs="Arial"/>
          <w:bCs/>
          <w:sz w:val="20"/>
          <w:highlight w:val="yellow"/>
          <w:lang w:val="es-ES"/>
        </w:rPr>
        <w:t xml:space="preserve"> </w:t>
      </w:r>
      <w:r w:rsidRPr="0087686F">
        <w:rPr>
          <w:rFonts w:ascii="Calibri" w:hAnsi="Calibri" w:cs="Arial"/>
          <w:b/>
          <w:bCs/>
          <w:color w:val="FF0000"/>
          <w:sz w:val="20"/>
          <w:highlight w:val="yellow"/>
          <w:lang w:val="es-ES"/>
        </w:rPr>
        <w:t>(</w:t>
      </w:r>
      <w:r w:rsidR="005D072A" w:rsidRPr="0087686F">
        <w:rPr>
          <w:rFonts w:ascii="Calibri" w:hAnsi="Calibri" w:cs="Arial"/>
          <w:b/>
          <w:bCs/>
          <w:color w:val="FF0000"/>
          <w:sz w:val="20"/>
          <w:highlight w:val="yellow"/>
          <w:lang w:val="es-ES"/>
        </w:rPr>
        <w:t>indicar lo que proceda</w:t>
      </w:r>
      <w:r w:rsidRPr="0087686F">
        <w:rPr>
          <w:rFonts w:ascii="Calibri" w:hAnsi="Calibri" w:cs="Arial"/>
          <w:b/>
          <w:bCs/>
          <w:color w:val="FF0000"/>
          <w:sz w:val="20"/>
          <w:highlight w:val="yellow"/>
          <w:lang w:val="es-ES"/>
        </w:rPr>
        <w:t>)</w:t>
      </w:r>
      <w:r w:rsidRPr="00C11BDE">
        <w:rPr>
          <w:rFonts w:ascii="Calibri" w:hAnsi="Calibri" w:cs="Arial"/>
          <w:bCs/>
          <w:sz w:val="20"/>
          <w:lang w:val="es-ES"/>
        </w:rPr>
        <w:t xml:space="preserve"> y se compromete a participar en el Programa de acuerdo a sus condiciones, que la empresa declara conocer: </w:t>
      </w:r>
    </w:p>
    <w:p w14:paraId="524A520D" w14:textId="77777777" w:rsidR="009E63F6" w:rsidRPr="009E63F6" w:rsidRDefault="005D072A"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de </w:t>
      </w:r>
      <w:r w:rsidR="008D14C1" w:rsidRPr="00C11BDE">
        <w:rPr>
          <w:rFonts w:ascii="Calibri" w:hAnsi="Calibri" w:cs="Arial"/>
          <w:b/>
          <w:bCs/>
          <w:sz w:val="20"/>
          <w:lang w:val="es-ES"/>
        </w:rPr>
        <w:t>Asesoramiento</w:t>
      </w:r>
      <w:r w:rsidRPr="00C11BDE">
        <w:rPr>
          <w:rFonts w:ascii="Calibri" w:hAnsi="Calibri" w:cs="Arial"/>
          <w:b/>
          <w:bCs/>
          <w:sz w:val="20"/>
          <w:lang w:val="es-ES"/>
        </w:rPr>
        <w:t xml:space="preserve"> Individualizado</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w:t>
      </w:r>
      <w:r w:rsidR="009E63F6">
        <w:rPr>
          <w:rFonts w:ascii="Calibri" w:hAnsi="Calibri" w:cs="Arial"/>
          <w:bCs/>
          <w:sz w:val="20"/>
          <w:lang w:val="es-ES"/>
        </w:rPr>
        <w:t>ión de soluciones de innovación.</w:t>
      </w:r>
    </w:p>
    <w:p w14:paraId="083A8DA6" w14:textId="77777777" w:rsidR="00B714F7" w:rsidRPr="00C11BDE" w:rsidRDefault="00B714F7" w:rsidP="00B714F7">
      <w:p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A lo largo del proceso de </w:t>
      </w:r>
      <w:r w:rsidR="008D14C1" w:rsidRPr="00C11BDE">
        <w:rPr>
          <w:rFonts w:ascii="Calibri" w:hAnsi="Calibri" w:cs="Arial"/>
          <w:bCs/>
          <w:sz w:val="20"/>
          <w:lang w:val="es-ES"/>
        </w:rPr>
        <w:t>asesoramient</w:t>
      </w:r>
      <w:r w:rsidRPr="00C11BDE">
        <w:rPr>
          <w:rFonts w:ascii="Calibri" w:hAnsi="Calibri" w:cs="Arial"/>
          <w:bCs/>
          <w:sz w:val="20"/>
          <w:lang w:val="es-ES"/>
        </w:rPr>
        <w:t>o</w:t>
      </w:r>
      <w:r w:rsidR="008D14C1" w:rsidRPr="00C11BDE">
        <w:rPr>
          <w:rFonts w:ascii="Calibri" w:hAnsi="Calibri" w:cs="Arial"/>
          <w:bCs/>
          <w:sz w:val="20"/>
          <w:lang w:val="es-ES"/>
        </w:rPr>
        <w:t>,</w:t>
      </w:r>
      <w:r w:rsidRPr="00C11BDE">
        <w:rPr>
          <w:rFonts w:ascii="Calibri" w:hAnsi="Calibri" w:cs="Arial"/>
          <w:bCs/>
          <w:sz w:val="20"/>
          <w:lang w:val="es-ES"/>
        </w:rPr>
        <w:t xml:space="preserve"> la empresa y la Cámara irán intercambiando la información necesaria para ir elaborando el Informe. La Cámara de Comercio, a la finalización de </w:t>
      </w:r>
      <w:r w:rsidR="008D14C1" w:rsidRPr="00C11BDE">
        <w:rPr>
          <w:rFonts w:ascii="Calibri" w:hAnsi="Calibri" w:cs="Arial"/>
          <w:bCs/>
          <w:sz w:val="20"/>
          <w:lang w:val="es-ES"/>
        </w:rPr>
        <w:t>esta fase</w:t>
      </w:r>
      <w:r w:rsidRPr="00C11BDE">
        <w:rPr>
          <w:rFonts w:ascii="Calibri" w:hAnsi="Calibri" w:cs="Arial"/>
          <w:bCs/>
          <w:sz w:val="20"/>
          <w:lang w:val="es-ES"/>
        </w:rPr>
        <w:t>, entregará un Informe de Recomendaciones a la empresa.</w:t>
      </w:r>
    </w:p>
    <w:p w14:paraId="4958D360" w14:textId="408F9147" w:rsidR="00745C42" w:rsidRDefault="00A45308"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podrá financiar, con cargo al Programa, actuaciones de gastos incluidos en la relación de gastos elegibles que se </w:t>
      </w:r>
      <w:r w:rsidR="005D072A" w:rsidRPr="00C11BDE">
        <w:rPr>
          <w:rFonts w:ascii="Calibri" w:hAnsi="Calibri" w:cs="Arial"/>
          <w:bCs/>
          <w:sz w:val="20"/>
          <w:lang w:val="es-ES"/>
        </w:rPr>
        <w:t>incluyen</w:t>
      </w:r>
      <w:r w:rsidRPr="00C11BDE">
        <w:rPr>
          <w:rFonts w:ascii="Calibri" w:hAnsi="Calibri" w:cs="Arial"/>
          <w:bCs/>
          <w:sz w:val="20"/>
          <w:lang w:val="es-ES"/>
        </w:rPr>
        <w:t xml:space="preserve"> como anexo </w:t>
      </w:r>
      <w:r w:rsidR="005D072A" w:rsidRPr="00C11BDE">
        <w:rPr>
          <w:rFonts w:ascii="Calibri" w:hAnsi="Calibri" w:cs="Arial"/>
          <w:bCs/>
          <w:sz w:val="20"/>
          <w:lang w:val="es-ES"/>
        </w:rPr>
        <w:t>en la convocatoria de ayudas</w:t>
      </w:r>
      <w:r w:rsidRPr="00C11BDE">
        <w:rPr>
          <w:rFonts w:ascii="Calibri" w:hAnsi="Calibri" w:cs="Arial"/>
          <w:bCs/>
          <w:sz w:val="20"/>
          <w:lang w:val="es-ES"/>
        </w:rPr>
        <w:t>, hasta un importe máximo de 7.000</w:t>
      </w:r>
      <w:r w:rsidR="00360CF5" w:rsidRPr="00C11BDE">
        <w:rPr>
          <w:rFonts w:ascii="Calibri" w:hAnsi="Calibri" w:cs="Arial"/>
          <w:bCs/>
          <w:sz w:val="20"/>
          <w:lang w:val="es-ES"/>
        </w:rPr>
        <w:t xml:space="preserve"> </w:t>
      </w:r>
      <w:r w:rsidRPr="00C11BDE">
        <w:rPr>
          <w:rFonts w:ascii="Calibri" w:hAnsi="Calibri" w:cs="Arial"/>
          <w:bCs/>
          <w:sz w:val="20"/>
          <w:lang w:val="es-ES"/>
        </w:rPr>
        <w:t>€ (IVA no incluido).</w:t>
      </w:r>
    </w:p>
    <w:p w14:paraId="5EC5216A" w14:textId="77777777" w:rsidR="00907A70" w:rsidRPr="00C11BDE" w:rsidRDefault="00907A70" w:rsidP="00907A70">
      <w:pPr>
        <w:spacing w:before="120" w:after="120" w:line="360" w:lineRule="auto"/>
        <w:ind w:left="360"/>
        <w:jc w:val="both"/>
        <w:rPr>
          <w:rFonts w:ascii="Calibri" w:hAnsi="Calibri" w:cs="Arial"/>
          <w:bCs/>
          <w:sz w:val="20"/>
          <w:lang w:val="es-ES"/>
        </w:rPr>
      </w:pPr>
    </w:p>
    <w:p w14:paraId="6FB1DAF2" w14:textId="77777777"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lastRenderedPageBreak/>
        <w:t>TERCERA: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8D14C1" w:rsidRPr="00C11BDE">
        <w:rPr>
          <w:rFonts w:ascii="Calibri" w:hAnsi="Calibri" w:cs="Arial"/>
          <w:b/>
          <w:bCs/>
          <w:sz w:val="20"/>
          <w:lang w:val="es-ES"/>
        </w:rPr>
        <w:t xml:space="preserve">Asesoramiento </w:t>
      </w:r>
      <w:r w:rsidR="000F5C79" w:rsidRPr="00C11BDE">
        <w:rPr>
          <w:rFonts w:ascii="Calibri" w:hAnsi="Calibri" w:cs="Arial"/>
          <w:b/>
          <w:bCs/>
          <w:sz w:val="20"/>
          <w:lang w:val="es-ES"/>
        </w:rPr>
        <w:t xml:space="preserve">de </w:t>
      </w:r>
      <w:r w:rsidR="000C466E" w:rsidRPr="00C11BDE">
        <w:rPr>
          <w:rFonts w:ascii="Calibri" w:hAnsi="Calibri" w:cs="Arial"/>
          <w:b/>
          <w:bCs/>
          <w:sz w:val="20"/>
          <w:lang w:val="es-ES"/>
        </w:rPr>
        <w:t>Innovación</w:t>
      </w:r>
      <w:r w:rsidRPr="00C11BDE">
        <w:rPr>
          <w:rFonts w:ascii="Calibri" w:hAnsi="Calibri" w:cs="Arial"/>
          <w:bCs/>
          <w:sz w:val="20"/>
          <w:lang w:val="es-ES"/>
        </w:rPr>
        <w:t xml:space="preserve"> tiene un coste máximo de 1.200</w:t>
      </w:r>
      <w:r w:rsidR="000F5C79" w:rsidRPr="00C11BDE">
        <w:rPr>
          <w:rFonts w:ascii="Calibri" w:hAnsi="Calibri" w:cs="Arial"/>
          <w:bCs/>
          <w:sz w:val="20"/>
          <w:lang w:val="es-ES"/>
        </w:rPr>
        <w:t xml:space="preserve"> </w:t>
      </w:r>
      <w:r w:rsidRPr="00C11BDE">
        <w:rPr>
          <w:rFonts w:ascii="Calibri" w:hAnsi="Calibri" w:cs="Arial"/>
          <w:bCs/>
          <w:sz w:val="20"/>
          <w:lang w:val="es-ES"/>
        </w:rPr>
        <w:t xml:space="preserve">€, cofinanciado por el Fondo Europeo de Desarrollo Regional (FEDER) y </w:t>
      </w:r>
      <w:r w:rsidR="000F5C79" w:rsidRPr="00C11BDE">
        <w:rPr>
          <w:rFonts w:ascii="Calibri" w:hAnsi="Calibri" w:cs="Arial"/>
          <w:bCs/>
          <w:sz w:val="20"/>
          <w:lang w:val="es-ES"/>
        </w:rPr>
        <w:t>por</w:t>
      </w:r>
      <w:r w:rsidRPr="00C11BDE">
        <w:rPr>
          <w:rFonts w:ascii="Calibri" w:hAnsi="Calibri" w:cs="Arial"/>
          <w:bCs/>
          <w:sz w:val="20"/>
          <w:lang w:val="es-ES"/>
        </w:rPr>
        <w:t xml:space="preserve"> </w:t>
      </w:r>
      <w:r w:rsidR="000C466E" w:rsidRPr="00C11BDE">
        <w:rPr>
          <w:rFonts w:ascii="Calibri" w:hAnsi="Calibri" w:cs="Arial"/>
          <w:bCs/>
          <w:sz w:val="20"/>
          <w:highlight w:val="yellow"/>
          <w:lang w:val="es-ES"/>
        </w:rPr>
        <w:t xml:space="preserve">la Cámara de Comercio / </w:t>
      </w:r>
      <w:r w:rsidRPr="00C11BDE">
        <w:rPr>
          <w:rFonts w:ascii="Calibri" w:hAnsi="Calibri" w:cs="Arial"/>
          <w:bCs/>
          <w:sz w:val="20"/>
          <w:highlight w:val="yellow"/>
          <w:lang w:val="es-ES"/>
        </w:rPr>
        <w:t>Institución Pública Cofinanciadora (especificar)</w:t>
      </w:r>
      <w:r w:rsidRPr="00C11BDE">
        <w:rPr>
          <w:rFonts w:ascii="Calibri" w:hAnsi="Calibri" w:cs="Arial"/>
          <w:bCs/>
          <w:sz w:val="20"/>
          <w:lang w:val="es-ES"/>
        </w:rPr>
        <w:t>.</w:t>
      </w:r>
      <w:r w:rsidR="000C466E" w:rsidRPr="00C11BDE">
        <w:rPr>
          <w:rFonts w:ascii="Calibri" w:hAnsi="Calibri" w:cs="Arial"/>
          <w:bCs/>
          <w:sz w:val="20"/>
          <w:lang w:val="es-ES"/>
        </w:rPr>
        <w:t xml:space="preserve"> Esta fase no tiene coste para la empresa.</w:t>
      </w:r>
    </w:p>
    <w:p w14:paraId="15296449" w14:textId="77777777" w:rsidR="00127C99" w:rsidRPr="00127C99" w:rsidRDefault="00127C99" w:rsidP="00127C99">
      <w:pPr>
        <w:spacing w:before="120" w:after="120" w:line="360" w:lineRule="auto"/>
        <w:jc w:val="both"/>
        <w:rPr>
          <w:rFonts w:ascii="Calibri" w:hAnsi="Calibri" w:cs="Arial"/>
          <w:bCs/>
          <w:sz w:val="20"/>
          <w:lang w:val="es-ES"/>
        </w:rPr>
      </w:pPr>
      <w:r w:rsidRPr="00127C99">
        <w:rPr>
          <w:rFonts w:ascii="Calibri" w:hAnsi="Calibri" w:cs="Arial"/>
          <w:bCs/>
          <w:sz w:val="20"/>
          <w:lang w:val="es-ES"/>
        </w:rPr>
        <w:t>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14:paraId="6FF90D6C" w14:textId="4C25BF84" w:rsidR="00A45308" w:rsidRDefault="00A45308" w:rsidP="00127C99">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Pr="00C11BDE">
        <w:rPr>
          <w:rFonts w:ascii="Calibri" w:hAnsi="Calibri" w:cs="Arial"/>
          <w:bCs/>
          <w:sz w:val="20"/>
          <w:lang w:val="es-ES"/>
        </w:rPr>
        <w:t xml:space="preserve"> tiene un presupuesto máximo </w:t>
      </w:r>
      <w:r w:rsidR="000F5C79" w:rsidRPr="00C11BDE">
        <w:rPr>
          <w:rFonts w:ascii="Calibri" w:hAnsi="Calibri" w:cs="Arial"/>
          <w:bCs/>
          <w:sz w:val="20"/>
          <w:lang w:val="es-ES"/>
        </w:rPr>
        <w:t xml:space="preserve">financiable </w:t>
      </w:r>
      <w:r w:rsidRPr="00C11BDE">
        <w:rPr>
          <w:rFonts w:ascii="Calibri" w:hAnsi="Calibri" w:cs="Arial"/>
          <w:bCs/>
          <w:sz w:val="20"/>
          <w:lang w:val="es-ES"/>
        </w:rPr>
        <w:t>de 7.000</w:t>
      </w:r>
      <w:r w:rsidR="000F5C79" w:rsidRPr="00C11BDE">
        <w:rPr>
          <w:rFonts w:ascii="Calibri" w:hAnsi="Calibri" w:cs="Arial"/>
          <w:bCs/>
          <w:sz w:val="20"/>
          <w:lang w:val="es-ES"/>
        </w:rPr>
        <w:t xml:space="preserve"> </w:t>
      </w:r>
      <w:r w:rsidRPr="00C11BDE">
        <w:rPr>
          <w:rFonts w:ascii="Calibri" w:hAnsi="Calibri" w:cs="Arial"/>
          <w:bCs/>
          <w:sz w:val="20"/>
          <w:lang w:val="es-ES"/>
        </w:rPr>
        <w:t>€</w:t>
      </w:r>
      <w:r w:rsidR="000F5C79" w:rsidRPr="00C11BDE">
        <w:rPr>
          <w:rFonts w:ascii="Calibri" w:hAnsi="Calibri" w:cs="Arial"/>
          <w:bCs/>
          <w:sz w:val="20"/>
          <w:lang w:val="es-ES"/>
        </w:rPr>
        <w:t>, independientemente de la cuantía de gasto efectuado,</w:t>
      </w:r>
      <w:r w:rsidRPr="00C11BDE">
        <w:rPr>
          <w:rFonts w:ascii="Calibri" w:hAnsi="Calibri" w:cs="Arial"/>
          <w:bCs/>
          <w:sz w:val="20"/>
          <w:lang w:val="es-ES"/>
        </w:rPr>
        <w:t xml:space="preserve"> cofinanciado al </w:t>
      </w:r>
      <w:r w:rsidRPr="00C11BDE">
        <w:rPr>
          <w:rFonts w:ascii="Calibri" w:hAnsi="Calibri" w:cs="Arial"/>
          <w:bCs/>
          <w:sz w:val="20"/>
          <w:highlight w:val="yellow"/>
          <w:lang w:val="es-ES"/>
        </w:rPr>
        <w:t>…%</w:t>
      </w:r>
      <w:r w:rsidRPr="00C11BDE">
        <w:rPr>
          <w:rFonts w:ascii="Calibri" w:hAnsi="Calibri" w:cs="Arial"/>
          <w:bCs/>
          <w:sz w:val="20"/>
          <w:lang w:val="es-ES"/>
        </w:rPr>
        <w:t xml:space="preserve"> por el FEDER y el </w:t>
      </w:r>
      <w:r w:rsidRPr="00C11BDE">
        <w:rPr>
          <w:rFonts w:ascii="Calibri" w:hAnsi="Calibri" w:cs="Arial"/>
          <w:bCs/>
          <w:sz w:val="20"/>
          <w:highlight w:val="yellow"/>
          <w:lang w:val="es-ES"/>
        </w:rPr>
        <w:t>….%</w:t>
      </w:r>
      <w:r w:rsidR="00C30D40" w:rsidRPr="00C11BDE">
        <w:rPr>
          <w:rFonts w:ascii="Calibri" w:hAnsi="Calibri" w:cs="Arial"/>
          <w:bCs/>
          <w:sz w:val="20"/>
          <w:lang w:val="es-ES"/>
        </w:rPr>
        <w:t xml:space="preserve"> por la empresa</w:t>
      </w:r>
      <w:r w:rsidRPr="00C11BDE">
        <w:rPr>
          <w:rFonts w:ascii="Calibri" w:hAnsi="Calibri" w:cs="Arial"/>
          <w:bCs/>
          <w:sz w:val="20"/>
          <w:lang w:val="es-ES"/>
        </w:rPr>
        <w:t>. La empresa deberá prefinanciar al 100% los gastos</w:t>
      </w:r>
      <w:r w:rsidR="0086031A" w:rsidRPr="00C11BDE">
        <w:rPr>
          <w:rFonts w:ascii="Calibri" w:hAnsi="Calibri" w:cs="Arial"/>
          <w:bCs/>
          <w:sz w:val="20"/>
          <w:lang w:val="es-ES"/>
        </w:rPr>
        <w:t xml:space="preserve"> y deberá solicitar la autorización a la Cámara de Comercio de aquellos gastos no incluidos en la relación de gastos elegibles. La Cámara de Comercio deberá dar su conformidad por escrito.</w:t>
      </w:r>
    </w:p>
    <w:p w14:paraId="796BD091" w14:textId="77777777" w:rsidR="00907A70" w:rsidRPr="00A45308" w:rsidRDefault="00907A70" w:rsidP="00907A70">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4084DE52" w14:textId="3055FCC5" w:rsidR="005551BC" w:rsidRPr="00C11BDE" w:rsidRDefault="005551BC" w:rsidP="000C466E">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Así mismo, esta fase incluye un seguimiento </w:t>
      </w:r>
      <w:r w:rsidR="000C466E" w:rsidRPr="00C11BDE">
        <w:rPr>
          <w:rFonts w:ascii="Calibri" w:hAnsi="Calibri" w:cs="Arial"/>
          <w:bCs/>
          <w:sz w:val="20"/>
          <w:lang w:val="es-ES"/>
        </w:rPr>
        <w:t xml:space="preserve">y acompañamiento, en la que se monitorizará la implantación y se acompañará a la empresa para facilitar la apropiación y aprovechamiento de lo implantado, que realizará la Cámara de Comercio. </w:t>
      </w:r>
      <w:r w:rsidRPr="00C11BDE">
        <w:rPr>
          <w:rFonts w:ascii="Calibri" w:hAnsi="Calibri" w:cs="Arial"/>
          <w:bCs/>
          <w:sz w:val="20"/>
          <w:lang w:val="es-ES"/>
        </w:rPr>
        <w:t>El importe máximo financiable por empresa en este caso es de 480 €, cofinanciado por el F</w:t>
      </w:r>
      <w:r w:rsidR="00A277F1">
        <w:rPr>
          <w:rFonts w:ascii="Calibri" w:hAnsi="Calibri" w:cs="Arial"/>
          <w:bCs/>
          <w:sz w:val="20"/>
          <w:lang w:val="es-ES"/>
        </w:rPr>
        <w:t>ondo Europeo de Desarrollo Regional (</w:t>
      </w:r>
      <w:r w:rsidR="00A340E4">
        <w:rPr>
          <w:rFonts w:ascii="Calibri" w:hAnsi="Calibri" w:cs="Arial"/>
          <w:bCs/>
          <w:sz w:val="20"/>
          <w:lang w:val="es-ES"/>
        </w:rPr>
        <w:t xml:space="preserve">FEDER) </w:t>
      </w:r>
      <w:r w:rsidR="00A340E4" w:rsidRPr="00C11BDE">
        <w:rPr>
          <w:rFonts w:ascii="Calibri" w:hAnsi="Calibri" w:cs="Arial"/>
          <w:bCs/>
          <w:sz w:val="20"/>
          <w:lang w:val="es-ES"/>
        </w:rPr>
        <w:t>y</w:t>
      </w:r>
      <w:r w:rsidRPr="00C11BDE">
        <w:rPr>
          <w:rFonts w:ascii="Calibri" w:hAnsi="Calibri" w:cs="Arial"/>
          <w:bCs/>
          <w:sz w:val="20"/>
          <w:lang w:val="es-ES"/>
        </w:rPr>
        <w:t xml:space="preserve"> por </w:t>
      </w:r>
      <w:r w:rsidR="000C466E" w:rsidRPr="00C11BDE">
        <w:rPr>
          <w:rFonts w:ascii="Calibri" w:hAnsi="Calibri" w:cs="Arial"/>
          <w:bCs/>
          <w:sz w:val="20"/>
          <w:highlight w:val="yellow"/>
          <w:lang w:val="es-ES"/>
        </w:rPr>
        <w:t>Institución Pública Cofinanciadora (especificar)</w:t>
      </w:r>
      <w:r w:rsidR="00811AA0">
        <w:rPr>
          <w:rFonts w:ascii="Calibri" w:hAnsi="Calibri" w:cs="Arial"/>
          <w:bCs/>
          <w:sz w:val="20"/>
          <w:lang w:val="es-ES"/>
        </w:rPr>
        <w:t xml:space="preserve"> / </w:t>
      </w:r>
      <w:r w:rsidR="00811AA0" w:rsidRPr="00811AA0">
        <w:rPr>
          <w:rFonts w:ascii="Calibri" w:hAnsi="Calibri" w:cs="Arial"/>
          <w:bCs/>
          <w:sz w:val="20"/>
          <w:highlight w:val="yellow"/>
          <w:lang w:val="es-ES"/>
        </w:rPr>
        <w:t>Cámara de Comercio (si no hay cofinanciador externo)</w:t>
      </w:r>
      <w:r w:rsidRPr="00811AA0">
        <w:rPr>
          <w:rFonts w:ascii="Calibri" w:hAnsi="Calibri" w:cs="Arial"/>
          <w:bCs/>
          <w:sz w:val="20"/>
          <w:highlight w:val="yellow"/>
          <w:lang w:val="es-ES"/>
        </w:rPr>
        <w:t>.</w:t>
      </w:r>
      <w:r w:rsidR="000C466E" w:rsidRPr="00C11BDE">
        <w:rPr>
          <w:rFonts w:ascii="Calibri" w:hAnsi="Calibri" w:cs="Arial"/>
          <w:bCs/>
          <w:sz w:val="20"/>
          <w:lang w:val="es-ES"/>
        </w:rPr>
        <w:t xml:space="preserve"> Este seguimiento no tiene coste para la empresa.</w:t>
      </w:r>
    </w:p>
    <w:p w14:paraId="4451D3D2" w14:textId="77777777" w:rsidR="00A45308" w:rsidRPr="00C11BDE" w:rsidRDefault="00A45308" w:rsidP="000C6655">
      <w:pPr>
        <w:spacing w:before="120" w:after="120" w:line="360" w:lineRule="auto"/>
        <w:jc w:val="both"/>
        <w:rPr>
          <w:rFonts w:ascii="Calibri" w:hAnsi="Calibri" w:cs="Arial"/>
          <w:bCs/>
          <w:sz w:val="20"/>
          <w:lang w:val="es-ES"/>
        </w:rPr>
      </w:pPr>
      <w:r w:rsidRPr="00C11BDE">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sidRPr="00C11BDE">
        <w:rPr>
          <w:rFonts w:ascii="Calibri" w:hAnsi="Calibri" w:cs="Arial"/>
          <w:bCs/>
          <w:sz w:val="20"/>
          <w:lang w:val="es-ES"/>
        </w:rPr>
        <w:t>.</w:t>
      </w:r>
    </w:p>
    <w:p w14:paraId="1237E593" w14:textId="77777777" w:rsidR="008B4E9C" w:rsidRPr="00C11BDE" w:rsidRDefault="008B4E9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La empresa deberá solicitar a la Cámara la aprobación de los conceptos de gastos con carácter previo a su pago y ejecución, siguiendo el procedimiento descrito en la metodología del Programa.</w:t>
      </w:r>
    </w:p>
    <w:p w14:paraId="056EFA6B" w14:textId="77777777" w:rsidR="00A45308" w:rsidRPr="00C11BDE" w:rsidRDefault="00A45308"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Asimismo, de manera complementaria a este Convenio, la Cámara </w:t>
      </w:r>
      <w:r w:rsidR="00C30D40" w:rsidRPr="00C11BDE">
        <w:rPr>
          <w:rFonts w:ascii="Calibri" w:hAnsi="Calibri" w:cs="Arial"/>
          <w:bCs/>
          <w:sz w:val="20"/>
          <w:lang w:val="es-ES"/>
        </w:rPr>
        <w:t>facilitará a la empresa</w:t>
      </w:r>
      <w:r w:rsidRPr="00C11BDE">
        <w:rPr>
          <w:rFonts w:ascii="Calibri" w:hAnsi="Calibri" w:cs="Arial"/>
          <w:bCs/>
          <w:sz w:val="20"/>
          <w:lang w:val="es-ES"/>
        </w:rPr>
        <w:t xml:space="preserve"> la información y soporte necesarios para recibir el reembolso de los costes subvencionables arriba citados, de acuerdo con lo establecido en </w:t>
      </w:r>
      <w:r w:rsidR="00C30D40" w:rsidRPr="00C11BDE">
        <w:rPr>
          <w:rFonts w:ascii="Calibri" w:hAnsi="Calibri" w:cs="Arial"/>
          <w:bCs/>
          <w:sz w:val="20"/>
          <w:lang w:val="es-ES"/>
        </w:rPr>
        <w:t>la metodología</w:t>
      </w:r>
      <w:r w:rsidRPr="00C11BDE">
        <w:rPr>
          <w:rFonts w:ascii="Calibri" w:hAnsi="Calibri" w:cs="Arial"/>
          <w:bCs/>
          <w:sz w:val="20"/>
          <w:lang w:val="es-ES"/>
        </w:rPr>
        <w:t xml:space="preserve"> del Programa y a las normativas europea y española aplicables.</w:t>
      </w:r>
    </w:p>
    <w:p w14:paraId="0D898F53" w14:textId="77777777" w:rsidR="00A45308" w:rsidRPr="00C11BDE" w:rsidRDefault="00A45308" w:rsidP="00E60217">
      <w:pPr>
        <w:spacing w:before="120" w:after="120" w:line="360" w:lineRule="auto"/>
        <w:jc w:val="both"/>
        <w:rPr>
          <w:rFonts w:ascii="Calibri" w:hAnsi="Calibri" w:cs="Arial"/>
          <w:bCs/>
          <w:sz w:val="20"/>
          <w:lang w:val="es-ES"/>
        </w:rPr>
      </w:pPr>
      <w:r w:rsidRPr="00C11BDE">
        <w:rPr>
          <w:rFonts w:ascii="Calibri" w:hAnsi="Calibri" w:cs="Arial"/>
          <w:bCs/>
          <w:sz w:val="20"/>
          <w:lang w:val="es-ES"/>
        </w:rPr>
        <w:t>La Cámara de España, tras la emisión de los informes de auditoría correspondientes, realizará los pagos a la empresa</w:t>
      </w:r>
      <w:r w:rsidR="00073015" w:rsidRPr="00C11BDE">
        <w:rPr>
          <w:rFonts w:ascii="Calibri" w:hAnsi="Calibri" w:cs="Arial"/>
          <w:bCs/>
          <w:sz w:val="20"/>
          <w:lang w:val="es-ES"/>
        </w:rPr>
        <w:t>,</w:t>
      </w:r>
      <w:r w:rsidRPr="00C11BDE">
        <w:rPr>
          <w:rFonts w:ascii="Calibri" w:hAnsi="Calibri" w:cs="Arial"/>
          <w:bCs/>
          <w:sz w:val="20"/>
          <w:lang w:val="es-ES"/>
        </w:rPr>
        <w:t xml:space="preserve"> tras comprobar que está al corriente de pago de las obligaciones de Seguridad Social y de Hacienda</w:t>
      </w:r>
      <w:r w:rsidR="00073015" w:rsidRPr="00C11BDE">
        <w:rPr>
          <w:rFonts w:ascii="Calibri" w:hAnsi="Calibri" w:cs="Arial"/>
          <w:bCs/>
          <w:sz w:val="20"/>
          <w:lang w:val="es-ES"/>
        </w:rPr>
        <w:t>.</w:t>
      </w:r>
      <w:r w:rsidRPr="00C11BDE">
        <w:rPr>
          <w:rFonts w:ascii="Calibri" w:hAnsi="Calibri" w:cs="Arial"/>
          <w:bCs/>
          <w:sz w:val="20"/>
          <w:lang w:val="es-ES"/>
        </w:rPr>
        <w:t xml:space="preserve">   </w:t>
      </w:r>
    </w:p>
    <w:p w14:paraId="714C1C52" w14:textId="77777777" w:rsidR="00C80A24"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QUINTA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participación de la empresa en el Programa </w:t>
      </w:r>
      <w:r w:rsidR="003A0C82" w:rsidRPr="00C11BDE">
        <w:rPr>
          <w:rFonts w:ascii="Calibri" w:hAnsi="Calibri" w:cs="Arial"/>
          <w:bCs/>
          <w:sz w:val="20"/>
          <w:lang w:val="es-ES"/>
        </w:rPr>
        <w:t>tendrá</w:t>
      </w:r>
      <w:r w:rsidR="00C80A24" w:rsidRPr="00C11BDE">
        <w:rPr>
          <w:rFonts w:ascii="Calibri" w:hAnsi="Calibri" w:cs="Arial"/>
          <w:bCs/>
          <w:sz w:val="20"/>
          <w:lang w:val="es-ES"/>
        </w:rPr>
        <w:t xml:space="preserve"> una duración máxima de 12 meses a partir de la fecha de la firma del presente Convenio</w:t>
      </w:r>
      <w:r w:rsidR="00B4344D" w:rsidRPr="00C11BDE">
        <w:rPr>
          <w:rFonts w:ascii="Calibri" w:hAnsi="Calibri" w:cs="Arial"/>
          <w:bCs/>
          <w:sz w:val="20"/>
          <w:lang w:val="es-ES"/>
        </w:rPr>
        <w:t xml:space="preserve"> y, </w:t>
      </w:r>
      <w:r w:rsidR="00B4344D" w:rsidRPr="00445670">
        <w:rPr>
          <w:rFonts w:ascii="Calibri" w:hAnsi="Calibri" w:cs="Arial"/>
          <w:bCs/>
          <w:sz w:val="20"/>
          <w:u w:val="single"/>
          <w:lang w:val="es-ES"/>
        </w:rPr>
        <w:t xml:space="preserve">en todo caso, </w:t>
      </w:r>
      <w:r w:rsidR="00A529D5" w:rsidRPr="00445670">
        <w:rPr>
          <w:rFonts w:ascii="Calibri" w:hAnsi="Calibri" w:cs="Arial"/>
          <w:bCs/>
          <w:sz w:val="20"/>
          <w:u w:val="single"/>
          <w:lang w:val="es-ES"/>
        </w:rPr>
        <w:t xml:space="preserve">deberá finalizar </w:t>
      </w:r>
      <w:r w:rsidR="00B4344D" w:rsidRPr="00445670">
        <w:rPr>
          <w:rFonts w:ascii="Calibri" w:hAnsi="Calibri" w:cs="Arial"/>
          <w:bCs/>
          <w:sz w:val="20"/>
          <w:u w:val="single"/>
          <w:lang w:val="es-ES"/>
        </w:rPr>
        <w:t xml:space="preserve">antes de la fecha de justificación máxima que cada organismo cofinanciador autonómico establezca, que le será indicada por la Cámara de </w:t>
      </w:r>
      <w:r w:rsidR="00B4344D" w:rsidRPr="00445670">
        <w:rPr>
          <w:rFonts w:ascii="Calibri" w:hAnsi="Calibri" w:cs="Arial"/>
          <w:bCs/>
          <w:sz w:val="20"/>
          <w:u w:val="single"/>
          <w:lang w:val="es-ES"/>
        </w:rPr>
        <w:lastRenderedPageBreak/>
        <w:t>Comercio</w:t>
      </w:r>
      <w:r w:rsidR="00C80A24" w:rsidRPr="00C11BDE">
        <w:rPr>
          <w:rFonts w:ascii="Calibri" w:hAnsi="Calibri" w:cs="Arial"/>
          <w:bCs/>
          <w:sz w:val="20"/>
          <w:lang w:val="es-ES"/>
        </w:rPr>
        <w:t>.</w:t>
      </w:r>
    </w:p>
    <w:p w14:paraId="0FE76656" w14:textId="77777777" w:rsidR="00592C9F"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 xml:space="preserve">Las </w:t>
      </w:r>
      <w:r>
        <w:rPr>
          <w:rFonts w:ascii="Calibri" w:hAnsi="Calibri" w:cs="Arial"/>
          <w:bCs/>
          <w:sz w:val="20"/>
          <w:lang w:val="es-ES"/>
        </w:rPr>
        <w:t xml:space="preserve">fases de asesoramiento </w:t>
      </w:r>
      <w:r w:rsidRPr="00042612">
        <w:rPr>
          <w:rFonts w:ascii="Calibri" w:hAnsi="Calibri" w:cs="Arial"/>
          <w:bCs/>
          <w:sz w:val="20"/>
          <w:lang w:val="es-ES"/>
        </w:rPr>
        <w:t xml:space="preserve">no </w:t>
      </w:r>
      <w:r w:rsidR="00592C9F" w:rsidRPr="00592C9F">
        <w:rPr>
          <w:rFonts w:ascii="Calibri" w:hAnsi="Calibri" w:cs="Arial"/>
          <w:bCs/>
          <w:sz w:val="20"/>
          <w:lang w:val="es-ES"/>
        </w:rPr>
        <w:t>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14:paraId="3B4D9E20" w14:textId="77777777" w:rsidR="00D113FE"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14:paraId="2BB803E6" w14:textId="77777777"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a empresa declara, mediante la firma del presente convenio:</w:t>
      </w:r>
    </w:p>
    <w:p w14:paraId="4D7A52F7" w14:textId="77777777" w:rsidR="000C6655" w:rsidRDefault="000C6655" w:rsidP="0092340F">
      <w:pPr>
        <w:numPr>
          <w:ilvl w:val="0"/>
          <w:numId w:val="3"/>
        </w:numPr>
        <w:spacing w:before="120" w:after="120" w:line="360" w:lineRule="auto"/>
        <w:jc w:val="both"/>
        <w:rPr>
          <w:rFonts w:ascii="Calibri" w:hAnsi="Calibri" w:cs="Arial"/>
          <w:bCs/>
          <w:sz w:val="20"/>
          <w:lang w:val="es-ES"/>
        </w:rPr>
      </w:pPr>
      <w:r>
        <w:rPr>
          <w:rFonts w:ascii="Calibri" w:hAnsi="Calibri" w:cs="Arial"/>
          <w:bCs/>
          <w:sz w:val="20"/>
          <w:lang w:val="es-ES"/>
        </w:rPr>
        <w:t>Contar con la capacidad administrativa, financiera y operativa adecuadas para ejecutar la operación.</w:t>
      </w:r>
    </w:p>
    <w:p w14:paraId="68CDA159" w14:textId="77777777" w:rsidR="000C6655" w:rsidRPr="000C6655" w:rsidRDefault="000C6655" w:rsidP="0092340F">
      <w:pPr>
        <w:numPr>
          <w:ilvl w:val="0"/>
          <w:numId w:val="3"/>
        </w:numPr>
        <w:spacing w:before="120" w:after="120" w:line="360" w:lineRule="auto"/>
        <w:ind w:left="357" w:hanging="357"/>
        <w:jc w:val="both"/>
        <w:rPr>
          <w:rFonts w:ascii="Calibri" w:hAnsi="Calibri" w:cs="Arial"/>
          <w:bCs/>
          <w:sz w:val="20"/>
          <w:lang w:val="es-ES"/>
        </w:rPr>
      </w:pPr>
      <w:r w:rsidRPr="000C6655">
        <w:rPr>
          <w:rFonts w:ascii="Calibri" w:hAnsi="Calibri" w:cs="Arial"/>
          <w:bCs/>
          <w:sz w:val="20"/>
          <w:lang w:val="es-ES"/>
        </w:rPr>
        <w:t>Que sigue cumpliendo las condiciones de participación incluidas en la declaración responsable anexa a la solicitud de participación.</w:t>
      </w:r>
    </w:p>
    <w:p w14:paraId="33B3C872" w14:textId="77777777"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SÉPTIMA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beneficiaria, mediante la firma del presente Convenio, queda obligada a: </w:t>
      </w:r>
    </w:p>
    <w:p w14:paraId="131D9396" w14:textId="3DFA3D8B"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Participar activamente en la consecución de los objetivos del Programa </w:t>
      </w:r>
      <w:r w:rsidR="00BA27ED" w:rsidRPr="00C11BDE">
        <w:rPr>
          <w:rFonts w:ascii="Calibri" w:hAnsi="Calibri" w:cs="Arial"/>
          <w:bCs/>
          <w:sz w:val="20"/>
          <w:lang w:val="es-ES"/>
        </w:rPr>
        <w:t>InnoCámaras</w:t>
      </w:r>
      <w:r w:rsidRPr="00C11BDE">
        <w:rPr>
          <w:rFonts w:ascii="Calibri" w:hAnsi="Calibri" w:cs="Arial"/>
          <w:bCs/>
          <w:sz w:val="20"/>
          <w:lang w:val="es-ES"/>
        </w:rPr>
        <w:t>.</w:t>
      </w:r>
    </w:p>
    <w:p w14:paraId="4417C354" w14:textId="0131D2C4" w:rsidR="00C3100A" w:rsidRPr="00C11BDE" w:rsidRDefault="00C3100A"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70B3909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Hacer el mejor uso de los servicios prestados en el marco del Programa en aras de una mejora de su competitividad a través del uso de </w:t>
      </w:r>
      <w:r w:rsidR="00444C4C">
        <w:rPr>
          <w:rFonts w:ascii="Calibri" w:hAnsi="Calibri" w:cs="Arial"/>
          <w:bCs/>
          <w:sz w:val="20"/>
          <w:lang w:val="es-ES"/>
        </w:rPr>
        <w:t>la innovación</w:t>
      </w:r>
      <w:r w:rsidRPr="00C11BDE">
        <w:rPr>
          <w:rFonts w:ascii="Calibri" w:hAnsi="Calibri" w:cs="Arial"/>
          <w:bCs/>
          <w:sz w:val="20"/>
          <w:lang w:val="es-ES"/>
        </w:rPr>
        <w:t>.</w:t>
      </w:r>
    </w:p>
    <w:p w14:paraId="33C00744"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14:paraId="68E39DE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14:paraId="7F2EB8AE"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14:paraId="3E6FE9C4"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Informar de la percepción de otras subvenciones, ayudas, ingresos o recursos en relación a la operación cofinanciada por el Programa.</w:t>
      </w:r>
    </w:p>
    <w:p w14:paraId="6667D61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14:paraId="388D6B61" w14:textId="77777777"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14:paraId="245D2A1A" w14:textId="77777777" w:rsidR="00C80A24" w:rsidRPr="00C11BDE" w:rsidRDefault="00FC41BD"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Contabilidad Separada: l</w:t>
      </w:r>
      <w:r w:rsidR="00C80A24" w:rsidRPr="00C11BDE">
        <w:rPr>
          <w:rFonts w:ascii="Calibri" w:hAnsi="Calibri" w:cs="Arial"/>
          <w:bCs/>
          <w:sz w:val="20"/>
          <w:lang w:val="es-ES"/>
        </w:rPr>
        <w:t xml:space="preserve">as entidades participantes deberán mantener un sistema de contabilidad </w:t>
      </w:r>
      <w:r w:rsidR="00C80A24" w:rsidRPr="00C11BDE">
        <w:rPr>
          <w:rFonts w:ascii="Calibri" w:hAnsi="Calibri" w:cs="Arial"/>
          <w:bCs/>
          <w:sz w:val="20"/>
          <w:lang w:val="es-ES"/>
        </w:rPr>
        <w:lastRenderedPageBreak/>
        <w:t>separada o una codificación contable adecuada a todas las transacciones relacionadas con cada operación, conforme a lo establecido en el art. 125.4.b del Reglamento (UE)1303/2013 de 17</w:t>
      </w:r>
      <w:r w:rsidR="00C56C71">
        <w:rPr>
          <w:rFonts w:ascii="Calibri" w:hAnsi="Calibri" w:cs="Arial"/>
          <w:bCs/>
          <w:sz w:val="20"/>
          <w:lang w:val="es-ES"/>
        </w:rPr>
        <w:t>/12/2013.</w:t>
      </w:r>
    </w:p>
    <w:p w14:paraId="2524F453" w14:textId="77777777" w:rsidR="00C80A24" w:rsidRDefault="00987A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Intercambio electrónico de datos: </w:t>
      </w:r>
      <w:r w:rsidR="00602BD6">
        <w:rPr>
          <w:rFonts w:ascii="Calibri" w:hAnsi="Calibri" w:cs="Arial"/>
          <w:bCs/>
          <w:sz w:val="20"/>
          <w:lang w:val="es-ES"/>
        </w:rPr>
        <w:t>c</w:t>
      </w:r>
      <w:r w:rsidR="00C80A24" w:rsidRPr="00C11BDE">
        <w:rPr>
          <w:rFonts w:ascii="Calibri" w:hAnsi="Calibri" w:cs="Arial"/>
          <w:bCs/>
          <w:sz w:val="20"/>
          <w:lang w:val="es-ES"/>
        </w:rPr>
        <w:t xml:space="preserve">onforme a lo establecido en el artículo 122.3 del Reglamento </w:t>
      </w:r>
      <w:r w:rsidR="00C56C71">
        <w:rPr>
          <w:rFonts w:ascii="Calibri" w:hAnsi="Calibri" w:cs="Arial"/>
          <w:bCs/>
          <w:sz w:val="20"/>
          <w:lang w:val="es-ES"/>
        </w:rPr>
        <w:t>(UE)</w:t>
      </w:r>
      <w:r w:rsidR="00C80A24" w:rsidRPr="00C11BDE">
        <w:rPr>
          <w:rFonts w:ascii="Calibri" w:hAnsi="Calibri" w:cs="Arial"/>
          <w:bCs/>
          <w:sz w:val="20"/>
          <w:lang w:val="es-ES"/>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5BDD591" w14:textId="77777777" w:rsidR="00987A33" w:rsidRPr="00C11BDE" w:rsidRDefault="00987A33" w:rsidP="00987A33">
      <w:pPr>
        <w:tabs>
          <w:tab w:val="left" w:pos="426"/>
        </w:tabs>
        <w:spacing w:before="120" w:after="120" w:line="360" w:lineRule="auto"/>
        <w:ind w:left="426"/>
        <w:jc w:val="both"/>
        <w:rPr>
          <w:rFonts w:ascii="Calibri" w:hAnsi="Calibri" w:cs="Arial"/>
          <w:bCs/>
          <w:sz w:val="20"/>
          <w:lang w:val="es-ES"/>
        </w:rPr>
      </w:pPr>
      <w:r w:rsidRPr="00987A33">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EB6E51B"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Gastos justificados: </w:t>
      </w:r>
      <w:r w:rsidR="00FC41BD" w:rsidRPr="00C11BDE">
        <w:rPr>
          <w:rFonts w:ascii="Calibri" w:hAnsi="Calibri" w:cs="Arial"/>
          <w:bCs/>
          <w:sz w:val="20"/>
          <w:lang w:val="es-ES"/>
        </w:rPr>
        <w:t>ú</w:t>
      </w:r>
      <w:r w:rsidRPr="00C11BDE">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398016F3"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w:t>
      </w:r>
      <w:r w:rsidR="00A529D5" w:rsidRPr="00C11BDE">
        <w:rPr>
          <w:rFonts w:ascii="Calibri" w:hAnsi="Calibri" w:cs="Arial"/>
          <w:bCs/>
          <w:sz w:val="20"/>
          <w:lang w:val="es-ES"/>
        </w:rPr>
        <w:t xml:space="preserve">calidad de organismo intermedio, así como a las que corresponda efectuar a la </w:t>
      </w:r>
      <w:r w:rsidRPr="00C11BDE">
        <w:rPr>
          <w:rFonts w:ascii="Calibri" w:hAnsi="Calibri" w:cs="Arial"/>
          <w:bCs/>
          <w:sz w:val="20"/>
          <w:lang w:val="es-ES"/>
        </w:rPr>
        <w:t xml:space="preserve">Intervención General de la Administración del Estado, a las previstas en la legislación del Tribunal de Cuentas y a cualquier otro órgano competente, incluyendo a los servicios de la Comisión Europea. </w:t>
      </w:r>
    </w:p>
    <w:p w14:paraId="01FD2F77"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69128AC5" w14:textId="4A2F1F73"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Custodia, </w:t>
      </w:r>
      <w:r w:rsidR="00E32686">
        <w:rPr>
          <w:rFonts w:ascii="Calibri" w:hAnsi="Calibri" w:cs="Arial"/>
          <w:bCs/>
          <w:sz w:val="20"/>
          <w:lang w:val="es-ES"/>
        </w:rPr>
        <w:t>a</w:t>
      </w:r>
      <w:r w:rsidRPr="00C11BDE">
        <w:rPr>
          <w:rFonts w:ascii="Calibri" w:hAnsi="Calibri" w:cs="Arial"/>
          <w:bCs/>
          <w:sz w:val="20"/>
          <w:lang w:val="es-ES"/>
        </w:rPr>
        <w:t>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07629DA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6D470AB3" w14:textId="77777777" w:rsidR="00C91233" w:rsidRPr="00C11BDE"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 xml:space="preserve">Ambas partes declaran ser conocedoras de la posibilidad de comunicar al Servicio Nacional de </w:t>
      </w:r>
      <w:r w:rsidRPr="00C91233">
        <w:rPr>
          <w:rFonts w:ascii="Calibri" w:hAnsi="Calibri" w:cs="Arial"/>
          <w:bCs/>
          <w:sz w:val="20"/>
          <w:lang w:val="es-ES"/>
        </w:rPr>
        <w:lastRenderedPageBreak/>
        <w:t>Coordinación Antifraude (SNCA) aquellos hechos que pudieran ser constitutivos de fraude o irregularidad.</w:t>
      </w:r>
    </w:p>
    <w:p w14:paraId="5972589B" w14:textId="77777777" w:rsidR="00C91233"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12BE1B96" w14:textId="77777777" w:rsidR="00C91233" w:rsidRPr="00C91233"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223504D6"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r w:rsidR="00BA27ED" w:rsidRPr="00C11BDE">
        <w:rPr>
          <w:rFonts w:ascii="Calibri" w:hAnsi="Calibri" w:cs="Arial"/>
          <w:bCs/>
          <w:sz w:val="20"/>
          <w:lang w:val="es-ES"/>
        </w:rPr>
        <w:t>InnoCámaras</w:t>
      </w:r>
      <w:r w:rsidRPr="00C11BDE">
        <w:rPr>
          <w:rFonts w:ascii="Calibri" w:hAnsi="Calibri" w:cs="Arial"/>
          <w:bCs/>
          <w:sz w:val="20"/>
          <w:lang w:val="es-ES"/>
        </w:rPr>
        <w:t>, de conformidad con los Criterios de Selección de Operaciones y a cumplir en todo momento la normativa nacional y comunitaria aplicable.</w:t>
      </w:r>
    </w:p>
    <w:p w14:paraId="67075A2F" w14:textId="77777777" w:rsidR="00F3276C" w:rsidRDefault="00F3276C"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Mantener la inversión cofinanciada durante un plazo de </w:t>
      </w:r>
      <w:r w:rsidR="005551BC" w:rsidRPr="00C11BDE">
        <w:rPr>
          <w:rFonts w:ascii="Calibri" w:hAnsi="Calibri" w:cs="Arial"/>
          <w:bCs/>
          <w:sz w:val="20"/>
          <w:lang w:val="es-ES"/>
        </w:rPr>
        <w:t xml:space="preserve">5 </w:t>
      </w:r>
      <w:r w:rsidRPr="00C11BDE">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201BB21D" w14:textId="77777777" w:rsidR="00C91233"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La empresa beneficiaria no tendrá que devolver el importe de la subvención si se produce “cese de la actividad productiva debido a una insolvencia no fraudulenta”.</w:t>
      </w:r>
    </w:p>
    <w:p w14:paraId="618CD1BC" w14:textId="77777777" w:rsidR="000C6655" w:rsidRPr="006756D9"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Si el </w:t>
      </w:r>
      <w:r w:rsidRPr="00C91233">
        <w:rPr>
          <w:rFonts w:ascii="Calibri" w:hAnsi="Calibri" w:cs="Arial"/>
          <w:bCs/>
          <w:sz w:val="20"/>
          <w:lang w:val="es-ES"/>
        </w:rPr>
        <w:t xml:space="preserve">beneficiario </w:t>
      </w:r>
      <w:r w:rsidRPr="00C91233">
        <w:rPr>
          <w:rFonts w:ascii="Calibri" w:hAnsi="Calibri" w:cs="Arial"/>
          <w:bCs/>
          <w:sz w:val="20"/>
          <w:lang w:val="es-ES_tradnl"/>
        </w:rPr>
        <w:t>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14:paraId="0CB1B7C7" w14:textId="54FF2E0B"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OCTAVA:</w:t>
      </w:r>
      <w:r w:rsidRPr="00111E18">
        <w:rPr>
          <w:rFonts w:ascii="Calibri" w:hAnsi="Calibri" w:cs="Arial"/>
          <w:bCs/>
          <w:sz w:val="20"/>
          <w:lang w:val="es-ES"/>
        </w:rPr>
        <w:t xml:space="preserve"> el </w:t>
      </w:r>
      <w:r>
        <w:rPr>
          <w:rFonts w:ascii="Calibri" w:hAnsi="Calibri" w:cs="Arial"/>
          <w:b/>
          <w:bCs/>
          <w:sz w:val="20"/>
          <w:u w:val="single"/>
          <w:lang w:val="es-ES"/>
        </w:rPr>
        <w:t>Calendario de E</w:t>
      </w:r>
      <w:r w:rsidRPr="000B4F3F">
        <w:rPr>
          <w:rFonts w:ascii="Calibri" w:hAnsi="Calibri" w:cs="Arial"/>
          <w:b/>
          <w:bCs/>
          <w:sz w:val="20"/>
          <w:u w:val="single"/>
          <w:lang w:val="es-ES"/>
        </w:rPr>
        <w:t>jecución</w:t>
      </w:r>
      <w:r w:rsidRPr="000B4F3F">
        <w:rPr>
          <w:rFonts w:ascii="Calibri" w:hAnsi="Calibri" w:cs="Arial"/>
          <w:b/>
          <w:bCs/>
          <w:sz w:val="20"/>
          <w:lang w:val="es-ES"/>
        </w:rPr>
        <w:t xml:space="preserve"> </w:t>
      </w:r>
      <w:r w:rsidRPr="000B4F3F">
        <w:rPr>
          <w:rFonts w:ascii="Calibri" w:hAnsi="Calibri" w:cs="Arial"/>
          <w:bCs/>
          <w:sz w:val="20"/>
          <w:lang w:val="es-ES"/>
        </w:rPr>
        <w:t>de</w:t>
      </w:r>
      <w:r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E34C67" w:rsidRPr="00FC7D88" w14:paraId="746C1E03" w14:textId="77777777" w:rsidTr="00BD65D3">
        <w:trPr>
          <w:trHeight w:val="585"/>
        </w:trPr>
        <w:tc>
          <w:tcPr>
            <w:tcW w:w="3539" w:type="dxa"/>
            <w:shd w:val="clear" w:color="auto" w:fill="DBDBDB" w:themeFill="accent3" w:themeFillTint="66"/>
          </w:tcPr>
          <w:p w14:paraId="45189345" w14:textId="77777777"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14:paraId="5AD69056" w14:textId="77777777"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E34C67" w:rsidRPr="00AD6FC1" w14:paraId="342FB2E9" w14:textId="77777777" w:rsidTr="00BD65D3">
        <w:tc>
          <w:tcPr>
            <w:tcW w:w="3539" w:type="dxa"/>
            <w:shd w:val="clear" w:color="auto" w:fill="DBDBDB" w:themeFill="accent3" w:themeFillTint="66"/>
            <w:vAlign w:val="center"/>
          </w:tcPr>
          <w:p w14:paraId="72C85312" w14:textId="5200B36F" w:rsidR="00E34C67" w:rsidRPr="00A709B0" w:rsidRDefault="00E34C67" w:rsidP="001D4821">
            <w:pPr>
              <w:spacing w:before="120" w:line="360" w:lineRule="auto"/>
              <w:rPr>
                <w:rFonts w:ascii="Calibri" w:hAnsi="Calibri" w:cs="Arial"/>
                <w:b/>
                <w:bCs/>
                <w:sz w:val="20"/>
                <w:lang w:val="es-ES"/>
              </w:rPr>
            </w:pPr>
            <w:r w:rsidRPr="00A709B0">
              <w:rPr>
                <w:rFonts w:ascii="Calibri" w:hAnsi="Calibri" w:cs="Arial"/>
                <w:b/>
                <w:bCs/>
                <w:sz w:val="20"/>
                <w:lang w:val="es-ES"/>
              </w:rPr>
              <w:t xml:space="preserve">FECHA </w:t>
            </w:r>
            <w:r w:rsidR="00E32686">
              <w:rPr>
                <w:rFonts w:ascii="Calibri" w:hAnsi="Calibri" w:cs="Arial"/>
                <w:b/>
                <w:bCs/>
                <w:sz w:val="20"/>
                <w:lang w:val="es-ES"/>
              </w:rPr>
              <w:t>FIN DE EJECUCIÓN Y PAGOS</w:t>
            </w:r>
          </w:p>
        </w:tc>
        <w:tc>
          <w:tcPr>
            <w:tcW w:w="4954" w:type="dxa"/>
            <w:shd w:val="clear" w:color="auto" w:fill="DBDBDB" w:themeFill="accent3" w:themeFillTint="66"/>
          </w:tcPr>
          <w:p w14:paraId="0A27CEA8" w14:textId="12DE74A9" w:rsidR="00E34C67" w:rsidRPr="00D436FA" w:rsidRDefault="00E32686" w:rsidP="00BD65D3">
            <w:pPr>
              <w:spacing w:before="120" w:line="360" w:lineRule="auto"/>
              <w:jc w:val="both"/>
              <w:rPr>
                <w:rFonts w:ascii="Calibri" w:hAnsi="Calibri" w:cs="Arial"/>
                <w:b/>
                <w:bCs/>
                <w:sz w:val="20"/>
                <w:lang w:val="es-ES"/>
              </w:rPr>
            </w:pPr>
            <w:r>
              <w:rPr>
                <w:rFonts w:ascii="Calibri" w:hAnsi="Calibri" w:cs="Arial"/>
                <w:b/>
                <w:bCs/>
                <w:color w:val="FF0000"/>
                <w:sz w:val="20"/>
                <w:lang w:val="es-ES"/>
              </w:rPr>
              <w:t>31 de agosto de 2023</w:t>
            </w:r>
          </w:p>
        </w:tc>
      </w:tr>
      <w:tr w:rsidR="00E34C67" w:rsidRPr="00FC7D88" w14:paraId="5E6B73AD" w14:textId="77777777" w:rsidTr="00BD65D3">
        <w:tc>
          <w:tcPr>
            <w:tcW w:w="3539" w:type="dxa"/>
            <w:shd w:val="clear" w:color="auto" w:fill="DBDBDB" w:themeFill="accent3" w:themeFillTint="66"/>
            <w:vAlign w:val="center"/>
          </w:tcPr>
          <w:p w14:paraId="70CE3B1E" w14:textId="354E9C67" w:rsidR="00E34C67" w:rsidRPr="00A709B0" w:rsidRDefault="00E32686" w:rsidP="00BD65D3">
            <w:pPr>
              <w:spacing w:before="120" w:line="360" w:lineRule="auto"/>
              <w:jc w:val="both"/>
              <w:rPr>
                <w:rFonts w:ascii="Calibri" w:hAnsi="Calibri" w:cs="Arial"/>
                <w:b/>
                <w:bCs/>
                <w:sz w:val="20"/>
                <w:lang w:val="es-ES"/>
              </w:rPr>
            </w:pPr>
            <w:r>
              <w:rPr>
                <w:rFonts w:ascii="Calibri" w:hAnsi="Calibri" w:cs="Arial"/>
                <w:b/>
                <w:bCs/>
                <w:sz w:val="20"/>
                <w:lang w:val="es-ES"/>
              </w:rPr>
              <w:t>PLAZO LÍMITE DE JUSTIFICACIÓN</w:t>
            </w:r>
            <w:r w:rsidR="00E34C67" w:rsidRPr="00A709B0">
              <w:rPr>
                <w:rFonts w:ascii="Calibri" w:hAnsi="Calibri" w:cs="Arial"/>
                <w:b/>
                <w:bCs/>
                <w:sz w:val="20"/>
                <w:lang w:val="es-ES"/>
              </w:rPr>
              <w:t xml:space="preserve"> </w:t>
            </w:r>
          </w:p>
        </w:tc>
        <w:tc>
          <w:tcPr>
            <w:tcW w:w="4954" w:type="dxa"/>
            <w:shd w:val="clear" w:color="auto" w:fill="DBDBDB" w:themeFill="accent3" w:themeFillTint="66"/>
          </w:tcPr>
          <w:p w14:paraId="32BED7D9" w14:textId="756F392D" w:rsidR="00E34C67" w:rsidRPr="000B4F3F" w:rsidRDefault="00E32686" w:rsidP="00AB25ED">
            <w:pPr>
              <w:spacing w:before="120"/>
              <w:rPr>
                <w:rFonts w:ascii="Calibri" w:hAnsi="Calibri" w:cs="Arial"/>
                <w:b/>
                <w:bCs/>
                <w:sz w:val="20"/>
                <w:lang w:val="es-ES"/>
              </w:rPr>
            </w:pPr>
            <w:r>
              <w:rPr>
                <w:rFonts w:ascii="Calibri" w:hAnsi="Calibri" w:cs="Arial"/>
                <w:b/>
                <w:bCs/>
                <w:color w:val="FF0000"/>
                <w:sz w:val="20"/>
                <w:lang w:val="es-ES"/>
              </w:rPr>
              <w:t>15 de septiembre de 2023</w:t>
            </w:r>
          </w:p>
        </w:tc>
      </w:tr>
    </w:tbl>
    <w:p w14:paraId="0DE0AB81" w14:textId="77777777" w:rsidR="00E32686" w:rsidRPr="00027195" w:rsidRDefault="00E32686" w:rsidP="00E32686">
      <w:pPr>
        <w:spacing w:before="100" w:beforeAutospacing="1" w:after="100" w:afterAutospacing="1" w:line="360" w:lineRule="auto"/>
        <w:jc w:val="both"/>
        <w:rPr>
          <w:rFonts w:ascii="Calibri" w:hAnsi="Calibri" w:cs="Arial"/>
          <w:sz w:val="20"/>
          <w:lang w:val="es-ES"/>
        </w:rPr>
      </w:pPr>
      <w:r w:rsidRPr="00027195">
        <w:rPr>
          <w:rFonts w:ascii="Calibri" w:hAnsi="Calibri" w:cs="Arial"/>
          <w:sz w:val="20"/>
          <w:lang w:val="es-ES"/>
        </w:rPr>
        <w:t xml:space="preserve">La justificación deberá realizarse en el plazo indicado a través de la plataforma electrónica de justificación de ayudas: </w:t>
      </w:r>
      <w:hyperlink r:id="rId8" w:history="1">
        <w:r w:rsidRPr="00027195">
          <w:rPr>
            <w:rStyle w:val="Hipervnculo"/>
            <w:lang w:val="es-ES"/>
          </w:rPr>
          <w:t>https://justifica.camaras.es/ayuda</w:t>
        </w:r>
        <w:r w:rsidRPr="00743B3E">
          <w:rPr>
            <w:rStyle w:val="Hipervnculo"/>
            <w:rFonts w:ascii="Calibri" w:hAnsi="Calibri" w:cs="Arial"/>
            <w:sz w:val="20"/>
            <w:lang w:val="es-ES"/>
          </w:rPr>
          <w:t>s</w:t>
        </w:r>
      </w:hyperlink>
      <w:r>
        <w:rPr>
          <w:rFonts w:ascii="Calibri" w:hAnsi="Calibri" w:cs="Arial"/>
          <w:sz w:val="20"/>
          <w:lang w:val="es-ES"/>
        </w:rPr>
        <w:t xml:space="preserve">, </w:t>
      </w:r>
      <w:r w:rsidRPr="00027195">
        <w:rPr>
          <w:rFonts w:ascii="Calibri" w:hAnsi="Calibri" w:cs="Arial"/>
          <w:sz w:val="20"/>
          <w:lang w:val="es-ES"/>
        </w:rPr>
        <w:t>en la que la empresa beneficiaria deberá registrar los gastos realizados y aportar la documentación vinculada a los mismos, para ello deberá seguir las instrucciones recogidas en el Anexo IV de la convocatoria pública de ayudas.</w:t>
      </w:r>
    </w:p>
    <w:p w14:paraId="0669D353" w14:textId="2BD5923F" w:rsidR="00E32686" w:rsidRDefault="00E32686" w:rsidP="00E32686">
      <w:pPr>
        <w:spacing w:before="100" w:beforeAutospacing="1" w:after="100" w:afterAutospacing="1" w:line="360" w:lineRule="auto"/>
        <w:jc w:val="both"/>
        <w:rPr>
          <w:rFonts w:ascii="Calibri" w:hAnsi="Calibri" w:cs="Arial"/>
          <w:b/>
          <w:bCs/>
          <w:sz w:val="20"/>
          <w:lang w:val="es-ES"/>
        </w:rPr>
      </w:pPr>
      <w:r w:rsidRPr="00027195">
        <w:rPr>
          <w:rFonts w:ascii="Calibri" w:hAnsi="Calibri" w:cs="Arial"/>
          <w:sz w:val="20"/>
          <w:lang w:val="es-ES"/>
        </w:rPr>
        <w:t xml:space="preserve">La Cámara de Comercio comprobará la adecuada justificación de los gastos incurridos, concediendo – en su </w:t>
      </w:r>
      <w:r w:rsidRPr="00027195">
        <w:rPr>
          <w:rFonts w:ascii="Calibri" w:hAnsi="Calibri" w:cs="Arial"/>
          <w:sz w:val="20"/>
          <w:lang w:val="es-ES"/>
        </w:rPr>
        <w:lastRenderedPageBreak/>
        <w:t>caso – un plazo máximo de 10 días para subsanar posibles incidencias. Transcurrido dicho plazo, si la empresa beneficiaria no ha logrado subsanar las incidencias requeridas, los gastos afectados serán declarados no elegibles.</w:t>
      </w:r>
    </w:p>
    <w:p w14:paraId="0CFD9E1F" w14:textId="0FC7FE0C"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Pr="00111E18">
        <w:rPr>
          <w:rFonts w:ascii="Calibri" w:hAnsi="Calibri" w:cs="Arial"/>
          <w:bCs/>
          <w:sz w:val="20"/>
          <w:lang w:val="es-ES"/>
        </w:rPr>
        <w:t xml:space="preserve"> el </w:t>
      </w:r>
      <w:r w:rsidRPr="000B4F3F">
        <w:rPr>
          <w:rFonts w:ascii="Calibri" w:hAnsi="Calibri" w:cs="Arial"/>
          <w:b/>
          <w:bCs/>
          <w:sz w:val="20"/>
          <w:u w:val="single"/>
          <w:lang w:val="es-ES"/>
        </w:rPr>
        <w:t>Plan Financiero</w:t>
      </w:r>
      <w:r w:rsidRPr="00111E18">
        <w:rPr>
          <w:rFonts w:ascii="Calibri" w:hAnsi="Calibri" w:cs="Arial"/>
          <w:bCs/>
          <w:sz w:val="20"/>
          <w:lang w:val="es-ES"/>
        </w:rPr>
        <w:t xml:space="preserve"> correspondiente a la </w:t>
      </w:r>
      <w:r w:rsidRPr="009503B6">
        <w:rPr>
          <w:rFonts w:ascii="Calibri" w:hAnsi="Calibri" w:cs="Arial"/>
          <w:b/>
          <w:bCs/>
          <w:sz w:val="20"/>
          <w:lang w:val="es-ES"/>
        </w:rPr>
        <w:t>operación de la empresa beneficiaria</w:t>
      </w:r>
      <w:r>
        <w:rPr>
          <w:rFonts w:ascii="Calibri" w:hAnsi="Calibri" w:cs="Arial"/>
          <w:b/>
          <w:bCs/>
          <w:sz w:val="20"/>
          <w:lang w:val="es-ES"/>
        </w:rPr>
        <w:t xml:space="preserve"> de la Fase de Ayudas</w:t>
      </w:r>
      <w:r>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FC7D88" w14:paraId="1B4E6163" w14:textId="77777777" w:rsidTr="00A536A3">
        <w:tc>
          <w:tcPr>
            <w:tcW w:w="3539" w:type="dxa"/>
            <w:shd w:val="clear" w:color="auto" w:fill="DBDBDB" w:themeFill="accent3" w:themeFillTint="66"/>
            <w:vAlign w:val="center"/>
          </w:tcPr>
          <w:p w14:paraId="78A7CC12" w14:textId="77777777" w:rsidR="006756D9" w:rsidRPr="000B4F3F" w:rsidRDefault="006756D9" w:rsidP="00A536A3">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Pr="000B4F3F">
              <w:rPr>
                <w:rFonts w:ascii="Calibri" w:hAnsi="Calibri" w:cs="Arial"/>
                <w:bCs/>
                <w:sz w:val="20"/>
                <w:lang w:val="es-ES"/>
              </w:rPr>
              <w:t xml:space="preserve"> (Fase de Implantación)</w:t>
            </w:r>
          </w:p>
        </w:tc>
        <w:tc>
          <w:tcPr>
            <w:tcW w:w="4954" w:type="dxa"/>
            <w:shd w:val="clear" w:color="auto" w:fill="DBDBDB" w:themeFill="accent3" w:themeFillTint="66"/>
          </w:tcPr>
          <w:p w14:paraId="584CD350"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14:paraId="165378CF" w14:textId="77777777" w:rsidR="006756D9" w:rsidRPr="00980A87" w:rsidRDefault="006756D9" w:rsidP="00EA539E">
            <w:pPr>
              <w:spacing w:before="120" w:line="360" w:lineRule="auto"/>
              <w:jc w:val="both"/>
              <w:rPr>
                <w:rFonts w:asciiTheme="minorHAnsi" w:hAnsiTheme="minorHAnsi" w:cs="Arial"/>
                <w:sz w:val="20"/>
                <w:lang w:val="es-ES"/>
              </w:rPr>
            </w:pPr>
            <w:r w:rsidRPr="00980A87">
              <w:rPr>
                <w:rFonts w:asciiTheme="minorHAnsi" w:hAnsiTheme="minorHAnsi" w:cs="Arial"/>
                <w:sz w:val="20"/>
                <w:lang w:val="es-ES"/>
              </w:rPr>
              <w:t xml:space="preserve">El IVA, IGIC e impuestos de naturaleza similar </w:t>
            </w:r>
            <w:r w:rsidRPr="00980A87">
              <w:rPr>
                <w:rFonts w:asciiTheme="minorHAnsi" w:hAnsiTheme="minorHAnsi" w:cs="Arial"/>
                <w:b/>
                <w:sz w:val="20"/>
                <w:u w:val="single"/>
                <w:lang w:val="es-ES"/>
              </w:rPr>
              <w:t>no serán elegibles</w:t>
            </w:r>
            <w:r w:rsidRPr="00980A87">
              <w:rPr>
                <w:rFonts w:asciiTheme="minorHAnsi" w:hAnsiTheme="minorHAnsi" w:cs="Arial"/>
                <w:sz w:val="20"/>
                <w:lang w:val="es-ES"/>
              </w:rPr>
              <w:t xml:space="preserve"> con</w:t>
            </w:r>
            <w:r w:rsidR="00EA539E" w:rsidRPr="00980A87">
              <w:rPr>
                <w:rFonts w:asciiTheme="minorHAnsi" w:hAnsiTheme="minorHAnsi" w:cs="Arial"/>
                <w:sz w:val="20"/>
                <w:lang w:val="es-ES"/>
              </w:rPr>
              <w:t>forme a las normas del programa.</w:t>
            </w:r>
          </w:p>
        </w:tc>
      </w:tr>
      <w:tr w:rsidR="006756D9" w:rsidRPr="00FC7D88" w14:paraId="57F56239" w14:textId="77777777" w:rsidTr="00A536A3">
        <w:trPr>
          <w:trHeight w:val="1077"/>
        </w:trPr>
        <w:tc>
          <w:tcPr>
            <w:tcW w:w="3539" w:type="dxa"/>
            <w:shd w:val="clear" w:color="auto" w:fill="DBDBDB" w:themeFill="accent3" w:themeFillTint="66"/>
            <w:vAlign w:val="center"/>
          </w:tcPr>
          <w:p w14:paraId="28FAD1AE" w14:textId="77777777"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Pr="000B4F3F">
              <w:rPr>
                <w:rFonts w:ascii="Calibri" w:hAnsi="Calibri" w:cs="Arial"/>
                <w:bCs/>
                <w:sz w:val="20"/>
                <w:lang w:val="es-ES"/>
              </w:rPr>
              <w:t xml:space="preserve"> a percibir por la empresa beneficiaria</w:t>
            </w:r>
            <w:r w:rsidRPr="000B4F3F">
              <w:rPr>
                <w:rFonts w:ascii="Calibri" w:hAnsi="Calibri" w:cs="Arial"/>
                <w:b/>
                <w:bCs/>
                <w:sz w:val="20"/>
                <w:lang w:val="es-ES"/>
              </w:rPr>
              <w:t xml:space="preserve"> </w:t>
            </w:r>
          </w:p>
        </w:tc>
        <w:tc>
          <w:tcPr>
            <w:tcW w:w="4954" w:type="dxa"/>
            <w:shd w:val="clear" w:color="auto" w:fill="DBDBDB" w:themeFill="accent3" w:themeFillTint="66"/>
            <w:vAlign w:val="center"/>
          </w:tcPr>
          <w:p w14:paraId="394ADB53" w14:textId="77777777" w:rsidR="006756D9" w:rsidRDefault="006756D9" w:rsidP="005301CA">
            <w:pPr>
              <w:widowControl/>
              <w:suppressAutoHyphens w:val="0"/>
              <w:spacing w:before="120" w:after="160" w:line="259" w:lineRule="auto"/>
              <w:contextualSpacing/>
              <w:rPr>
                <w:rFonts w:asciiTheme="minorHAnsi" w:hAnsiTheme="minorHAnsi" w:cs="Arial"/>
                <w:color w:val="FF0000"/>
                <w:sz w:val="20"/>
                <w:highlight w:val="yellow"/>
                <w:lang w:val="es-ES_tradnl"/>
              </w:rPr>
            </w:pPr>
            <w:r w:rsidRPr="00AE6D60">
              <w:rPr>
                <w:rFonts w:asciiTheme="minorHAnsi" w:hAnsiTheme="minorHAnsi" w:cs="Arial"/>
                <w:b/>
                <w:sz w:val="20"/>
                <w:highlight w:val="yellow"/>
                <w:lang w:val="es-ES_tradnl"/>
              </w:rPr>
              <w:t>X.XXX euros</w:t>
            </w:r>
            <w:r>
              <w:rPr>
                <w:rFonts w:asciiTheme="minorHAnsi" w:hAnsiTheme="minorHAnsi" w:cs="Arial"/>
                <w:b/>
                <w:sz w:val="20"/>
                <w:highlight w:val="yellow"/>
                <w:lang w:val="es-ES_tradnl"/>
              </w:rPr>
              <w:t xml:space="preserve"> </w:t>
            </w:r>
          </w:p>
          <w:p w14:paraId="07CCD433" w14:textId="228C2F0F" w:rsidR="005301CA" w:rsidRPr="00AE6D60" w:rsidRDefault="005301CA" w:rsidP="00C93BF3">
            <w:pPr>
              <w:widowControl/>
              <w:suppressAutoHyphens w:val="0"/>
              <w:spacing w:before="120" w:after="160" w:line="259" w:lineRule="auto"/>
              <w:contextualSpacing/>
              <w:rPr>
                <w:rFonts w:asciiTheme="minorHAnsi" w:hAnsiTheme="minorHAnsi" w:cs="Arial"/>
                <w:color w:val="FF0000"/>
                <w:sz w:val="20"/>
                <w:highlight w:val="yellow"/>
                <w:lang w:val="es-ES_tradnl"/>
              </w:rPr>
            </w:pPr>
            <w:r w:rsidRPr="000221DE">
              <w:rPr>
                <w:rFonts w:asciiTheme="minorHAnsi" w:hAnsiTheme="minorHAnsi" w:cs="Arial"/>
                <w:color w:val="FF0000"/>
                <w:sz w:val="20"/>
                <w:highlight w:val="yellow"/>
                <w:lang w:val="es-ES_tradnl"/>
              </w:rPr>
              <w:t>[7.000€ * % FEDER de ayuda a empresas (50%</w:t>
            </w:r>
            <w:r>
              <w:rPr>
                <w:rFonts w:asciiTheme="minorHAnsi" w:hAnsiTheme="minorHAnsi" w:cs="Arial"/>
                <w:color w:val="FF0000"/>
                <w:sz w:val="20"/>
                <w:highlight w:val="yellow"/>
                <w:lang w:val="es-ES_tradnl"/>
              </w:rPr>
              <w:t xml:space="preserve"> </w:t>
            </w:r>
            <w:r w:rsidRPr="000221DE">
              <w:rPr>
                <w:rFonts w:asciiTheme="minorHAnsi" w:hAnsiTheme="minorHAnsi" w:cs="Arial"/>
                <w:color w:val="FF0000"/>
                <w:sz w:val="20"/>
                <w:highlight w:val="yellow"/>
                <w:lang w:val="es-ES_tradnl"/>
              </w:rPr>
              <w:t>/</w:t>
            </w:r>
            <w:r>
              <w:rPr>
                <w:rFonts w:asciiTheme="minorHAnsi" w:hAnsiTheme="minorHAnsi" w:cs="Arial"/>
                <w:color w:val="FF0000"/>
                <w:sz w:val="20"/>
                <w:highlight w:val="yellow"/>
                <w:lang w:val="es-ES_tradnl"/>
              </w:rPr>
              <w:t xml:space="preserve"> </w:t>
            </w:r>
            <w:r w:rsidRPr="000221DE">
              <w:rPr>
                <w:rFonts w:asciiTheme="minorHAnsi" w:hAnsiTheme="minorHAnsi" w:cs="Arial"/>
                <w:color w:val="FF0000"/>
                <w:sz w:val="20"/>
                <w:highlight w:val="yellow"/>
                <w:lang w:val="es-ES_tradnl"/>
              </w:rPr>
              <w:t>80%</w:t>
            </w:r>
            <w:r>
              <w:rPr>
                <w:rFonts w:asciiTheme="minorHAnsi" w:hAnsiTheme="minorHAnsi" w:cs="Arial"/>
                <w:color w:val="FF0000"/>
                <w:sz w:val="20"/>
                <w:highlight w:val="yellow"/>
                <w:lang w:val="es-ES_tradnl"/>
              </w:rPr>
              <w:t xml:space="preserve"> </w:t>
            </w:r>
            <w:r w:rsidRPr="000221DE">
              <w:rPr>
                <w:rFonts w:asciiTheme="minorHAnsi" w:hAnsiTheme="minorHAnsi" w:cs="Arial"/>
                <w:color w:val="FF0000"/>
                <w:sz w:val="20"/>
                <w:highlight w:val="yellow"/>
                <w:lang w:val="es-ES_tradnl"/>
              </w:rPr>
              <w:t>/</w:t>
            </w:r>
            <w:r w:rsidR="00C93BF3">
              <w:rPr>
                <w:rFonts w:asciiTheme="minorHAnsi" w:hAnsiTheme="minorHAnsi" w:cs="Arial"/>
                <w:color w:val="FF0000"/>
                <w:sz w:val="20"/>
                <w:highlight w:val="yellow"/>
                <w:lang w:val="es-ES_tradnl"/>
              </w:rPr>
              <w:t>8</w:t>
            </w:r>
            <w:r w:rsidR="00C93BF3" w:rsidRPr="000221DE">
              <w:rPr>
                <w:rFonts w:asciiTheme="minorHAnsi" w:hAnsiTheme="minorHAnsi" w:cs="Arial"/>
                <w:color w:val="FF0000"/>
                <w:sz w:val="20"/>
                <w:highlight w:val="yellow"/>
                <w:lang w:val="es-ES_tradnl"/>
              </w:rPr>
              <w:t>5</w:t>
            </w:r>
            <w:r w:rsidRPr="000221DE">
              <w:rPr>
                <w:rFonts w:asciiTheme="minorHAnsi" w:hAnsiTheme="minorHAnsi" w:cs="Arial"/>
                <w:color w:val="FF0000"/>
                <w:sz w:val="20"/>
                <w:highlight w:val="yellow"/>
                <w:lang w:val="es-ES_tradnl"/>
              </w:rPr>
              <w:t>%)</w:t>
            </w:r>
          </w:p>
        </w:tc>
      </w:tr>
    </w:tbl>
    <w:p w14:paraId="7BC5F94C" w14:textId="77777777" w:rsidR="006756D9" w:rsidRDefault="006756D9" w:rsidP="006756D9">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4A42AC" w14:paraId="666EA637" w14:textId="77777777" w:rsidTr="00A536A3">
        <w:tc>
          <w:tcPr>
            <w:tcW w:w="3539" w:type="dxa"/>
            <w:shd w:val="clear" w:color="auto" w:fill="DBDBDB" w:themeFill="accent3" w:themeFillTint="66"/>
          </w:tcPr>
          <w:p w14:paraId="74F9DB95"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Prefinanciación operación: </w:t>
            </w:r>
          </w:p>
        </w:tc>
        <w:tc>
          <w:tcPr>
            <w:tcW w:w="4954" w:type="dxa"/>
            <w:shd w:val="clear" w:color="auto" w:fill="DBDBDB" w:themeFill="accent3" w:themeFillTint="66"/>
          </w:tcPr>
          <w:p w14:paraId="3069D073" w14:textId="27A2DA51"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Cs/>
                <w:sz w:val="20"/>
                <w:lang w:val="es-ES"/>
              </w:rPr>
              <w:t>100% empresa beneficiaria</w:t>
            </w:r>
          </w:p>
        </w:tc>
      </w:tr>
      <w:tr w:rsidR="006756D9" w:rsidRPr="004A42AC" w14:paraId="4B56694F" w14:textId="77777777" w:rsidTr="00A536A3">
        <w:tc>
          <w:tcPr>
            <w:tcW w:w="3539" w:type="dxa"/>
            <w:shd w:val="clear" w:color="auto" w:fill="DBDBDB" w:themeFill="accent3" w:themeFillTint="66"/>
          </w:tcPr>
          <w:p w14:paraId="3DEB6F09"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 operación:</w:t>
            </w:r>
          </w:p>
        </w:tc>
        <w:tc>
          <w:tcPr>
            <w:tcW w:w="4954" w:type="dxa"/>
            <w:shd w:val="clear" w:color="auto" w:fill="DBDBDB" w:themeFill="accent3" w:themeFillTint="66"/>
            <w:vAlign w:val="center"/>
          </w:tcPr>
          <w:p w14:paraId="0C0F8B0F" w14:textId="63ECACD3" w:rsidR="006756D9" w:rsidRPr="000B4F3F" w:rsidRDefault="006756D9" w:rsidP="005220EF">
            <w:pPr>
              <w:spacing w:beforeAutospacing="1" w:line="360" w:lineRule="auto"/>
              <w:jc w:val="both"/>
              <w:rPr>
                <w:rFonts w:ascii="Calibri" w:hAnsi="Calibri" w:cs="Arial"/>
                <w:bCs/>
                <w:sz w:val="20"/>
                <w:lang w:val="es-ES"/>
              </w:rPr>
            </w:pPr>
            <w:r w:rsidRPr="000B4F3F">
              <w:rPr>
                <w:rFonts w:ascii="Calibri" w:hAnsi="Calibri" w:cs="Arial"/>
                <w:bCs/>
                <w:sz w:val="20"/>
                <w:highlight w:val="yellow"/>
                <w:lang w:val="es-ES"/>
              </w:rPr>
              <w:t>…</w:t>
            </w:r>
            <w:r>
              <w:rPr>
                <w:rFonts w:ascii="Calibri" w:hAnsi="Calibri" w:cs="Arial"/>
                <w:bCs/>
                <w:sz w:val="20"/>
                <w:highlight w:val="yellow"/>
                <w:lang w:val="es-ES"/>
              </w:rPr>
              <w:t>..</w:t>
            </w:r>
            <w:r w:rsidRPr="000B4F3F">
              <w:rPr>
                <w:rFonts w:ascii="Calibri" w:hAnsi="Calibri" w:cs="Arial"/>
                <w:bCs/>
                <w:sz w:val="20"/>
                <w:highlight w:val="yellow"/>
                <w:lang w:val="es-ES"/>
              </w:rPr>
              <w:t>%</w:t>
            </w:r>
            <w:r w:rsidRPr="000B4F3F">
              <w:rPr>
                <w:rFonts w:ascii="Calibri" w:hAnsi="Calibri" w:cs="Arial"/>
                <w:bCs/>
                <w:sz w:val="20"/>
                <w:lang w:val="es-ES"/>
              </w:rPr>
              <w:t xml:space="preserve"> Cofinanciación FEDER / </w:t>
            </w:r>
            <w:r w:rsidRPr="000B4F3F">
              <w:rPr>
                <w:rFonts w:ascii="Calibri" w:hAnsi="Calibri" w:cs="Arial"/>
                <w:bCs/>
                <w:sz w:val="20"/>
                <w:highlight w:val="yellow"/>
                <w:lang w:val="es-ES"/>
              </w:rPr>
              <w:t>….%</w:t>
            </w:r>
            <w:r w:rsidRPr="000B4F3F">
              <w:rPr>
                <w:rFonts w:ascii="Calibri" w:hAnsi="Calibri" w:cs="Arial"/>
                <w:bCs/>
                <w:sz w:val="20"/>
                <w:lang w:val="es-ES"/>
              </w:rPr>
              <w:t xml:space="preserve"> Cofinanciación empresa</w:t>
            </w:r>
          </w:p>
        </w:tc>
      </w:tr>
    </w:tbl>
    <w:p w14:paraId="4D12D1A4" w14:textId="77777777" w:rsidR="007F5A86" w:rsidRPr="007F5A86" w:rsidRDefault="007F5A86" w:rsidP="007F5A86">
      <w:pPr>
        <w:spacing w:beforeAutospacing="1" w:afterAutospacing="1" w:line="360" w:lineRule="auto"/>
        <w:jc w:val="both"/>
        <w:rPr>
          <w:rFonts w:ascii="Calibri" w:hAnsi="Calibri" w:cs="Arial"/>
          <w:bCs/>
          <w:sz w:val="20"/>
          <w:lang w:val="es-ES"/>
        </w:rPr>
      </w:pPr>
      <w:bookmarkStart w:id="0" w:name="_Hlk44066206"/>
      <w:r w:rsidRPr="007F5A86">
        <w:rPr>
          <w:rFonts w:ascii="Calibri" w:hAnsi="Calibri" w:cs="Arial"/>
          <w:bCs/>
          <w:sz w:val="20"/>
          <w:lang w:val="es-ES"/>
        </w:rPr>
        <w:t>Todos los gastos/inversiones deberán iniciarse con posterioridad a la admisión en la Fase II del programa (firma del acuerdo de participación en Fase II)</w:t>
      </w:r>
      <w:r w:rsidR="0077303E">
        <w:rPr>
          <w:rFonts w:ascii="Calibri" w:hAnsi="Calibri" w:cs="Arial"/>
          <w:bCs/>
          <w:sz w:val="20"/>
          <w:lang w:val="es-ES"/>
        </w:rPr>
        <w:t xml:space="preserve">, debiendo contar siempre </w:t>
      </w:r>
      <w:r w:rsidR="0077303E" w:rsidRPr="007F5A86">
        <w:rPr>
          <w:rFonts w:ascii="Calibri" w:hAnsi="Calibri" w:cs="Arial"/>
          <w:bCs/>
          <w:sz w:val="20"/>
          <w:lang w:val="es-ES"/>
        </w:rPr>
        <w:t>con el visto bueno de la Cámara de Comercio, que supervisará el ajuste de los importes asociados a precios considerados de mercado.</w:t>
      </w:r>
    </w:p>
    <w:bookmarkEnd w:id="0"/>
    <w:p w14:paraId="5EED95E9" w14:textId="670A05D5" w:rsidR="006756D9" w:rsidRDefault="006756D9" w:rsidP="007F5A86">
      <w:pPr>
        <w:spacing w:beforeAutospacing="1"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podrá contribuir a la consecución de 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5B9CECC0" w14:textId="7A8CAA3F"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w:t>
      </w:r>
      <w:r w:rsidR="00FD45D5">
        <w:rPr>
          <w:rFonts w:ascii="Calibri" w:hAnsi="Calibri" w:cs="Arial"/>
          <w:bCs/>
          <w:sz w:val="20"/>
          <w:lang w:val="es-ES_tradnl"/>
        </w:rPr>
        <w:t>tipo</w:t>
      </w:r>
      <w:r>
        <w:rPr>
          <w:rFonts w:ascii="Calibri" w:hAnsi="Calibri" w:cs="Arial"/>
          <w:bCs/>
          <w:sz w:val="20"/>
          <w:lang w:val="es-ES_tradnl"/>
        </w:rPr>
        <w:t xml:space="preserve">): 1 </w:t>
      </w:r>
    </w:p>
    <w:p w14:paraId="2E336B2D" w14:textId="77777777"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05A366A2" w14:textId="5B1E3EA7" w:rsidR="006756D9" w:rsidRPr="00DA085C"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325663F6" w14:textId="10105965" w:rsidR="00DA085C" w:rsidRPr="00D436FA" w:rsidRDefault="00DA085C" w:rsidP="00D436FA">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A085C">
        <w:rPr>
          <w:rFonts w:ascii="Calibri" w:hAnsi="Calibri" w:cs="Arial"/>
          <w:b/>
          <w:bCs/>
          <w:sz w:val="20"/>
          <w:lang w:val="es-ES_tradnl"/>
        </w:rPr>
        <w:t>C005:</w:t>
      </w:r>
      <w:r>
        <w:rPr>
          <w:rFonts w:ascii="Calibri" w:hAnsi="Calibri" w:cs="Arial"/>
          <w:bCs/>
          <w:sz w:val="20"/>
          <w:lang w:val="es-ES_tradnl"/>
        </w:rPr>
        <w:t xml:space="preserve"> número de nuevas empresas que reciben ayuda</w:t>
      </w:r>
      <w:r w:rsidR="003E12FE">
        <w:rPr>
          <w:rStyle w:val="Refdenotaalpie"/>
          <w:rFonts w:ascii="Calibri" w:hAnsi="Calibri" w:cs="Arial"/>
          <w:bCs/>
          <w:sz w:val="20"/>
          <w:lang w:val="es-ES_tradnl"/>
        </w:rPr>
        <w:footnoteReference w:id="1"/>
      </w:r>
      <w:r w:rsidR="00D436FA">
        <w:rPr>
          <w:rFonts w:ascii="Calibri" w:hAnsi="Calibri" w:cs="Arial"/>
          <w:bCs/>
          <w:sz w:val="20"/>
          <w:lang w:val="es-ES_tradnl"/>
        </w:rPr>
        <w:t xml:space="preserve">: </w:t>
      </w:r>
      <w:r w:rsidR="00D436FA" w:rsidRPr="00F03820">
        <w:rPr>
          <w:rFonts w:ascii="Calibri" w:hAnsi="Calibri" w:cs="Arial"/>
          <w:bCs/>
          <w:color w:val="FF0000"/>
          <w:sz w:val="20"/>
          <w:highlight w:val="yellow"/>
          <w:lang w:val="es-ES_tradnl"/>
        </w:rPr>
        <w:t xml:space="preserve">Si </w:t>
      </w:r>
      <w:r w:rsidR="00D436FA">
        <w:rPr>
          <w:rFonts w:ascii="Calibri" w:hAnsi="Calibri" w:cs="Arial"/>
          <w:bCs/>
          <w:color w:val="FF0000"/>
          <w:sz w:val="20"/>
          <w:highlight w:val="yellow"/>
          <w:lang w:val="es-ES_tradnl"/>
        </w:rPr>
        <w:t>es nueva empresa [</w:t>
      </w:r>
      <w:r w:rsidR="00D436FA" w:rsidRPr="00F03820">
        <w:rPr>
          <w:rFonts w:ascii="Calibri" w:hAnsi="Calibri" w:cs="Arial"/>
          <w:b/>
          <w:bCs/>
          <w:color w:val="FF0000"/>
          <w:sz w:val="20"/>
          <w:highlight w:val="yellow"/>
          <w:lang w:val="es-ES_tradnl"/>
        </w:rPr>
        <w:t xml:space="preserve">1], </w:t>
      </w:r>
      <w:r w:rsidR="00D436FA" w:rsidRPr="00F03820">
        <w:rPr>
          <w:rFonts w:ascii="Calibri" w:hAnsi="Calibri" w:cs="Arial"/>
          <w:bCs/>
          <w:color w:val="FF0000"/>
          <w:sz w:val="20"/>
          <w:highlight w:val="yellow"/>
          <w:lang w:val="es-ES_tradnl"/>
        </w:rPr>
        <w:t>si no</w:t>
      </w:r>
      <w:r w:rsidR="00D436FA">
        <w:rPr>
          <w:rFonts w:ascii="Calibri" w:hAnsi="Calibri" w:cs="Arial"/>
          <w:bCs/>
          <w:color w:val="FF0000"/>
          <w:sz w:val="20"/>
          <w:highlight w:val="yellow"/>
          <w:lang w:val="es-ES_tradnl"/>
        </w:rPr>
        <w:t xml:space="preserve"> lo es</w:t>
      </w:r>
      <w:r w:rsidR="00D436FA" w:rsidRPr="00F03820">
        <w:rPr>
          <w:rFonts w:ascii="Calibri" w:hAnsi="Calibri" w:cs="Arial"/>
          <w:bCs/>
          <w:color w:val="FF0000"/>
          <w:sz w:val="20"/>
          <w:highlight w:val="yellow"/>
          <w:lang w:val="es-ES_tradnl"/>
        </w:rPr>
        <w:t xml:space="preserve"> </w:t>
      </w:r>
      <w:r w:rsidR="00D436FA" w:rsidRPr="00F03820">
        <w:rPr>
          <w:rFonts w:ascii="Calibri" w:hAnsi="Calibri" w:cs="Arial"/>
          <w:b/>
          <w:bCs/>
          <w:color w:val="FF0000"/>
          <w:sz w:val="20"/>
          <w:highlight w:val="yellow"/>
          <w:lang w:val="es-ES_tradnl"/>
        </w:rPr>
        <w:t>[0</w:t>
      </w:r>
      <w:r w:rsidR="00D436FA" w:rsidRPr="00F03820">
        <w:rPr>
          <w:rFonts w:ascii="Calibri" w:hAnsi="Calibri" w:cs="Arial"/>
          <w:b/>
          <w:bCs/>
          <w:color w:val="FF0000"/>
          <w:sz w:val="20"/>
          <w:lang w:val="es-ES_tradnl"/>
        </w:rPr>
        <w:t>]</w:t>
      </w:r>
    </w:p>
    <w:p w14:paraId="1FEC990D" w14:textId="77777777" w:rsidR="005220EF" w:rsidRDefault="005220EF" w:rsidP="00CC083A">
      <w:pPr>
        <w:spacing w:before="120" w:after="120" w:line="360" w:lineRule="auto"/>
        <w:jc w:val="both"/>
        <w:rPr>
          <w:rFonts w:ascii="Calibri" w:hAnsi="Calibri" w:cs="Arial"/>
          <w:b/>
          <w:bCs/>
          <w:sz w:val="20"/>
          <w:lang w:val="es-ES"/>
        </w:rPr>
      </w:pPr>
    </w:p>
    <w:p w14:paraId="1C3227BA" w14:textId="251B35D3" w:rsidR="00CC083A" w:rsidRPr="00C11BDE" w:rsidRDefault="00550E3B" w:rsidP="00CC083A">
      <w:pPr>
        <w:spacing w:before="120" w:after="120" w:line="360" w:lineRule="auto"/>
        <w:jc w:val="both"/>
        <w:rPr>
          <w:rFonts w:ascii="Calibri" w:hAnsi="Calibri" w:cs="Arial"/>
          <w:bCs/>
          <w:sz w:val="20"/>
          <w:lang w:val="es-ES"/>
        </w:rPr>
      </w:pPr>
      <w:r w:rsidRPr="00550E3B">
        <w:rPr>
          <w:rFonts w:ascii="Calibri" w:hAnsi="Calibri" w:cs="Arial"/>
          <w:b/>
          <w:bCs/>
          <w:sz w:val="20"/>
          <w:lang w:val="es-ES"/>
        </w:rPr>
        <w:lastRenderedPageBreak/>
        <w:t>DECIMOPRIMERA:</w:t>
      </w:r>
      <w:r w:rsidRPr="00550E3B">
        <w:rPr>
          <w:rFonts w:ascii="Calibri" w:hAnsi="Calibri" w:cs="Arial"/>
          <w:bCs/>
          <w:sz w:val="20"/>
          <w:lang w:val="es-ES"/>
        </w:rPr>
        <w:t xml:space="preserve"> </w:t>
      </w:r>
      <w:r w:rsidR="00CC083A" w:rsidRPr="00C11BDE">
        <w:rPr>
          <w:rFonts w:ascii="Calibri" w:hAnsi="Calibri" w:cs="Arial"/>
          <w:bCs/>
          <w:sz w:val="20"/>
          <w:lang w:val="es-ES"/>
        </w:rPr>
        <w:t xml:space="preserve">a lo largo del proceso de </w:t>
      </w:r>
      <w:r w:rsidR="008E2632" w:rsidRPr="00C11BDE">
        <w:rPr>
          <w:rFonts w:ascii="Calibri" w:hAnsi="Calibri" w:cs="Arial"/>
          <w:bCs/>
          <w:sz w:val="20"/>
          <w:lang w:val="es-ES"/>
        </w:rPr>
        <w:t>seguimiento</w:t>
      </w:r>
      <w:r w:rsidR="00CC083A" w:rsidRPr="00C11BDE">
        <w:rPr>
          <w:rFonts w:ascii="Calibri" w:hAnsi="Calibri" w:cs="Arial"/>
          <w:bCs/>
          <w:sz w:val="20"/>
          <w:lang w:val="es-ES"/>
        </w:rPr>
        <w:t xml:space="preserve"> la empresa y las Cámaras irán intercambiando información necesaria para ir elaborando el Informe de Recomendaciones. La Cámara de Comercio, a la finalización de la Fase de Seguimiento, entregará dicho Informe de Recomendaciones.</w:t>
      </w:r>
    </w:p>
    <w:p w14:paraId="4B2AD2BA" w14:textId="77777777" w:rsidR="0074678F" w:rsidRPr="00C11BDE" w:rsidRDefault="00B5599E"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SEGUNDA</w:t>
      </w:r>
      <w:r w:rsidR="00B65B61" w:rsidRPr="00C11BDE">
        <w:rPr>
          <w:rFonts w:ascii="Calibri" w:hAnsi="Calibri" w:cs="Arial"/>
          <w:b/>
          <w:bCs/>
          <w:sz w:val="20"/>
          <w:lang w:val="es-ES"/>
        </w:rPr>
        <w:t>:</w:t>
      </w:r>
      <w:r w:rsidR="00B65B61" w:rsidRPr="00C11BDE">
        <w:rPr>
          <w:rFonts w:ascii="Calibri" w:hAnsi="Calibri" w:cs="Arial"/>
          <w:bCs/>
          <w:sz w:val="20"/>
          <w:lang w:val="es-ES"/>
        </w:rPr>
        <w:t xml:space="preserve"> </w:t>
      </w:r>
      <w:r w:rsidR="0012413E" w:rsidRPr="00C11BDE">
        <w:rPr>
          <w:rFonts w:ascii="Calibri" w:hAnsi="Calibri" w:cs="Arial"/>
          <w:bCs/>
          <w:sz w:val="20"/>
          <w:lang w:val="es-ES"/>
        </w:rPr>
        <w:t>r</w:t>
      </w:r>
      <w:r w:rsidR="00B65B61" w:rsidRPr="00C11BDE">
        <w:rPr>
          <w:rFonts w:ascii="Calibri" w:hAnsi="Calibri" w:cs="Arial"/>
          <w:bCs/>
          <w:sz w:val="20"/>
          <w:lang w:val="es-ES"/>
        </w:rPr>
        <w:t>especto a las obligaciones relativas a información, comunicación y publicidad, la empresa beneficiaria</w:t>
      </w:r>
      <w:r w:rsidR="00541F99">
        <w:rPr>
          <w:rFonts w:ascii="Calibri" w:hAnsi="Calibri" w:cs="Arial"/>
          <w:bCs/>
          <w:sz w:val="20"/>
          <w:lang w:val="es-ES"/>
        </w:rPr>
        <w:t xml:space="preserve"> de Fase II</w:t>
      </w:r>
      <w:r w:rsidR="00742378">
        <w:rPr>
          <w:rFonts w:ascii="Calibri" w:hAnsi="Calibri" w:cs="Arial"/>
          <w:bCs/>
          <w:sz w:val="20"/>
          <w:lang w:val="es-ES"/>
        </w:rPr>
        <w:t xml:space="preserve"> – Plan de Implantación de Soluciones Innovadoras</w:t>
      </w:r>
      <w:r w:rsidR="00B65B61" w:rsidRPr="00C11BDE">
        <w:rPr>
          <w:rFonts w:ascii="Calibri" w:hAnsi="Calibri" w:cs="Arial"/>
          <w:bCs/>
          <w:sz w:val="20"/>
          <w:lang w:val="es-ES"/>
        </w:rPr>
        <w:t xml:space="preserve"> deberá reconocer el apoyo de los Fondos a la operación, mostrando:</w:t>
      </w:r>
    </w:p>
    <w:p w14:paraId="44E30056" w14:textId="77777777"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t>Colocará, durante la realización de la operación</w:t>
      </w:r>
      <w:r w:rsidR="007048A3">
        <w:rPr>
          <w:rFonts w:ascii="Calibri" w:hAnsi="Calibri" w:cs="Arial"/>
          <w:bCs/>
          <w:sz w:val="20"/>
          <w:lang w:val="es-ES"/>
        </w:rPr>
        <w:t xml:space="preserve"> </w:t>
      </w:r>
      <w:r w:rsidR="007048A3" w:rsidRPr="007048A3">
        <w:rPr>
          <w:rFonts w:ascii="Calibri" w:hAnsi="Calibri" w:cs="Arial"/>
          <w:bCs/>
          <w:sz w:val="20"/>
          <w:lang w:val="es-ES"/>
        </w:rPr>
        <w:t>(desde que se aprueba la participación en Fase II hasta que recibe el pago de la misma)</w:t>
      </w:r>
      <w:r w:rsidRPr="00C11BD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14:paraId="5390CA1E" w14:textId="77777777"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74A6C9CC" w14:textId="77777777" w:rsidR="00141FA4" w:rsidRPr="00C11BDE" w:rsidRDefault="00141FA4" w:rsidP="00980A87">
      <w:pPr>
        <w:spacing w:before="240" w:after="120" w:line="360" w:lineRule="auto"/>
        <w:ind w:left="426"/>
        <w:jc w:val="both"/>
        <w:rPr>
          <w:rFonts w:ascii="Calibri" w:hAnsi="Calibri" w:cs="Arial"/>
          <w:bCs/>
          <w:sz w:val="20"/>
          <w:lang w:val="es-ES"/>
        </w:rPr>
      </w:pPr>
      <w:r w:rsidRPr="00C11BDE">
        <w:rPr>
          <w:rFonts w:ascii="Calibri" w:hAnsi="Calibri" w:cs="Arial"/>
          <w:bCs/>
          <w:sz w:val="20"/>
          <w:lang w:val="es-ES"/>
        </w:rPr>
        <w:t>En este apartado, figurará el logotipo de la Unión Europea, referencia al Fondo y lema junto con la siguiente frase:</w:t>
      </w:r>
    </w:p>
    <w:p w14:paraId="3D987C57" w14:textId="77777777" w:rsidR="00141FA4" w:rsidRPr="005220EF" w:rsidRDefault="00141FA4" w:rsidP="005220EF">
      <w:pPr>
        <w:spacing w:before="240" w:after="120" w:line="360" w:lineRule="auto"/>
        <w:ind w:left="993"/>
        <w:jc w:val="both"/>
        <w:rPr>
          <w:rFonts w:ascii="Calibri" w:hAnsi="Calibri" w:cs="Arial"/>
          <w:bCs/>
          <w:i/>
          <w:iCs/>
          <w:sz w:val="20"/>
          <w:lang w:val="es-ES"/>
        </w:rPr>
      </w:pPr>
      <w:r w:rsidRPr="005220EF">
        <w:rPr>
          <w:rFonts w:ascii="Calibri" w:hAnsi="Calibri" w:cs="Arial"/>
          <w:bCs/>
          <w:i/>
          <w:iCs/>
          <w:sz w:val="20"/>
          <w:lang w:val="es-ES"/>
        </w:rPr>
        <w:t xml:space="preserve">“[Nombre de la empresa] ha sido beneficiaria del Fondo Europeo de Desarrollo Regional cuyo objetivo es </w:t>
      </w:r>
      <w:r w:rsidR="00DD1C19" w:rsidRPr="005220EF">
        <w:rPr>
          <w:rFonts w:ascii="Calibri" w:hAnsi="Calibri" w:cs="Arial"/>
          <w:bCs/>
          <w:i/>
          <w:iCs/>
          <w:sz w:val="20"/>
          <w:lang w:val="es-ES"/>
        </w:rPr>
        <w:t>Potenciar la investigación, el desarrollo tecnológico y la innovación,</w:t>
      </w:r>
      <w:r w:rsidRPr="005220EF">
        <w:rPr>
          <w:rFonts w:ascii="Calibri" w:hAnsi="Calibri" w:cs="Arial"/>
          <w:bCs/>
          <w:i/>
          <w:iCs/>
          <w:sz w:val="20"/>
          <w:lang w:val="es-ES"/>
        </w:rPr>
        <w:t xml:space="preserve"> y gracias al que ha [descripción de la operación] para </w:t>
      </w:r>
      <w:r w:rsidR="00DD1C19" w:rsidRPr="005220EF">
        <w:rPr>
          <w:rFonts w:ascii="Calibri" w:hAnsi="Calibri" w:cs="Arial"/>
          <w:bCs/>
          <w:i/>
          <w:iCs/>
          <w:sz w:val="20"/>
          <w:lang w:val="es-ES"/>
        </w:rPr>
        <w:t>apoyar la creación y consolidación de empresas innovadoras</w:t>
      </w:r>
      <w:r w:rsidRPr="005220EF">
        <w:rPr>
          <w:rFonts w:ascii="Calibri" w:hAnsi="Calibri" w:cs="Arial"/>
          <w:bCs/>
          <w:i/>
          <w:iCs/>
          <w:sz w:val="20"/>
          <w:lang w:val="es-ES"/>
        </w:rPr>
        <w:t>. [Fecha de la acción]. Para ello ha contado con el apoyo del</w:t>
      </w:r>
      <w:r w:rsidR="00DD1C19" w:rsidRPr="005220EF">
        <w:rPr>
          <w:rFonts w:ascii="Calibri" w:hAnsi="Calibri" w:cs="Arial"/>
          <w:bCs/>
          <w:i/>
          <w:iCs/>
          <w:sz w:val="20"/>
          <w:lang w:val="es-ES"/>
        </w:rPr>
        <w:t xml:space="preserve"> Programa InnoCámaras</w:t>
      </w:r>
      <w:r w:rsidRPr="005220EF">
        <w:rPr>
          <w:rFonts w:ascii="Calibri" w:hAnsi="Calibri" w:cs="Arial"/>
          <w:bCs/>
          <w:i/>
          <w:iCs/>
          <w:sz w:val="20"/>
          <w:lang w:val="es-ES"/>
        </w:rPr>
        <w:t xml:space="preserve"> de la Cámara de Comercio de </w:t>
      </w:r>
      <w:r w:rsidRPr="005220EF">
        <w:rPr>
          <w:rFonts w:ascii="Calibri" w:hAnsi="Calibri" w:cs="Arial"/>
          <w:bCs/>
          <w:i/>
          <w:iCs/>
          <w:sz w:val="20"/>
          <w:highlight w:val="yellow"/>
          <w:lang w:val="es-ES"/>
        </w:rPr>
        <w:t>[nombre de la Cámara]</w:t>
      </w:r>
      <w:r w:rsidRPr="005220EF">
        <w:rPr>
          <w:rFonts w:ascii="Calibri" w:hAnsi="Calibri" w:cs="Arial"/>
          <w:bCs/>
          <w:i/>
          <w:iCs/>
          <w:sz w:val="20"/>
          <w:lang w:val="es-ES"/>
        </w:rPr>
        <w:t xml:space="preserve">.”   </w:t>
      </w:r>
    </w:p>
    <w:p w14:paraId="1DE6D85E" w14:textId="77777777" w:rsidR="00141FA4" w:rsidRPr="005220EF" w:rsidRDefault="00141FA4" w:rsidP="005220EF">
      <w:pPr>
        <w:spacing w:before="240" w:after="120" w:line="360" w:lineRule="auto"/>
        <w:ind w:left="993"/>
        <w:jc w:val="both"/>
        <w:rPr>
          <w:rFonts w:ascii="Calibri" w:hAnsi="Calibri" w:cs="Arial"/>
          <w:bCs/>
          <w:i/>
          <w:iCs/>
          <w:sz w:val="20"/>
          <w:lang w:val="es-ES"/>
        </w:rPr>
      </w:pPr>
      <w:r w:rsidRPr="005220EF">
        <w:rPr>
          <w:rFonts w:ascii="Calibri" w:hAnsi="Calibri" w:cs="Arial"/>
          <w:bCs/>
          <w:i/>
          <w:iCs/>
          <w:sz w:val="20"/>
          <w:lang w:val="es-ES"/>
        </w:rPr>
        <w:t>Una manera de hacer Europa</w:t>
      </w:r>
    </w:p>
    <w:p w14:paraId="38E41F1A" w14:textId="77777777" w:rsidR="00402DD3" w:rsidRDefault="00141FA4" w:rsidP="00402DD3">
      <w:pPr>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El material a justificar ante la Cámara de España, que la empresa beneficiaria deberá entregar a la Cámara local debidamente fechado, será: </w:t>
      </w:r>
    </w:p>
    <w:p w14:paraId="61EC8CB8" w14:textId="77777777" w:rsid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 xml:space="preserve">Fotografía del cartel en A3 en algún lugar visible de su edificio, </w:t>
      </w:r>
    </w:p>
    <w:p w14:paraId="3C0761EB" w14:textId="0152D61B" w:rsidR="00141FA4" w:rsidRP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pantallazo de la página web o documento de manifiesta imposibilidad de cumplimiento al no tener página web o sitio de internet.</w:t>
      </w:r>
    </w:p>
    <w:p w14:paraId="6C7A8AAC" w14:textId="513FBDF7" w:rsidR="00980A87" w:rsidRPr="00980A87" w:rsidRDefault="00980A87" w:rsidP="0092340F">
      <w:pPr>
        <w:pStyle w:val="Default"/>
        <w:numPr>
          <w:ilvl w:val="0"/>
          <w:numId w:val="8"/>
        </w:numPr>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lastRenderedPageBreak/>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14:paraId="3426E744" w14:textId="2EB70AB8" w:rsidR="00980A87" w:rsidRPr="00980A87" w:rsidRDefault="00980A87" w:rsidP="0092340F">
      <w:pPr>
        <w:pStyle w:val="Default"/>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FE215A">
        <w:rPr>
          <w:rFonts w:ascii="Calibri" w:eastAsia="Times New Roman" w:hAnsi="Calibri"/>
          <w:bCs/>
          <w:color w:val="auto"/>
          <w:sz w:val="20"/>
          <w:szCs w:val="20"/>
          <w:lang w:eastAsia="ar-SA"/>
        </w:rPr>
        <w:t>.</w:t>
      </w:r>
    </w:p>
    <w:p w14:paraId="3C445D62" w14:textId="77777777" w:rsidR="005220EF" w:rsidRDefault="00550E3B" w:rsidP="000D72AB">
      <w:pPr>
        <w:spacing w:before="240" w:after="120" w:line="360" w:lineRule="auto"/>
        <w:jc w:val="both"/>
        <w:rPr>
          <w:rFonts w:ascii="Calibri" w:hAnsi="Calibri" w:cs="Arial"/>
          <w:bCs/>
          <w:sz w:val="20"/>
          <w:lang w:val="es-ES"/>
        </w:rPr>
      </w:pPr>
      <w:r>
        <w:rPr>
          <w:rFonts w:ascii="Calibri" w:hAnsi="Calibri" w:cs="Arial"/>
          <w:b/>
          <w:bCs/>
          <w:sz w:val="20"/>
          <w:lang w:val="es-ES"/>
        </w:rPr>
        <w:t>DECIMOTERCERA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i</w:t>
      </w:r>
      <w:r w:rsidR="0077113B" w:rsidRPr="00C11BDE">
        <w:rPr>
          <w:rFonts w:ascii="Calibri" w:hAnsi="Calibri" w:cs="Arial"/>
          <w:bCs/>
          <w:sz w:val="20"/>
          <w:lang w:val="es-ES"/>
        </w:rPr>
        <w:t xml:space="preserve">gualmente, la aceptación de esta ayuda supone su permiso a que el Organismo que la concede publique en su página web su conformidad con el </w:t>
      </w:r>
      <w:r w:rsidR="000D72AB" w:rsidRPr="00C11BDE">
        <w:rPr>
          <w:rFonts w:ascii="Calibri" w:hAnsi="Calibri" w:cs="Arial"/>
          <w:bCs/>
          <w:sz w:val="20"/>
          <w:lang w:val="es-ES"/>
        </w:rPr>
        <w:t xml:space="preserve">siguiente </w:t>
      </w:r>
      <w:r w:rsidR="0077113B" w:rsidRPr="00C11BDE">
        <w:rPr>
          <w:rFonts w:ascii="Calibri" w:hAnsi="Calibri" w:cs="Arial"/>
          <w:bCs/>
          <w:sz w:val="20"/>
          <w:lang w:val="es-ES"/>
        </w:rPr>
        <w:t>texto:</w:t>
      </w:r>
    </w:p>
    <w:p w14:paraId="02445110" w14:textId="41DFA832" w:rsidR="0077113B" w:rsidRPr="00C11BDE" w:rsidRDefault="0077113B" w:rsidP="005220EF">
      <w:pPr>
        <w:spacing w:before="240" w:after="120" w:line="360" w:lineRule="auto"/>
        <w:ind w:left="567"/>
        <w:jc w:val="both"/>
        <w:rPr>
          <w:rFonts w:ascii="Calibri" w:hAnsi="Calibri" w:cs="Arial"/>
          <w:bCs/>
          <w:sz w:val="20"/>
          <w:lang w:val="es-ES"/>
        </w:rPr>
      </w:pPr>
      <w:r w:rsidRPr="00C11BDE">
        <w:rPr>
          <w:rFonts w:ascii="Calibri" w:hAnsi="Calibri" w:cs="Arial"/>
          <w:bCs/>
          <w:sz w:val="20"/>
          <w:lang w:val="es-ES"/>
        </w:rPr>
        <w:t>"</w:t>
      </w:r>
      <w:r w:rsidRPr="00C11BDE">
        <w:rPr>
          <w:rFonts w:ascii="Calibri" w:hAnsi="Calibri" w:cs="Arial"/>
          <w:bCs/>
          <w:i/>
          <w:sz w:val="20"/>
          <w:lang w:val="es-ES"/>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C11BDE">
        <w:rPr>
          <w:rFonts w:ascii="Calibri" w:hAnsi="Calibri" w:cs="Arial"/>
          <w:bCs/>
          <w:sz w:val="20"/>
          <w:lang w:val="es-ES"/>
        </w:rPr>
        <w:t>".</w:t>
      </w:r>
    </w:p>
    <w:p w14:paraId="11E67A61"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Todo ello conforme a lo establecido en el Anexo XII del Reglamento (UE) 1303/2013, en materia de información y comunicación sobre el apoyo procedente del FEDER.</w:t>
      </w:r>
    </w:p>
    <w:p w14:paraId="51F18B1E" w14:textId="77777777"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CUARTA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l</w:t>
      </w:r>
      <w:r w:rsidR="0077113B" w:rsidRPr="00C11BDE">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6D2E87C0" w14:textId="29A49861" w:rsidR="006E45BA" w:rsidRPr="00A33BD1" w:rsidRDefault="006E45BA" w:rsidP="006E45BA">
      <w:pPr>
        <w:spacing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de  </w:t>
      </w:r>
      <w:r>
        <w:rPr>
          <w:rFonts w:ascii="Calibri" w:hAnsi="Calibri" w:cs="Calibri"/>
          <w:bCs/>
          <w:sz w:val="20"/>
          <w:highlight w:val="yellow"/>
          <w:lang w:val="es-ES"/>
        </w:rPr>
        <w:t xml:space="preserve">__________ , con dirección en ______________, </w:t>
      </w:r>
      <w:r>
        <w:rPr>
          <w:rFonts w:ascii="Calibri" w:hAnsi="Calibri" w:cs="Calibri"/>
          <w:bCs/>
          <w:sz w:val="20"/>
          <w:lang w:val="es-ES"/>
        </w:rPr>
        <w:t xml:space="preserve">tratarán los datos del beneficiario en régimen de corresponsabilidad. Este tratamiento de datos necesario para la gestión del Programa InnoCámaras. La finalidad de dicho tratamiento es posibilitar la ejecución, desarrollo, seguimiento y control del Programa InnoCámaras. En el marco de este Programa sus datos serán comunicados a las autoridades competentes en el FEDER, organismo cofinanciador del Programa InnoCámaras, para los mismos fines. Asimismo, sus datos podrán ser tratados con la finalidad de llevar a cabo las comprobaciones y actividades de control e inspección que, en su caso, puedan ser llevadas a cabo por las Autoridades competentes. </w:t>
      </w:r>
    </w:p>
    <w:p w14:paraId="2D1AC411" w14:textId="77777777" w:rsidR="006E45BA" w:rsidRPr="00A33BD1" w:rsidRDefault="006E45BA" w:rsidP="006E45BA">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6E088A1" w14:textId="77777777" w:rsidR="006E45BA" w:rsidRPr="00A33BD1" w:rsidRDefault="006E45BA" w:rsidP="006E45BA">
      <w:pPr>
        <w:spacing w:line="360" w:lineRule="auto"/>
        <w:jc w:val="both"/>
        <w:rPr>
          <w:lang w:val="es-ES"/>
        </w:rPr>
      </w:pPr>
      <w:r w:rsidRPr="00A33BD1">
        <w:rPr>
          <w:rFonts w:ascii="Calibri" w:hAnsi="Calibri" w:cs="Calibri"/>
          <w:bCs/>
          <w:sz w:val="20"/>
          <w:lang w:val="es-ES"/>
        </w:rPr>
        <w:lastRenderedPageBreak/>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w:t>
      </w:r>
      <w:r w:rsidRPr="00EB480C">
        <w:rPr>
          <w:rFonts w:ascii="Calibri" w:hAnsi="Calibri" w:cs="Calibri"/>
          <w:bCs/>
          <w:sz w:val="20"/>
          <w:highlight w:val="yellow"/>
          <w:lang w:val="es-ES" w:eastAsia="zh-CN"/>
        </w:rPr>
        <w:t>a [DEFINIR</w:t>
      </w:r>
      <w:r w:rsidRPr="00A33BD1">
        <w:rPr>
          <w:rFonts w:ascii="Calibri" w:hAnsi="Calibri" w:cs="Calibri"/>
          <w:bCs/>
          <w:sz w:val="20"/>
          <w:lang w:val="es-ES" w:eastAsia="zh-CN"/>
        </w:rPr>
        <w:t>]</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r>
        <w:rPr>
          <w:rStyle w:val="Refdenotaalpie1"/>
          <w:rFonts w:ascii="Arial" w:eastAsia="ArialMT" w:hAnsi="Arial" w:cs="Arial"/>
          <w:color w:val="000000"/>
          <w:kern w:val="1"/>
          <w:sz w:val="16"/>
          <w:szCs w:val="16"/>
          <w:lang w:val="es-ES" w:eastAsia="zh-CN"/>
        </w:rPr>
        <w:t xml:space="preserve"> </w:t>
      </w:r>
    </w:p>
    <w:p w14:paraId="7C5AEFDF" w14:textId="77777777"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QUINTA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14:paraId="47B13FA3" w14:textId="77777777"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14:paraId="75E33358"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14:paraId="28359CB9" w14:textId="77777777"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14:paraId="1A424007" w14:textId="44C40342" w:rsidR="001B3F49" w:rsidRDefault="0077113B" w:rsidP="001B3F49">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06FE96C3" w14:textId="43942E84"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14:paraId="6FEA6BA9" w14:textId="77777777"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renuncia expresa de la empresa. En este caso la empresa comunicará por escrito su decisión de renunciar a la Cámara</w:t>
      </w:r>
      <w:r w:rsidR="00864CB1" w:rsidRPr="00C11BDE">
        <w:rPr>
          <w:rFonts w:ascii="Calibri" w:hAnsi="Calibri" w:cs="Arial"/>
          <w:bCs/>
          <w:sz w:val="20"/>
          <w:lang w:val="es-ES"/>
        </w:rPr>
        <w:t>,</w:t>
      </w:r>
      <w:r w:rsidRPr="00C11BDE">
        <w:rPr>
          <w:rFonts w:ascii="Calibri" w:hAnsi="Calibri" w:cs="Arial"/>
          <w:bCs/>
          <w:sz w:val="20"/>
          <w:lang w:val="es-ES"/>
        </w:rPr>
        <w:t xml:space="preserve"> </w:t>
      </w:r>
      <w:r w:rsidR="00864CB1" w:rsidRPr="00C11BDE">
        <w:rPr>
          <w:rFonts w:ascii="Calibri" w:hAnsi="Calibri" w:cs="Arial"/>
          <w:bCs/>
          <w:sz w:val="20"/>
          <w:lang w:val="es-ES"/>
        </w:rPr>
        <w:t>ésta</w:t>
      </w:r>
      <w:r w:rsidRPr="00C11BDE">
        <w:rPr>
          <w:rFonts w:ascii="Calibri" w:hAnsi="Calibri" w:cs="Arial"/>
          <w:bCs/>
          <w:sz w:val="20"/>
          <w:lang w:val="es-ES"/>
        </w:rPr>
        <w:t xml:space="preserve"> remitirá el documento de renuncia por duplicado para su firma por la empresa, que deberá </w:t>
      </w:r>
      <w:r w:rsidR="00864CB1" w:rsidRPr="00C11BDE">
        <w:rPr>
          <w:rFonts w:ascii="Calibri" w:hAnsi="Calibri" w:cs="Arial"/>
          <w:bCs/>
          <w:sz w:val="20"/>
          <w:lang w:val="es-ES"/>
        </w:rPr>
        <w:t>devolver una copia firmada a la Cámara.</w:t>
      </w:r>
      <w:r w:rsidRPr="00C11BDE">
        <w:rPr>
          <w:rFonts w:ascii="Calibri" w:hAnsi="Calibri" w:cs="Arial"/>
          <w:bCs/>
          <w:sz w:val="20"/>
          <w:lang w:val="es-ES"/>
        </w:rPr>
        <w:t xml:space="preserve"> </w:t>
      </w:r>
      <w:r w:rsidR="002D5FDA">
        <w:rPr>
          <w:rFonts w:ascii="Calibri" w:hAnsi="Calibri" w:cs="Arial"/>
          <w:bCs/>
          <w:sz w:val="20"/>
          <w:lang w:val="es-ES"/>
        </w:rPr>
        <w:tab/>
      </w:r>
      <w:r w:rsidR="002D5FDA">
        <w:rPr>
          <w:rFonts w:ascii="Calibri" w:hAnsi="Calibri" w:cs="Arial"/>
          <w:bCs/>
          <w:sz w:val="20"/>
          <w:lang w:val="es-ES"/>
        </w:rPr>
        <w:br/>
      </w:r>
      <w:r w:rsidR="002D5FDA" w:rsidRPr="00445670">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14:paraId="0F3134C6" w14:textId="77777777" w:rsidR="0077113B" w:rsidRPr="00C11BDE" w:rsidRDefault="0077113B" w:rsidP="002D5FDA">
      <w:pPr>
        <w:tabs>
          <w:tab w:val="left" w:pos="426"/>
        </w:tabs>
        <w:spacing w:before="120" w:after="120" w:line="360" w:lineRule="auto"/>
        <w:ind w:left="426" w:right="-145"/>
        <w:jc w:val="both"/>
        <w:rPr>
          <w:rFonts w:ascii="Calibri" w:hAnsi="Calibri" w:cs="Arial"/>
          <w:bCs/>
          <w:sz w:val="20"/>
          <w:lang w:val="es-ES"/>
        </w:rPr>
      </w:pPr>
      <w:r w:rsidRPr="00C11BDE">
        <w:rPr>
          <w:rFonts w:ascii="Calibri" w:hAnsi="Calibri" w:cs="Arial"/>
          <w:bCs/>
          <w:sz w:val="20"/>
          <w:lang w:val="es-ES"/>
        </w:rPr>
        <w:t xml:space="preserve">En los casos en los que no sea posible recabar la firma de la empresa, la Cámara le comunicará </w:t>
      </w:r>
      <w:r w:rsidR="002D5FDA">
        <w:rPr>
          <w:rFonts w:ascii="Calibri" w:hAnsi="Calibri" w:cs="Arial"/>
          <w:bCs/>
          <w:sz w:val="20"/>
          <w:lang w:val="es-ES"/>
        </w:rPr>
        <w:t xml:space="preserve">por correo certificado </w:t>
      </w:r>
      <w:r w:rsidRPr="00C11BDE">
        <w:rPr>
          <w:rFonts w:ascii="Calibri" w:hAnsi="Calibri" w:cs="Arial"/>
          <w:bCs/>
          <w:sz w:val="20"/>
          <w:lang w:val="es-ES"/>
        </w:rPr>
        <w:t xml:space="preserve">su exclusión. Desde el envío de esa comunicación, la empresa se considerará </w:t>
      </w:r>
      <w:r w:rsidR="002D5FDA">
        <w:rPr>
          <w:rFonts w:ascii="Calibri" w:hAnsi="Calibri" w:cs="Arial"/>
          <w:bCs/>
          <w:sz w:val="20"/>
          <w:lang w:val="es-ES"/>
        </w:rPr>
        <w:t>e</w:t>
      </w:r>
      <w:r w:rsidRPr="00C11BDE">
        <w:rPr>
          <w:rFonts w:ascii="Calibri" w:hAnsi="Calibri" w:cs="Arial"/>
          <w:bCs/>
          <w:sz w:val="20"/>
          <w:lang w:val="es-ES"/>
        </w:rPr>
        <w:t>xcluida.</w:t>
      </w:r>
    </w:p>
    <w:p w14:paraId="44EFAAAC" w14:textId="55D80280" w:rsidR="00642F2A" w:rsidRPr="00642F2A" w:rsidRDefault="0077113B" w:rsidP="00642F2A">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14:paraId="7B0181CA" w14:textId="6E755195" w:rsidR="00642F2A" w:rsidRPr="00C11BDE" w:rsidRDefault="00642F2A" w:rsidP="00642F2A">
      <w:pPr>
        <w:spacing w:beforeAutospacing="1" w:afterAutospacing="1" w:line="360" w:lineRule="auto"/>
        <w:jc w:val="both"/>
        <w:rPr>
          <w:rFonts w:ascii="Calibri" w:hAnsi="Calibri" w:cs="Arial"/>
          <w:bCs/>
          <w:sz w:val="20"/>
          <w:lang w:val="es-ES"/>
        </w:rPr>
      </w:pPr>
      <w:r w:rsidRPr="00FD2412">
        <w:rPr>
          <w:rFonts w:ascii="Calibri" w:hAnsi="Calibri" w:cs="Arial"/>
          <w:b/>
          <w:sz w:val="20"/>
          <w:lang w:val="es-ES"/>
        </w:rPr>
        <w:t>DECIMOSEXTA</w:t>
      </w:r>
      <w:r>
        <w:rPr>
          <w:rFonts w:ascii="Calibri" w:hAnsi="Calibri" w:cs="Arial"/>
          <w:bCs/>
          <w:sz w:val="20"/>
          <w:lang w:val="es-ES"/>
        </w:rPr>
        <w:t xml:space="preserve">: </w:t>
      </w:r>
      <w:r w:rsidRPr="009C0F8D">
        <w:rPr>
          <w:rFonts w:ascii="Calibri" w:hAnsi="Calibri" w:cs="Arial"/>
          <w:bCs/>
          <w:sz w:val="20"/>
          <w:lang w:val="es-ES"/>
        </w:rPr>
        <w:t>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50F13AD5" w14:textId="6EB342AD"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w:t>
      </w:r>
      <w:r w:rsidR="00642F2A">
        <w:rPr>
          <w:rFonts w:ascii="Calibri" w:hAnsi="Calibri" w:cs="Arial"/>
          <w:b/>
          <w:bCs/>
          <w:sz w:val="20"/>
          <w:lang w:val="es-ES"/>
        </w:rPr>
        <w:t>ÉPTIMA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t</w:t>
      </w:r>
      <w:r w:rsidR="00AC6EA5" w:rsidRPr="00C11BDE">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58893D50" w14:textId="0FCAD870" w:rsidR="005220EF" w:rsidRDefault="005210D0" w:rsidP="00642F2A">
      <w:pPr>
        <w:spacing w:before="240" w:after="120" w:line="360" w:lineRule="auto"/>
        <w:jc w:val="both"/>
        <w:rPr>
          <w:rFonts w:ascii="Calibri" w:hAnsi="Calibri" w:cs="Arial"/>
          <w:bCs/>
          <w:sz w:val="20"/>
          <w:lang w:val="es-ES"/>
        </w:rPr>
      </w:pPr>
      <w:r w:rsidRPr="00C11BDE">
        <w:rPr>
          <w:rFonts w:ascii="Calibri" w:hAnsi="Calibri" w:cs="Arial"/>
          <w:b/>
          <w:bCs/>
          <w:sz w:val="20"/>
          <w:lang w:val="es-ES"/>
        </w:rPr>
        <w:lastRenderedPageBreak/>
        <w:t>DECIMO</w:t>
      </w:r>
      <w:r w:rsidR="00642F2A">
        <w:rPr>
          <w:rFonts w:ascii="Calibri" w:hAnsi="Calibri" w:cs="Arial"/>
          <w:b/>
          <w:bCs/>
          <w:sz w:val="20"/>
          <w:lang w:val="es-ES"/>
        </w:rPr>
        <w:t>CTAVA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r w:rsidR="00BA27ED" w:rsidRPr="00C11BDE">
        <w:rPr>
          <w:rFonts w:ascii="Calibri" w:hAnsi="Calibri" w:cs="Arial"/>
          <w:bCs/>
          <w:sz w:val="20"/>
          <w:lang w:val="es-ES"/>
        </w:rPr>
        <w:t>InnoCámaras</w:t>
      </w:r>
      <w:r w:rsidR="00AC6EA5" w:rsidRPr="00C11BDE">
        <w:rPr>
          <w:rFonts w:ascii="Calibri" w:hAnsi="Calibri" w:cs="Arial"/>
          <w:bCs/>
          <w:sz w:val="20"/>
          <w:lang w:val="es-ES"/>
        </w:rPr>
        <w:t>, sus objetivos, la normativa aplicable, el proceso de financiación y la cuantía y acepta las condiciones de participación en el Programa.</w:t>
      </w:r>
    </w:p>
    <w:p w14:paraId="461834C0" w14:textId="77777777" w:rsidR="00AC6EA5" w:rsidRPr="00C11BDE" w:rsidRDefault="00AC6EA5" w:rsidP="000C466E">
      <w:pPr>
        <w:spacing w:before="240" w:after="120" w:line="360" w:lineRule="auto"/>
        <w:jc w:val="both"/>
        <w:rPr>
          <w:rFonts w:ascii="Calibri" w:hAnsi="Calibri" w:cs="Arial"/>
          <w:bCs/>
          <w:sz w:val="20"/>
          <w:lang w:val="es-ES"/>
        </w:rPr>
      </w:pPr>
    </w:p>
    <w:p w14:paraId="0AB8520E" w14:textId="77777777" w:rsidR="00AB405C" w:rsidRPr="00C11BDE" w:rsidRDefault="00AB405C" w:rsidP="00445670">
      <w:pPr>
        <w:spacing w:before="240" w:after="120" w:line="360" w:lineRule="auto"/>
        <w:jc w:val="both"/>
        <w:rPr>
          <w:rFonts w:ascii="Calibri" w:hAnsi="Calibri" w:cs="Arial"/>
          <w:bCs/>
          <w:sz w:val="20"/>
          <w:lang w:val="es-ES"/>
        </w:rPr>
      </w:pPr>
      <w:r w:rsidRPr="00C11BDE">
        <w:rPr>
          <w:rFonts w:ascii="Calibri" w:hAnsi="Calibri" w:cs="Arial"/>
          <w:bCs/>
          <w:sz w:val="20"/>
          <w:lang w:val="es-ES"/>
        </w:rPr>
        <w:t>Y</w:t>
      </w:r>
      <w:r w:rsidR="002D5FDA">
        <w:rPr>
          <w:rFonts w:ascii="Calibri" w:hAnsi="Calibri" w:cs="Arial"/>
          <w:bCs/>
          <w:sz w:val="20"/>
          <w:lang w:val="es-ES"/>
        </w:rPr>
        <w:t>,</w:t>
      </w:r>
      <w:r w:rsidRPr="00C11BDE">
        <w:rPr>
          <w:rFonts w:ascii="Calibri" w:hAnsi="Calibri" w:cs="Arial"/>
          <w:bCs/>
          <w:sz w:val="20"/>
          <w:lang w:val="es-ES"/>
        </w:rPr>
        <w:t xml:space="preserve"> en prueba de conformidad, </w:t>
      </w:r>
      <w:r w:rsidR="000C466E" w:rsidRPr="00C11BDE">
        <w:rPr>
          <w:rFonts w:ascii="Calibri" w:hAnsi="Calibri" w:cs="Arial"/>
          <w:bCs/>
          <w:sz w:val="20"/>
          <w:lang w:val="es-ES"/>
        </w:rPr>
        <w:t>ambas</w:t>
      </w:r>
      <w:r w:rsidRPr="00C11BDE">
        <w:rPr>
          <w:rFonts w:ascii="Calibri" w:hAnsi="Calibri" w:cs="Arial"/>
          <w:bCs/>
          <w:sz w:val="20"/>
          <w:lang w:val="es-ES"/>
        </w:rPr>
        <w:t xml:space="preserve"> partes firman el presente Convenio</w:t>
      </w:r>
      <w:r w:rsidR="000C466E" w:rsidRPr="00C11BDE">
        <w:rPr>
          <w:rFonts w:ascii="Calibri" w:hAnsi="Calibri" w:cs="Arial"/>
          <w:bCs/>
          <w:sz w:val="20"/>
          <w:lang w:val="es-ES"/>
        </w:rPr>
        <w:t xml:space="preserve"> por duplicado,</w:t>
      </w:r>
    </w:p>
    <w:tbl>
      <w:tblPr>
        <w:tblW w:w="0" w:type="auto"/>
        <w:tblLook w:val="04A0" w:firstRow="1" w:lastRow="0" w:firstColumn="1" w:lastColumn="0" w:noHBand="0" w:noVBand="1"/>
      </w:tblPr>
      <w:tblGrid>
        <w:gridCol w:w="4393"/>
        <w:gridCol w:w="4393"/>
      </w:tblGrid>
      <w:tr w:rsidR="00D113FE" w:rsidRPr="00C11BDE" w14:paraId="1F671022" w14:textId="77777777" w:rsidTr="007427A8">
        <w:tc>
          <w:tcPr>
            <w:tcW w:w="4463" w:type="dxa"/>
            <w:shd w:val="clear" w:color="auto" w:fill="auto"/>
          </w:tcPr>
          <w:p w14:paraId="5C3090B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4E2CAE12"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231ED07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70303C98"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5918B7C"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3BA0B5B1" w14:textId="77777777" w:rsidR="00D113FE" w:rsidRPr="002D5FDA"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4FE2B11B" w14:textId="77777777" w:rsidR="005210D0" w:rsidRPr="00445670" w:rsidRDefault="005210D0" w:rsidP="00445670">
      <w:pPr>
        <w:jc w:val="both"/>
        <w:rPr>
          <w:rFonts w:ascii="Calibri" w:hAnsi="Calibri" w:cs="Arial"/>
          <w:bCs/>
          <w:sz w:val="2"/>
          <w:szCs w:val="2"/>
          <w:lang w:val="es-ES"/>
        </w:rPr>
      </w:pPr>
    </w:p>
    <w:sectPr w:rsidR="005210D0" w:rsidRPr="00445670" w:rsidSect="00044834">
      <w:headerReference w:type="default" r:id="rId9"/>
      <w:footerReference w:type="default" r:id="rId10"/>
      <w:headerReference w:type="first" r:id="rId11"/>
      <w:footerReference w:type="first" r:id="rId12"/>
      <w:pgSz w:w="11905" w:h="16837"/>
      <w:pgMar w:top="1701" w:right="1418" w:bottom="1701" w:left="1701" w:header="709" w:footer="19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50ED" w14:textId="77777777" w:rsidR="00D443CD" w:rsidRDefault="00D443CD">
      <w:r>
        <w:separator/>
      </w:r>
    </w:p>
  </w:endnote>
  <w:endnote w:type="continuationSeparator" w:id="0">
    <w:p w14:paraId="650CC32B" w14:textId="77777777" w:rsidR="00D443CD" w:rsidRDefault="00D4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BC82" w14:textId="77777777" w:rsidR="00044834" w:rsidRDefault="00EF77EC" w:rsidP="00044834">
    <w:pPr>
      <w:pStyle w:val="Piedepgina"/>
      <w:pBdr>
        <w:top w:val="single" w:sz="4" w:space="1" w:color="auto"/>
      </w:pBdr>
      <w:spacing w:after="120"/>
      <w:rPr>
        <w:rFonts w:asciiTheme="minorHAnsi" w:hAnsiTheme="minorHAnsi" w:cstheme="minorHAnsi"/>
        <w:b/>
        <w:i/>
        <w:sz w:val="18"/>
        <w:szCs w:val="18"/>
        <w:lang w:val="es-ES"/>
      </w:rPr>
    </w:pPr>
    <w:r>
      <w:rPr>
        <w:rStyle w:val="Nmerodepgina"/>
        <w:rFonts w:ascii="Arial" w:hAnsi="Arial" w:cs="Arial"/>
        <w:sz w:val="18"/>
        <w:szCs w:val="18"/>
      </w:rPr>
      <w:tab/>
    </w:r>
    <w:r w:rsidR="00044834" w:rsidRPr="00913BCF">
      <w:rPr>
        <w:rFonts w:asciiTheme="minorHAnsi" w:hAnsiTheme="minorHAnsi" w:cstheme="minorHAnsi"/>
        <w:b/>
        <w:sz w:val="18"/>
        <w:szCs w:val="18"/>
        <w:lang w:val="es-ES"/>
      </w:rPr>
      <w:t>Fondo Europeo de Desarrollo Regional</w:t>
    </w:r>
    <w:r w:rsidR="00044834" w:rsidRPr="00913BCF">
      <w:rPr>
        <w:rFonts w:asciiTheme="minorHAnsi" w:hAnsiTheme="minorHAnsi" w:cstheme="minorHAnsi"/>
        <w:sz w:val="18"/>
        <w:szCs w:val="18"/>
        <w:lang w:val="es-ES"/>
      </w:rPr>
      <w:t xml:space="preserve">                                                             </w:t>
    </w:r>
    <w:r w:rsidR="00044834">
      <w:rPr>
        <w:rFonts w:asciiTheme="minorHAnsi" w:hAnsiTheme="minorHAnsi" w:cstheme="minorHAnsi"/>
        <w:sz w:val="18"/>
        <w:szCs w:val="18"/>
        <w:lang w:val="es-ES"/>
      </w:rPr>
      <w:t xml:space="preserve">          </w:t>
    </w:r>
    <w:r w:rsidR="00044834" w:rsidRPr="00913BCF">
      <w:rPr>
        <w:rFonts w:asciiTheme="minorHAnsi" w:hAnsiTheme="minorHAnsi" w:cstheme="minorHAnsi"/>
        <w:sz w:val="18"/>
        <w:szCs w:val="18"/>
        <w:lang w:val="es-ES"/>
      </w:rPr>
      <w:t xml:space="preserve">                    </w:t>
    </w:r>
    <w:r w:rsidR="00044834" w:rsidRPr="00913BCF">
      <w:rPr>
        <w:rFonts w:asciiTheme="minorHAnsi" w:hAnsiTheme="minorHAnsi" w:cstheme="minorHAnsi"/>
        <w:b/>
        <w:i/>
        <w:sz w:val="18"/>
        <w:szCs w:val="18"/>
        <w:lang w:val="es-ES"/>
      </w:rPr>
      <w:t>Una manera de hacer Europa</w:t>
    </w:r>
  </w:p>
  <w:p w14:paraId="5D5A68CB" w14:textId="77777777" w:rsidR="00044834" w:rsidRPr="00044834" w:rsidRDefault="00044834" w:rsidP="00044834">
    <w:pPr>
      <w:pStyle w:val="Piedepgina"/>
      <w:spacing w:after="120"/>
      <w:rPr>
        <w:rFonts w:asciiTheme="minorHAnsi" w:hAnsiTheme="minorHAnsi" w:cstheme="minorHAnsi"/>
        <w:iCs/>
        <w:sz w:val="18"/>
        <w:szCs w:val="18"/>
        <w:lang w:val="es-ES"/>
      </w:rPr>
    </w:pPr>
    <w:r w:rsidRPr="00044834">
      <w:rPr>
        <w:rFonts w:asciiTheme="minorHAnsi" w:hAnsiTheme="minorHAnsi" w:cstheme="minorHAnsi"/>
        <w:b/>
        <w:iCs/>
        <w:sz w:val="18"/>
        <w:szCs w:val="18"/>
        <w:lang w:val="es-ES"/>
      </w:rPr>
      <w:t>MOB 2023</w:t>
    </w:r>
  </w:p>
  <w:p w14:paraId="6EA8E840" w14:textId="70731BF8" w:rsidR="00EF77EC" w:rsidRPr="009D6766" w:rsidRDefault="00EF77EC" w:rsidP="00D113FE">
    <w:pPr>
      <w:pStyle w:val="Piedepgina"/>
      <w:spacing w:before="120" w:after="120"/>
      <w:rPr>
        <w:rFonts w:ascii="Calibri" w:hAnsi="Calibri"/>
        <w:sz w:val="18"/>
        <w:szCs w:val="18"/>
        <w:lang w:val="es-ES"/>
      </w:rPr>
    </w:pPr>
  </w:p>
  <w:p w14:paraId="60E2D03D" w14:textId="65394326" w:rsidR="002A478F" w:rsidRPr="00EF77EC" w:rsidRDefault="00EF77EC" w:rsidP="00EF77EC">
    <w:pPr>
      <w:pStyle w:val="Piedepgina"/>
      <w:ind w:right="-1"/>
    </w:pPr>
    <w:r w:rsidRPr="00913BCF">
      <w:rPr>
        <w:sz w:val="18"/>
        <w:szCs w:val="18"/>
        <w:lang w:val="es-ES"/>
      </w:rPr>
      <w:tab/>
    </w:r>
    <w:r w:rsidRPr="00913BCF">
      <w:rPr>
        <w:sz w:val="18"/>
        <w:szCs w:val="18"/>
        <w:lang w:val="es-ES"/>
      </w:rPr>
      <w:tab/>
    </w:r>
    <w:r w:rsidRPr="009D6766">
      <w:rPr>
        <w:rStyle w:val="Nmerodepgina"/>
        <w:rFonts w:ascii="Calibri" w:hAnsi="Calibri"/>
        <w:sz w:val="20"/>
      </w:rPr>
      <w:fldChar w:fldCharType="begin"/>
    </w:r>
    <w:r w:rsidRPr="009D6766">
      <w:rPr>
        <w:rStyle w:val="Nmerodepgina"/>
        <w:rFonts w:ascii="Calibri" w:hAnsi="Calibri"/>
        <w:sz w:val="20"/>
      </w:rPr>
      <w:instrText xml:space="preserve"> PAGE </w:instrText>
    </w:r>
    <w:r w:rsidRPr="009D6766">
      <w:rPr>
        <w:rStyle w:val="Nmerodepgina"/>
        <w:rFonts w:ascii="Calibri" w:hAnsi="Calibri"/>
        <w:sz w:val="20"/>
      </w:rPr>
      <w:fldChar w:fldCharType="separate"/>
    </w:r>
    <w:r w:rsidR="00AB25ED">
      <w:rPr>
        <w:rStyle w:val="Nmerodepgina"/>
        <w:rFonts w:ascii="Calibri" w:hAnsi="Calibri"/>
        <w:noProof/>
        <w:sz w:val="20"/>
      </w:rPr>
      <w:t>7</w:t>
    </w:r>
    <w:r w:rsidRPr="009D6766">
      <w:rPr>
        <w:rStyle w:val="Nmerodepgina"/>
        <w:rFonts w:ascii="Calibri" w:hAnsi="Calibri"/>
        <w:sz w:val="20"/>
      </w:rPr>
      <w:fldChar w:fldCharType="end"/>
    </w:r>
    <w:r w:rsidRPr="009D6766">
      <w:rPr>
        <w:rStyle w:val="Nmerodepgina"/>
        <w:rFonts w:ascii="Calibri" w:hAnsi="Calibri"/>
        <w:sz w:val="20"/>
      </w:rPr>
      <w:t xml:space="preserve"> de </w:t>
    </w:r>
    <w:r w:rsidRPr="009D6766">
      <w:rPr>
        <w:rStyle w:val="Nmerodepgina"/>
        <w:rFonts w:ascii="Calibri" w:hAnsi="Calibri"/>
        <w:sz w:val="20"/>
      </w:rPr>
      <w:fldChar w:fldCharType="begin"/>
    </w:r>
    <w:r w:rsidRPr="009D6766">
      <w:rPr>
        <w:rStyle w:val="Nmerodepgina"/>
        <w:rFonts w:ascii="Calibri" w:hAnsi="Calibri"/>
        <w:sz w:val="20"/>
      </w:rPr>
      <w:instrText xml:space="preserve"> NUMPAGES </w:instrText>
    </w:r>
    <w:r w:rsidRPr="009D6766">
      <w:rPr>
        <w:rStyle w:val="Nmerodepgina"/>
        <w:rFonts w:ascii="Calibri" w:hAnsi="Calibri"/>
        <w:sz w:val="20"/>
      </w:rPr>
      <w:fldChar w:fldCharType="separate"/>
    </w:r>
    <w:r w:rsidR="00AB25ED">
      <w:rPr>
        <w:rStyle w:val="Nmerodepgina"/>
        <w:rFonts w:ascii="Calibri" w:hAnsi="Calibri"/>
        <w:noProof/>
        <w:sz w:val="20"/>
      </w:rPr>
      <w:t>11</w:t>
    </w:r>
    <w:r w:rsidRPr="009D6766">
      <w:rPr>
        <w:rStyle w:val="Nmerodepgina"/>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949809554"/>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0643E4FE" w14:textId="5629A6FF" w:rsidR="00913BCF" w:rsidRDefault="00913BCF" w:rsidP="00044834">
            <w:pPr>
              <w:pStyle w:val="Piedepgina"/>
              <w:pBdr>
                <w:top w:val="single" w:sz="4" w:space="1" w:color="auto"/>
              </w:pBdr>
              <w:spacing w:after="120"/>
              <w:rPr>
                <w:rFonts w:asciiTheme="minorHAnsi" w:hAnsiTheme="minorHAnsi" w:cstheme="minorHAnsi"/>
                <w:b/>
                <w:i/>
                <w:sz w:val="18"/>
                <w:szCs w:val="18"/>
                <w:lang w:val="es-ES"/>
              </w:rPr>
            </w:pPr>
            <w:r w:rsidRPr="00913BCF">
              <w:rPr>
                <w:rFonts w:asciiTheme="minorHAnsi" w:hAnsiTheme="minorHAnsi" w:cstheme="minorHAnsi"/>
                <w:b/>
                <w:sz w:val="18"/>
                <w:szCs w:val="18"/>
                <w:lang w:val="es-ES"/>
              </w:rPr>
              <w:t>Fondo Europeo de Desarrollo Regional</w:t>
            </w:r>
            <w:r w:rsidRPr="00913BCF">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Pr="00913BCF">
              <w:rPr>
                <w:rFonts w:asciiTheme="minorHAnsi" w:hAnsiTheme="minorHAnsi" w:cstheme="minorHAnsi"/>
                <w:sz w:val="18"/>
                <w:szCs w:val="18"/>
                <w:lang w:val="es-ES"/>
              </w:rPr>
              <w:t xml:space="preserve">                    </w:t>
            </w:r>
            <w:r w:rsidRPr="00913BCF">
              <w:rPr>
                <w:rFonts w:asciiTheme="minorHAnsi" w:hAnsiTheme="minorHAnsi" w:cstheme="minorHAnsi"/>
                <w:b/>
                <w:i/>
                <w:sz w:val="18"/>
                <w:szCs w:val="18"/>
                <w:lang w:val="es-ES"/>
              </w:rPr>
              <w:t>Una manera de hacer Europa</w:t>
            </w:r>
          </w:p>
          <w:p w14:paraId="16F864C6" w14:textId="6931719D" w:rsidR="00044834" w:rsidRPr="00044834" w:rsidRDefault="00044834" w:rsidP="00913BCF">
            <w:pPr>
              <w:pStyle w:val="Piedepgina"/>
              <w:spacing w:after="120"/>
              <w:rPr>
                <w:rFonts w:asciiTheme="minorHAnsi" w:hAnsiTheme="minorHAnsi" w:cstheme="minorHAnsi"/>
                <w:iCs/>
                <w:sz w:val="18"/>
                <w:szCs w:val="18"/>
                <w:lang w:val="es-ES"/>
              </w:rPr>
            </w:pPr>
            <w:r w:rsidRPr="00044834">
              <w:rPr>
                <w:rFonts w:asciiTheme="minorHAnsi" w:hAnsiTheme="minorHAnsi" w:cstheme="minorHAnsi"/>
                <w:b/>
                <w:iCs/>
                <w:sz w:val="18"/>
                <w:szCs w:val="18"/>
                <w:lang w:val="es-ES"/>
              </w:rPr>
              <w:t>MOB 2023</w:t>
            </w:r>
          </w:p>
          <w:p w14:paraId="7DD19835" w14:textId="77777777" w:rsidR="00844095" w:rsidRDefault="00913BCF" w:rsidP="00913BCF">
            <w:pPr>
              <w:pStyle w:val="Piedepgina"/>
              <w:tabs>
                <w:tab w:val="left" w:pos="255"/>
                <w:tab w:val="right" w:pos="9356"/>
              </w:tabs>
              <w:jc w:val="right"/>
              <w:rPr>
                <w:rFonts w:asciiTheme="minorHAnsi" w:hAnsiTheme="minorHAnsi" w:cstheme="minorHAnsi"/>
                <w:sz w:val="18"/>
                <w:szCs w:val="18"/>
                <w:lang w:val="es-ES"/>
              </w:rPr>
            </w:pPr>
            <w:r w:rsidRPr="00913BCF">
              <w:rPr>
                <w:rFonts w:asciiTheme="minorHAnsi" w:hAnsiTheme="minorHAnsi" w:cstheme="minorHAnsi"/>
                <w:sz w:val="18"/>
                <w:szCs w:val="18"/>
                <w:lang w:val="es-ES"/>
              </w:rPr>
              <w:tab/>
            </w:r>
            <w:r w:rsidRPr="00913BCF">
              <w:rPr>
                <w:rFonts w:asciiTheme="minorHAnsi" w:hAnsiTheme="minorHAnsi" w:cstheme="minorHAnsi"/>
                <w:sz w:val="18"/>
                <w:szCs w:val="18"/>
                <w:lang w:val="es-ES"/>
              </w:rPr>
              <w:tab/>
              <w:t xml:space="preserve"> </w:t>
            </w:r>
          </w:p>
          <w:p w14:paraId="16E79784" w14:textId="240CD190" w:rsidR="001B4280" w:rsidRPr="00913BCF" w:rsidRDefault="00844095" w:rsidP="00913BCF">
            <w:pPr>
              <w:pStyle w:val="Piedepgina"/>
              <w:tabs>
                <w:tab w:val="left" w:pos="255"/>
                <w:tab w:val="right" w:pos="9356"/>
              </w:tabs>
              <w:jc w:val="right"/>
              <w:rPr>
                <w:rFonts w:asciiTheme="minorHAnsi" w:hAnsiTheme="minorHAnsi" w:cstheme="minorHAnsi"/>
                <w:sz w:val="18"/>
                <w:szCs w:val="18"/>
              </w:rPr>
            </w:pPr>
            <w:r>
              <w:rPr>
                <w:bCs/>
                <w:sz w:val="18"/>
                <w:szCs w:val="18"/>
              </w:rPr>
              <w:fldChar w:fldCharType="begin"/>
            </w:r>
            <w:r>
              <w:rPr>
                <w:bCs/>
                <w:sz w:val="18"/>
                <w:szCs w:val="18"/>
              </w:rPr>
              <w:instrText xml:space="preserve"> PAGE  </w:instrText>
            </w:r>
            <w:r>
              <w:rPr>
                <w:bCs/>
                <w:sz w:val="18"/>
                <w:szCs w:val="18"/>
              </w:rPr>
              <w:fldChar w:fldCharType="separate"/>
            </w:r>
            <w:r w:rsidR="00AB25ED">
              <w:rPr>
                <w:bCs/>
                <w:noProof/>
                <w:sz w:val="18"/>
                <w:szCs w:val="18"/>
              </w:rPr>
              <w:t>1</w:t>
            </w:r>
            <w:r>
              <w:rPr>
                <w:bCs/>
                <w:sz w:val="18"/>
                <w:szCs w:val="18"/>
              </w:rPr>
              <w:fldChar w:fldCharType="end"/>
            </w:r>
            <w:r w:rsidRPr="001B5185">
              <w:rPr>
                <w:sz w:val="18"/>
                <w:szCs w:val="18"/>
              </w:rPr>
              <w:t xml:space="preserve"> de </w:t>
            </w:r>
            <w:r w:rsidRPr="001B5185">
              <w:rPr>
                <w:bCs/>
                <w:sz w:val="18"/>
                <w:szCs w:val="18"/>
              </w:rPr>
              <w:fldChar w:fldCharType="begin"/>
            </w:r>
            <w:r w:rsidRPr="001B5185">
              <w:rPr>
                <w:bCs/>
                <w:sz w:val="18"/>
                <w:szCs w:val="18"/>
              </w:rPr>
              <w:instrText>NUMPAGES</w:instrText>
            </w:r>
            <w:r w:rsidRPr="001B5185">
              <w:rPr>
                <w:bCs/>
                <w:sz w:val="18"/>
                <w:szCs w:val="18"/>
              </w:rPr>
              <w:fldChar w:fldCharType="separate"/>
            </w:r>
            <w:r w:rsidR="00AB25ED">
              <w:rPr>
                <w:bCs/>
                <w:noProof/>
                <w:sz w:val="18"/>
                <w:szCs w:val="18"/>
              </w:rPr>
              <w:t>11</w:t>
            </w:r>
            <w:r w:rsidRPr="001B5185">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B45B" w14:textId="77777777" w:rsidR="00D443CD" w:rsidRDefault="00D443CD">
      <w:r>
        <w:separator/>
      </w:r>
    </w:p>
  </w:footnote>
  <w:footnote w:type="continuationSeparator" w:id="0">
    <w:p w14:paraId="0B2B3E7F" w14:textId="77777777" w:rsidR="00D443CD" w:rsidRDefault="00D443CD">
      <w:r>
        <w:continuationSeparator/>
      </w:r>
    </w:p>
  </w:footnote>
  <w:footnote w:id="1">
    <w:p w14:paraId="77E12BC8" w14:textId="4929DE5F" w:rsidR="003E12FE" w:rsidRPr="003E12FE" w:rsidRDefault="003E12FE">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FA85" w14:textId="2F46D35B" w:rsidR="00913BCF" w:rsidRDefault="00FC7D88" w:rsidP="00FC7D88">
    <w:pPr>
      <w:pStyle w:val="Encabezado"/>
      <w:tabs>
        <w:tab w:val="clear" w:pos="4252"/>
        <w:tab w:val="clear" w:pos="8504"/>
        <w:tab w:val="left" w:pos="2619"/>
      </w:tabs>
    </w:pPr>
    <w:r>
      <w:rPr>
        <w:noProof/>
      </w:rPr>
      <w:drawing>
        <wp:anchor distT="0" distB="0" distL="114300" distR="114300" simplePos="0" relativeHeight="251667456" behindDoc="1" locked="0" layoutInCell="1" allowOverlap="1" wp14:anchorId="635A67D9" wp14:editId="4E23868A">
          <wp:simplePos x="0" y="0"/>
          <wp:positionH relativeFrom="column">
            <wp:posOffset>-635</wp:posOffset>
          </wp:positionH>
          <wp:positionV relativeFrom="paragraph">
            <wp:posOffset>-106211</wp:posOffset>
          </wp:positionV>
          <wp:extent cx="5579110" cy="565785"/>
          <wp:effectExtent l="0" t="0" r="254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79110" cy="565785"/>
                  </a:xfrm>
                  <a:prstGeom prst="rect">
                    <a:avLst/>
                  </a:prstGeom>
                </pic:spPr>
              </pic:pic>
            </a:graphicData>
          </a:graphic>
        </wp:anchor>
      </w:drawing>
    </w:r>
    <w:r>
      <w:tab/>
    </w:r>
  </w:p>
  <w:p w14:paraId="44AC3077" w14:textId="35ED3020" w:rsidR="00F75DD5" w:rsidRDefault="00F75DD5" w:rsidP="00F75DD5">
    <w:pPr>
      <w:pStyle w:val="Encabezado"/>
    </w:pPr>
  </w:p>
  <w:p w14:paraId="1CCC16AE" w14:textId="77777777" w:rsidR="00EF77EC" w:rsidRDefault="00EF77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7441" w14:textId="3D6911C8" w:rsidR="00913BCF" w:rsidRDefault="00FC7D88" w:rsidP="00913BCF">
    <w:pPr>
      <w:pStyle w:val="Encabezado"/>
    </w:pPr>
    <w:r>
      <w:rPr>
        <w:noProof/>
      </w:rPr>
      <w:drawing>
        <wp:anchor distT="0" distB="0" distL="114300" distR="114300" simplePos="0" relativeHeight="251666432" behindDoc="1" locked="0" layoutInCell="1" allowOverlap="1" wp14:anchorId="02DBF6A8" wp14:editId="67ACEEAE">
          <wp:simplePos x="0" y="0"/>
          <wp:positionH relativeFrom="column">
            <wp:posOffset>-83</wp:posOffset>
          </wp:positionH>
          <wp:positionV relativeFrom="paragraph">
            <wp:posOffset>358</wp:posOffset>
          </wp:positionV>
          <wp:extent cx="5499652" cy="557909"/>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14212" cy="559386"/>
                  </a:xfrm>
                  <a:prstGeom prst="rect">
                    <a:avLst/>
                  </a:prstGeom>
                </pic:spPr>
              </pic:pic>
            </a:graphicData>
          </a:graphic>
          <wp14:sizeRelH relativeFrom="page">
            <wp14:pctWidth>0</wp14:pctWidth>
          </wp14:sizeRelH>
          <wp14:sizeRelV relativeFrom="page">
            <wp14:pctHeight>0</wp14:pctHeight>
          </wp14:sizeRelV>
        </wp:anchor>
      </w:drawing>
    </w:r>
  </w:p>
  <w:p w14:paraId="78469FDA" w14:textId="77777777" w:rsidR="001B4280" w:rsidRPr="001B4280" w:rsidRDefault="001B4280" w:rsidP="001B42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001DED"/>
    <w:multiLevelType w:val="multilevel"/>
    <w:tmpl w:val="8A767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F14F41"/>
    <w:multiLevelType w:val="hybridMultilevel"/>
    <w:tmpl w:val="8ACE6538"/>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4021132">
    <w:abstractNumId w:val="0"/>
  </w:num>
  <w:num w:numId="2" w16cid:durableId="904804347">
    <w:abstractNumId w:val="14"/>
  </w:num>
  <w:num w:numId="3" w16cid:durableId="1101416661">
    <w:abstractNumId w:val="11"/>
  </w:num>
  <w:num w:numId="4" w16cid:durableId="433984955">
    <w:abstractNumId w:val="13"/>
  </w:num>
  <w:num w:numId="5" w16cid:durableId="952831993">
    <w:abstractNumId w:val="10"/>
  </w:num>
  <w:num w:numId="6" w16cid:durableId="549457834">
    <w:abstractNumId w:val="7"/>
  </w:num>
  <w:num w:numId="7" w16cid:durableId="1542280349">
    <w:abstractNumId w:val="12"/>
  </w:num>
  <w:num w:numId="8" w16cid:durableId="1170372557">
    <w:abstractNumId w:val="9"/>
  </w:num>
  <w:num w:numId="9" w16cid:durableId="1363097389">
    <w:abstractNumId w:val="8"/>
  </w:num>
  <w:num w:numId="10" w16cid:durableId="554849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2375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78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254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3476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568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76E9"/>
    <w:rsid w:val="00020638"/>
    <w:rsid w:val="00024CFC"/>
    <w:rsid w:val="00032113"/>
    <w:rsid w:val="00036D05"/>
    <w:rsid w:val="00041A82"/>
    <w:rsid w:val="00042612"/>
    <w:rsid w:val="000427EF"/>
    <w:rsid w:val="00043B0C"/>
    <w:rsid w:val="00044834"/>
    <w:rsid w:val="00046EEB"/>
    <w:rsid w:val="00051145"/>
    <w:rsid w:val="00052514"/>
    <w:rsid w:val="00053F64"/>
    <w:rsid w:val="00060B96"/>
    <w:rsid w:val="00061D83"/>
    <w:rsid w:val="00063E71"/>
    <w:rsid w:val="00073015"/>
    <w:rsid w:val="00077BA0"/>
    <w:rsid w:val="00077F51"/>
    <w:rsid w:val="00080744"/>
    <w:rsid w:val="00082C1D"/>
    <w:rsid w:val="00096C80"/>
    <w:rsid w:val="000B0C51"/>
    <w:rsid w:val="000B32B0"/>
    <w:rsid w:val="000C466E"/>
    <w:rsid w:val="000C6655"/>
    <w:rsid w:val="000D5131"/>
    <w:rsid w:val="000D72AB"/>
    <w:rsid w:val="000F082C"/>
    <w:rsid w:val="000F56C7"/>
    <w:rsid w:val="000F5C79"/>
    <w:rsid w:val="001014CE"/>
    <w:rsid w:val="0012107C"/>
    <w:rsid w:val="0012413E"/>
    <w:rsid w:val="001271DD"/>
    <w:rsid w:val="00127C99"/>
    <w:rsid w:val="0013149A"/>
    <w:rsid w:val="00132697"/>
    <w:rsid w:val="00141FA4"/>
    <w:rsid w:val="0015046D"/>
    <w:rsid w:val="00151764"/>
    <w:rsid w:val="00151D8B"/>
    <w:rsid w:val="00153B93"/>
    <w:rsid w:val="00165051"/>
    <w:rsid w:val="00177100"/>
    <w:rsid w:val="00183523"/>
    <w:rsid w:val="00187293"/>
    <w:rsid w:val="00190A81"/>
    <w:rsid w:val="00191B52"/>
    <w:rsid w:val="001A6F56"/>
    <w:rsid w:val="001A7643"/>
    <w:rsid w:val="001B07FF"/>
    <w:rsid w:val="001B1DD1"/>
    <w:rsid w:val="001B3F49"/>
    <w:rsid w:val="001B4280"/>
    <w:rsid w:val="001D27B6"/>
    <w:rsid w:val="001D391A"/>
    <w:rsid w:val="001D4821"/>
    <w:rsid w:val="001D7565"/>
    <w:rsid w:val="001E076F"/>
    <w:rsid w:val="001E1481"/>
    <w:rsid w:val="001E1A89"/>
    <w:rsid w:val="001E6E69"/>
    <w:rsid w:val="001F2F02"/>
    <w:rsid w:val="002114C7"/>
    <w:rsid w:val="002119BC"/>
    <w:rsid w:val="00212FC8"/>
    <w:rsid w:val="00222C89"/>
    <w:rsid w:val="00234196"/>
    <w:rsid w:val="002441A7"/>
    <w:rsid w:val="002507E8"/>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D5FDA"/>
    <w:rsid w:val="002F10AA"/>
    <w:rsid w:val="002F5A53"/>
    <w:rsid w:val="002F7424"/>
    <w:rsid w:val="00305D59"/>
    <w:rsid w:val="00314D4A"/>
    <w:rsid w:val="00320A7D"/>
    <w:rsid w:val="00320A80"/>
    <w:rsid w:val="00326F64"/>
    <w:rsid w:val="00340D54"/>
    <w:rsid w:val="00345554"/>
    <w:rsid w:val="0035374D"/>
    <w:rsid w:val="0035438C"/>
    <w:rsid w:val="003552CA"/>
    <w:rsid w:val="003575DE"/>
    <w:rsid w:val="00360CF5"/>
    <w:rsid w:val="003664DD"/>
    <w:rsid w:val="0036725E"/>
    <w:rsid w:val="003703D1"/>
    <w:rsid w:val="00370615"/>
    <w:rsid w:val="00370E71"/>
    <w:rsid w:val="0039087D"/>
    <w:rsid w:val="003930A3"/>
    <w:rsid w:val="00397638"/>
    <w:rsid w:val="003A0C82"/>
    <w:rsid w:val="003B139E"/>
    <w:rsid w:val="003B5126"/>
    <w:rsid w:val="003C0E12"/>
    <w:rsid w:val="003C427D"/>
    <w:rsid w:val="003C60B7"/>
    <w:rsid w:val="003E12FE"/>
    <w:rsid w:val="003E27F4"/>
    <w:rsid w:val="003E2CDD"/>
    <w:rsid w:val="003F3D4D"/>
    <w:rsid w:val="003F649F"/>
    <w:rsid w:val="00402DD3"/>
    <w:rsid w:val="004036C6"/>
    <w:rsid w:val="0040505C"/>
    <w:rsid w:val="00413C26"/>
    <w:rsid w:val="0043593A"/>
    <w:rsid w:val="00444C4C"/>
    <w:rsid w:val="00445670"/>
    <w:rsid w:val="00450680"/>
    <w:rsid w:val="004565C1"/>
    <w:rsid w:val="004632A4"/>
    <w:rsid w:val="004643F7"/>
    <w:rsid w:val="00465F77"/>
    <w:rsid w:val="00467762"/>
    <w:rsid w:val="00471AFA"/>
    <w:rsid w:val="004758B4"/>
    <w:rsid w:val="004828FF"/>
    <w:rsid w:val="00486C0F"/>
    <w:rsid w:val="00490A5D"/>
    <w:rsid w:val="00491C14"/>
    <w:rsid w:val="00492658"/>
    <w:rsid w:val="004A1396"/>
    <w:rsid w:val="004A760B"/>
    <w:rsid w:val="004B5275"/>
    <w:rsid w:val="004C1C5F"/>
    <w:rsid w:val="004C7222"/>
    <w:rsid w:val="004D1CE2"/>
    <w:rsid w:val="004E175C"/>
    <w:rsid w:val="004E7138"/>
    <w:rsid w:val="004E7C9B"/>
    <w:rsid w:val="004F13F9"/>
    <w:rsid w:val="004F7044"/>
    <w:rsid w:val="00503C03"/>
    <w:rsid w:val="00503FAA"/>
    <w:rsid w:val="0050416B"/>
    <w:rsid w:val="00504AE9"/>
    <w:rsid w:val="005051C2"/>
    <w:rsid w:val="005060B9"/>
    <w:rsid w:val="0051008A"/>
    <w:rsid w:val="00520474"/>
    <w:rsid w:val="0052087E"/>
    <w:rsid w:val="005210D0"/>
    <w:rsid w:val="0052179A"/>
    <w:rsid w:val="005220EF"/>
    <w:rsid w:val="005301CA"/>
    <w:rsid w:val="005320DF"/>
    <w:rsid w:val="005354D9"/>
    <w:rsid w:val="00541F99"/>
    <w:rsid w:val="005429FC"/>
    <w:rsid w:val="00550E3B"/>
    <w:rsid w:val="005551BC"/>
    <w:rsid w:val="00557DA5"/>
    <w:rsid w:val="005604CF"/>
    <w:rsid w:val="00561309"/>
    <w:rsid w:val="005658FC"/>
    <w:rsid w:val="00567AD3"/>
    <w:rsid w:val="005716B7"/>
    <w:rsid w:val="00572458"/>
    <w:rsid w:val="00572794"/>
    <w:rsid w:val="00574AFC"/>
    <w:rsid w:val="0058447D"/>
    <w:rsid w:val="005872EF"/>
    <w:rsid w:val="00592AA7"/>
    <w:rsid w:val="00592C9F"/>
    <w:rsid w:val="00595175"/>
    <w:rsid w:val="00596F46"/>
    <w:rsid w:val="005A0C0D"/>
    <w:rsid w:val="005A15DE"/>
    <w:rsid w:val="005A3611"/>
    <w:rsid w:val="005A4E0E"/>
    <w:rsid w:val="005A7F6E"/>
    <w:rsid w:val="005B0482"/>
    <w:rsid w:val="005B1517"/>
    <w:rsid w:val="005B3BB6"/>
    <w:rsid w:val="005C3944"/>
    <w:rsid w:val="005C432A"/>
    <w:rsid w:val="005D072A"/>
    <w:rsid w:val="005D561F"/>
    <w:rsid w:val="005E1D0E"/>
    <w:rsid w:val="005E2413"/>
    <w:rsid w:val="005E6772"/>
    <w:rsid w:val="005F0ADF"/>
    <w:rsid w:val="005F5392"/>
    <w:rsid w:val="00600CCC"/>
    <w:rsid w:val="00602526"/>
    <w:rsid w:val="00602BD6"/>
    <w:rsid w:val="00613453"/>
    <w:rsid w:val="00624D9D"/>
    <w:rsid w:val="006265E3"/>
    <w:rsid w:val="00630B4B"/>
    <w:rsid w:val="00642F2A"/>
    <w:rsid w:val="0064364B"/>
    <w:rsid w:val="00643BCE"/>
    <w:rsid w:val="00645B69"/>
    <w:rsid w:val="00672546"/>
    <w:rsid w:val="00673A51"/>
    <w:rsid w:val="006756D9"/>
    <w:rsid w:val="00677ED6"/>
    <w:rsid w:val="00683710"/>
    <w:rsid w:val="00692F2A"/>
    <w:rsid w:val="00697D1F"/>
    <w:rsid w:val="00697ED5"/>
    <w:rsid w:val="006A1F67"/>
    <w:rsid w:val="006A4A39"/>
    <w:rsid w:val="006B0594"/>
    <w:rsid w:val="006B0854"/>
    <w:rsid w:val="006B2AD4"/>
    <w:rsid w:val="006C1B0E"/>
    <w:rsid w:val="006D3217"/>
    <w:rsid w:val="006E45BA"/>
    <w:rsid w:val="006E79AE"/>
    <w:rsid w:val="006F0C04"/>
    <w:rsid w:val="006F4B0C"/>
    <w:rsid w:val="006F5600"/>
    <w:rsid w:val="006F74C2"/>
    <w:rsid w:val="007048A3"/>
    <w:rsid w:val="0070538F"/>
    <w:rsid w:val="0071513B"/>
    <w:rsid w:val="00716676"/>
    <w:rsid w:val="00717C15"/>
    <w:rsid w:val="00720BAE"/>
    <w:rsid w:val="0072384C"/>
    <w:rsid w:val="00724C28"/>
    <w:rsid w:val="0072526D"/>
    <w:rsid w:val="00735E06"/>
    <w:rsid w:val="0073725C"/>
    <w:rsid w:val="00742378"/>
    <w:rsid w:val="007427A8"/>
    <w:rsid w:val="007448B3"/>
    <w:rsid w:val="00745A9C"/>
    <w:rsid w:val="00745C42"/>
    <w:rsid w:val="0074678F"/>
    <w:rsid w:val="007472DC"/>
    <w:rsid w:val="00751243"/>
    <w:rsid w:val="007527DD"/>
    <w:rsid w:val="00753F88"/>
    <w:rsid w:val="007541FA"/>
    <w:rsid w:val="007677B0"/>
    <w:rsid w:val="00767FDA"/>
    <w:rsid w:val="0077113B"/>
    <w:rsid w:val="0077303E"/>
    <w:rsid w:val="00777557"/>
    <w:rsid w:val="00780A7A"/>
    <w:rsid w:val="0078246D"/>
    <w:rsid w:val="0079405F"/>
    <w:rsid w:val="00796EE3"/>
    <w:rsid w:val="007B593E"/>
    <w:rsid w:val="007C3F23"/>
    <w:rsid w:val="007C4625"/>
    <w:rsid w:val="007C738D"/>
    <w:rsid w:val="007D0C0C"/>
    <w:rsid w:val="007D3524"/>
    <w:rsid w:val="007D3605"/>
    <w:rsid w:val="007D7A02"/>
    <w:rsid w:val="007E17B6"/>
    <w:rsid w:val="007E263A"/>
    <w:rsid w:val="007E2D76"/>
    <w:rsid w:val="007F5A86"/>
    <w:rsid w:val="00800FE7"/>
    <w:rsid w:val="008053AB"/>
    <w:rsid w:val="008109FD"/>
    <w:rsid w:val="00811AA0"/>
    <w:rsid w:val="008202D9"/>
    <w:rsid w:val="008211BD"/>
    <w:rsid w:val="0082732B"/>
    <w:rsid w:val="00827346"/>
    <w:rsid w:val="00830A11"/>
    <w:rsid w:val="00844095"/>
    <w:rsid w:val="00846587"/>
    <w:rsid w:val="008515D5"/>
    <w:rsid w:val="008548D7"/>
    <w:rsid w:val="00856BA6"/>
    <w:rsid w:val="0086031A"/>
    <w:rsid w:val="008605B8"/>
    <w:rsid w:val="00860B34"/>
    <w:rsid w:val="00863BA6"/>
    <w:rsid w:val="00864CB1"/>
    <w:rsid w:val="0087686F"/>
    <w:rsid w:val="00876CB7"/>
    <w:rsid w:val="00877E17"/>
    <w:rsid w:val="00890F53"/>
    <w:rsid w:val="0089184E"/>
    <w:rsid w:val="00895F41"/>
    <w:rsid w:val="00897025"/>
    <w:rsid w:val="008A2022"/>
    <w:rsid w:val="008A2391"/>
    <w:rsid w:val="008B1A78"/>
    <w:rsid w:val="008B1D6B"/>
    <w:rsid w:val="008B3159"/>
    <w:rsid w:val="008B4E9C"/>
    <w:rsid w:val="008C37A5"/>
    <w:rsid w:val="008D14C1"/>
    <w:rsid w:val="008D2DFF"/>
    <w:rsid w:val="008D32AC"/>
    <w:rsid w:val="008D3352"/>
    <w:rsid w:val="008D4512"/>
    <w:rsid w:val="008E18A4"/>
    <w:rsid w:val="008E2632"/>
    <w:rsid w:val="008F1C5A"/>
    <w:rsid w:val="008F3413"/>
    <w:rsid w:val="008F763E"/>
    <w:rsid w:val="00902E2C"/>
    <w:rsid w:val="00907A70"/>
    <w:rsid w:val="00913BCF"/>
    <w:rsid w:val="00921A73"/>
    <w:rsid w:val="0092340F"/>
    <w:rsid w:val="00923537"/>
    <w:rsid w:val="00930756"/>
    <w:rsid w:val="00934E0F"/>
    <w:rsid w:val="00950064"/>
    <w:rsid w:val="00956685"/>
    <w:rsid w:val="00956FF8"/>
    <w:rsid w:val="00962207"/>
    <w:rsid w:val="00965D31"/>
    <w:rsid w:val="009667FB"/>
    <w:rsid w:val="00970064"/>
    <w:rsid w:val="00973D73"/>
    <w:rsid w:val="0097705D"/>
    <w:rsid w:val="00980A87"/>
    <w:rsid w:val="00981415"/>
    <w:rsid w:val="00981FEB"/>
    <w:rsid w:val="0098759B"/>
    <w:rsid w:val="00987A33"/>
    <w:rsid w:val="00996A74"/>
    <w:rsid w:val="009A3BD6"/>
    <w:rsid w:val="009A6B4F"/>
    <w:rsid w:val="009B3E15"/>
    <w:rsid w:val="009B7256"/>
    <w:rsid w:val="009C44DF"/>
    <w:rsid w:val="009D0E82"/>
    <w:rsid w:val="009D2C92"/>
    <w:rsid w:val="009D619C"/>
    <w:rsid w:val="009D7678"/>
    <w:rsid w:val="009E370D"/>
    <w:rsid w:val="009E44DA"/>
    <w:rsid w:val="009E461B"/>
    <w:rsid w:val="009E63F6"/>
    <w:rsid w:val="009F05FD"/>
    <w:rsid w:val="009F0CB0"/>
    <w:rsid w:val="00A014D4"/>
    <w:rsid w:val="00A066B1"/>
    <w:rsid w:val="00A06D0B"/>
    <w:rsid w:val="00A078A6"/>
    <w:rsid w:val="00A12D96"/>
    <w:rsid w:val="00A26C71"/>
    <w:rsid w:val="00A277F1"/>
    <w:rsid w:val="00A31152"/>
    <w:rsid w:val="00A329AA"/>
    <w:rsid w:val="00A32DBA"/>
    <w:rsid w:val="00A33B54"/>
    <w:rsid w:val="00A340E4"/>
    <w:rsid w:val="00A45308"/>
    <w:rsid w:val="00A529D5"/>
    <w:rsid w:val="00A55231"/>
    <w:rsid w:val="00A625F2"/>
    <w:rsid w:val="00A62CEA"/>
    <w:rsid w:val="00A6796B"/>
    <w:rsid w:val="00A712DA"/>
    <w:rsid w:val="00A7354E"/>
    <w:rsid w:val="00A744EE"/>
    <w:rsid w:val="00A76256"/>
    <w:rsid w:val="00A861E9"/>
    <w:rsid w:val="00AA236E"/>
    <w:rsid w:val="00AB1A9D"/>
    <w:rsid w:val="00AB1CB7"/>
    <w:rsid w:val="00AB1D51"/>
    <w:rsid w:val="00AB25ED"/>
    <w:rsid w:val="00AB405C"/>
    <w:rsid w:val="00AC0129"/>
    <w:rsid w:val="00AC428F"/>
    <w:rsid w:val="00AC6EA5"/>
    <w:rsid w:val="00AC7228"/>
    <w:rsid w:val="00AD1A1A"/>
    <w:rsid w:val="00AF5A08"/>
    <w:rsid w:val="00B10FC7"/>
    <w:rsid w:val="00B11C16"/>
    <w:rsid w:val="00B12CB8"/>
    <w:rsid w:val="00B15773"/>
    <w:rsid w:val="00B20017"/>
    <w:rsid w:val="00B22E66"/>
    <w:rsid w:val="00B24243"/>
    <w:rsid w:val="00B27864"/>
    <w:rsid w:val="00B27892"/>
    <w:rsid w:val="00B3721F"/>
    <w:rsid w:val="00B37A35"/>
    <w:rsid w:val="00B411F6"/>
    <w:rsid w:val="00B4297B"/>
    <w:rsid w:val="00B4344D"/>
    <w:rsid w:val="00B46764"/>
    <w:rsid w:val="00B52103"/>
    <w:rsid w:val="00B547E5"/>
    <w:rsid w:val="00B5599E"/>
    <w:rsid w:val="00B56AA7"/>
    <w:rsid w:val="00B56DFC"/>
    <w:rsid w:val="00B60EB4"/>
    <w:rsid w:val="00B65B61"/>
    <w:rsid w:val="00B714F7"/>
    <w:rsid w:val="00B820C9"/>
    <w:rsid w:val="00B82D33"/>
    <w:rsid w:val="00B877FC"/>
    <w:rsid w:val="00BA1A98"/>
    <w:rsid w:val="00BA27ED"/>
    <w:rsid w:val="00BA28AA"/>
    <w:rsid w:val="00BB4933"/>
    <w:rsid w:val="00BB72B6"/>
    <w:rsid w:val="00BC7A59"/>
    <w:rsid w:val="00BD0420"/>
    <w:rsid w:val="00BE0D0C"/>
    <w:rsid w:val="00BF0F62"/>
    <w:rsid w:val="00BF4CCB"/>
    <w:rsid w:val="00BF5A79"/>
    <w:rsid w:val="00BF5CE2"/>
    <w:rsid w:val="00C11BDE"/>
    <w:rsid w:val="00C12ED6"/>
    <w:rsid w:val="00C222E9"/>
    <w:rsid w:val="00C30D40"/>
    <w:rsid w:val="00C3100A"/>
    <w:rsid w:val="00C35BDC"/>
    <w:rsid w:val="00C40F8A"/>
    <w:rsid w:val="00C52C02"/>
    <w:rsid w:val="00C56C71"/>
    <w:rsid w:val="00C62A2E"/>
    <w:rsid w:val="00C64099"/>
    <w:rsid w:val="00C65075"/>
    <w:rsid w:val="00C6525F"/>
    <w:rsid w:val="00C66E11"/>
    <w:rsid w:val="00C66E85"/>
    <w:rsid w:val="00C72F8A"/>
    <w:rsid w:val="00C73339"/>
    <w:rsid w:val="00C80A24"/>
    <w:rsid w:val="00C80BEB"/>
    <w:rsid w:val="00C81CAB"/>
    <w:rsid w:val="00C86D60"/>
    <w:rsid w:val="00C91233"/>
    <w:rsid w:val="00C93BF3"/>
    <w:rsid w:val="00C9643D"/>
    <w:rsid w:val="00CA4DC0"/>
    <w:rsid w:val="00CA57EF"/>
    <w:rsid w:val="00CA721D"/>
    <w:rsid w:val="00CB411E"/>
    <w:rsid w:val="00CC083A"/>
    <w:rsid w:val="00CC32E6"/>
    <w:rsid w:val="00CC664E"/>
    <w:rsid w:val="00CD0CE2"/>
    <w:rsid w:val="00CE6E3A"/>
    <w:rsid w:val="00CE6F23"/>
    <w:rsid w:val="00CF352A"/>
    <w:rsid w:val="00CF523D"/>
    <w:rsid w:val="00CF57B7"/>
    <w:rsid w:val="00CF74C9"/>
    <w:rsid w:val="00D003A0"/>
    <w:rsid w:val="00D0392A"/>
    <w:rsid w:val="00D05E44"/>
    <w:rsid w:val="00D0674E"/>
    <w:rsid w:val="00D0704D"/>
    <w:rsid w:val="00D113FE"/>
    <w:rsid w:val="00D1477F"/>
    <w:rsid w:val="00D221A4"/>
    <w:rsid w:val="00D23EBD"/>
    <w:rsid w:val="00D23F4C"/>
    <w:rsid w:val="00D36F53"/>
    <w:rsid w:val="00D41F4F"/>
    <w:rsid w:val="00D42856"/>
    <w:rsid w:val="00D42913"/>
    <w:rsid w:val="00D436FA"/>
    <w:rsid w:val="00D443CD"/>
    <w:rsid w:val="00D50FDE"/>
    <w:rsid w:val="00D5135A"/>
    <w:rsid w:val="00D53CF8"/>
    <w:rsid w:val="00D55ECA"/>
    <w:rsid w:val="00D618C6"/>
    <w:rsid w:val="00D67516"/>
    <w:rsid w:val="00D72E28"/>
    <w:rsid w:val="00D734E3"/>
    <w:rsid w:val="00D76699"/>
    <w:rsid w:val="00D81D32"/>
    <w:rsid w:val="00D92624"/>
    <w:rsid w:val="00D9554D"/>
    <w:rsid w:val="00D97101"/>
    <w:rsid w:val="00DA085C"/>
    <w:rsid w:val="00DA4814"/>
    <w:rsid w:val="00DA5AC4"/>
    <w:rsid w:val="00DA5BD8"/>
    <w:rsid w:val="00DA7D3B"/>
    <w:rsid w:val="00DC087B"/>
    <w:rsid w:val="00DC1480"/>
    <w:rsid w:val="00DC3AF7"/>
    <w:rsid w:val="00DD0E7B"/>
    <w:rsid w:val="00DD1C19"/>
    <w:rsid w:val="00DD3247"/>
    <w:rsid w:val="00DE0D6D"/>
    <w:rsid w:val="00DE12C8"/>
    <w:rsid w:val="00DF2168"/>
    <w:rsid w:val="00E03E40"/>
    <w:rsid w:val="00E04A89"/>
    <w:rsid w:val="00E11AB7"/>
    <w:rsid w:val="00E137A3"/>
    <w:rsid w:val="00E14170"/>
    <w:rsid w:val="00E1429D"/>
    <w:rsid w:val="00E15791"/>
    <w:rsid w:val="00E32686"/>
    <w:rsid w:val="00E34C67"/>
    <w:rsid w:val="00E416D5"/>
    <w:rsid w:val="00E43CB1"/>
    <w:rsid w:val="00E46238"/>
    <w:rsid w:val="00E54283"/>
    <w:rsid w:val="00E60217"/>
    <w:rsid w:val="00E60376"/>
    <w:rsid w:val="00E6105D"/>
    <w:rsid w:val="00E83539"/>
    <w:rsid w:val="00E847BE"/>
    <w:rsid w:val="00E85A21"/>
    <w:rsid w:val="00E862AE"/>
    <w:rsid w:val="00E90F71"/>
    <w:rsid w:val="00E922AD"/>
    <w:rsid w:val="00EA5228"/>
    <w:rsid w:val="00EA539E"/>
    <w:rsid w:val="00EB134C"/>
    <w:rsid w:val="00EB567E"/>
    <w:rsid w:val="00EC1187"/>
    <w:rsid w:val="00EC1E74"/>
    <w:rsid w:val="00EC3ADF"/>
    <w:rsid w:val="00EC5CA0"/>
    <w:rsid w:val="00EC60B2"/>
    <w:rsid w:val="00ED3FD2"/>
    <w:rsid w:val="00ED6346"/>
    <w:rsid w:val="00ED6DD6"/>
    <w:rsid w:val="00ED75E9"/>
    <w:rsid w:val="00EF38B1"/>
    <w:rsid w:val="00EF77EC"/>
    <w:rsid w:val="00F0007F"/>
    <w:rsid w:val="00F16F68"/>
    <w:rsid w:val="00F300BE"/>
    <w:rsid w:val="00F304D1"/>
    <w:rsid w:val="00F31599"/>
    <w:rsid w:val="00F3276C"/>
    <w:rsid w:val="00F32BA7"/>
    <w:rsid w:val="00F55010"/>
    <w:rsid w:val="00F60FF0"/>
    <w:rsid w:val="00F64ECE"/>
    <w:rsid w:val="00F6575F"/>
    <w:rsid w:val="00F67DEA"/>
    <w:rsid w:val="00F70FC6"/>
    <w:rsid w:val="00F72397"/>
    <w:rsid w:val="00F75DD5"/>
    <w:rsid w:val="00F86FF7"/>
    <w:rsid w:val="00F902BF"/>
    <w:rsid w:val="00F93A47"/>
    <w:rsid w:val="00F946E2"/>
    <w:rsid w:val="00F94A03"/>
    <w:rsid w:val="00F94EA9"/>
    <w:rsid w:val="00FB66AA"/>
    <w:rsid w:val="00FC09A4"/>
    <w:rsid w:val="00FC40ED"/>
    <w:rsid w:val="00FC41BD"/>
    <w:rsid w:val="00FC7D88"/>
    <w:rsid w:val="00FD2F83"/>
    <w:rsid w:val="00FD45D5"/>
    <w:rsid w:val="00FD6AAD"/>
    <w:rsid w:val="00FE061F"/>
    <w:rsid w:val="00FE215A"/>
    <w:rsid w:val="00FF07A3"/>
    <w:rsid w:val="00FF2431"/>
    <w:rsid w:val="00FF5D3E"/>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00A6C"/>
  <w15:chartTrackingRefBased/>
  <w15:docId w15:val="{0B5BBEB0-FA91-4222-8BFA-2B887198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 w:type="character" w:customStyle="1" w:styleId="Refdenotaalpie1">
    <w:name w:val="Ref. de nota al pie1"/>
    <w:rsid w:val="006E45BA"/>
    <w:rPr>
      <w:vertAlign w:val="superscript"/>
    </w:rPr>
  </w:style>
  <w:style w:type="paragraph" w:customStyle="1" w:styleId="Default">
    <w:name w:val="Default"/>
    <w:rsid w:val="00980A87"/>
    <w:pPr>
      <w:autoSpaceDE w:val="0"/>
      <w:autoSpaceDN w:val="0"/>
      <w:adjustRightInd w:val="0"/>
    </w:pPr>
    <w:rPr>
      <w:rFonts w:ascii="Arial" w:eastAsiaTheme="minorHAnsi" w:hAnsi="Arial" w:cs="Arial"/>
      <w:color w:val="000000"/>
      <w:sz w:val="24"/>
      <w:szCs w:val="24"/>
      <w:lang w:eastAsia="en-US"/>
    </w:rPr>
  </w:style>
  <w:style w:type="paragraph" w:customStyle="1" w:styleId="Red2Red">
    <w:name w:val="Red2Red"/>
    <w:basedOn w:val="Normal"/>
    <w:link w:val="Red2RedCar"/>
    <w:qFormat/>
    <w:rsid w:val="00913BCF"/>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913B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3B719-C9D0-4163-8DF9-C9DD25F3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4522</Words>
  <Characters>24871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Carmen Rodríguez</cp:lastModifiedBy>
  <cp:revision>3</cp:revision>
  <cp:lastPrinted>2021-11-08T11:06:00Z</cp:lastPrinted>
  <dcterms:created xsi:type="dcterms:W3CDTF">2022-12-16T10:04:00Z</dcterms:created>
  <dcterms:modified xsi:type="dcterms:W3CDTF">2022-12-21T13:38:00Z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