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765D11">
        <w:rPr>
          <w:rFonts w:cs="Arial"/>
          <w:b/>
          <w:lang w:val="pt-BR"/>
        </w:rPr>
        <w:t xml:space="preserve"> </w:t>
      </w:r>
      <w:proofErr w:type="gram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gramEnd"/>
      <w:r w:rsidR="00765D11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765D11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r w:rsidR="00D46AC5">
        <w:rPr>
          <w:rFonts w:cs="Arial"/>
          <w:b/>
          <w:lang w:val="pt-BR"/>
        </w:rPr>
        <w:t>211</w:t>
      </w:r>
      <w:r w:rsidR="00CF4AF9" w:rsidRPr="00765D11">
        <w:rPr>
          <w:rFonts w:cs="Arial"/>
          <w:b/>
          <w:lang w:val="pt-BR"/>
        </w:rPr>
        <w:t xml:space="preserve"> y fecha </w:t>
      </w:r>
      <w:r w:rsidR="00E41337">
        <w:rPr>
          <w:rFonts w:cs="Arial"/>
          <w:b/>
          <w:lang w:val="pt-BR"/>
        </w:rPr>
        <w:t>14</w:t>
      </w:r>
      <w:r w:rsidR="00E24F43" w:rsidRPr="00765D11">
        <w:rPr>
          <w:rFonts w:cs="Arial"/>
          <w:b/>
          <w:lang w:val="pt-BR"/>
        </w:rPr>
        <w:t xml:space="preserve"> de </w:t>
      </w:r>
      <w:proofErr w:type="spellStart"/>
      <w:r w:rsidR="00E41337">
        <w:rPr>
          <w:rFonts w:cs="Arial"/>
          <w:b/>
          <w:lang w:val="pt-BR"/>
        </w:rPr>
        <w:t>diciembre</w:t>
      </w:r>
      <w:proofErr w:type="spellEnd"/>
      <w:r w:rsidR="00E41337">
        <w:rPr>
          <w:rFonts w:cs="Arial"/>
          <w:b/>
          <w:lang w:val="pt-BR"/>
        </w:rPr>
        <w:t xml:space="preserve"> </w:t>
      </w:r>
      <w:r w:rsidR="00E24F43" w:rsidRPr="00765D11">
        <w:rPr>
          <w:rFonts w:cs="Arial"/>
          <w:b/>
          <w:lang w:val="pt-BR"/>
        </w:rPr>
        <w:t>de 2020</w:t>
      </w:r>
      <w:r w:rsidR="00CF4AF9" w:rsidRPr="00765D11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A012F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A012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</w:t>
      </w:r>
      <w:bookmarkStart w:id="1" w:name="_GoBack"/>
      <w:bookmarkEnd w:id="1"/>
      <w:r w:rsidR="008C0A5C" w:rsidRPr="003B3C39">
        <w:rPr>
          <w:rFonts w:cs="Arial"/>
        </w:rPr>
        <w:t>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6A012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6A012F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3B3C39" w:rsidRDefault="006A012F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EBA" w:rsidRDefault="00D26EBA">
      <w:pPr>
        <w:spacing w:line="240" w:lineRule="auto"/>
      </w:pPr>
      <w:r>
        <w:separator/>
      </w:r>
    </w:p>
  </w:endnote>
  <w:endnote w:type="continuationSeparator" w:id="0">
    <w:p w:rsidR="00D26EBA" w:rsidRDefault="00D26E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6A012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26EB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6A012F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46AC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46AC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EBA" w:rsidRDefault="00D26EBA">
      <w:pPr>
        <w:spacing w:line="240" w:lineRule="auto"/>
      </w:pPr>
      <w:r>
        <w:separator/>
      </w:r>
    </w:p>
  </w:footnote>
  <w:footnote w:type="continuationSeparator" w:id="0">
    <w:p w:rsidR="00D26EBA" w:rsidRDefault="00D26EBA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04422"/>
    <w:rsid w:val="003164B9"/>
    <w:rsid w:val="00341910"/>
    <w:rsid w:val="0038473A"/>
    <w:rsid w:val="00427209"/>
    <w:rsid w:val="00462468"/>
    <w:rsid w:val="004A152F"/>
    <w:rsid w:val="004C2A08"/>
    <w:rsid w:val="005104D3"/>
    <w:rsid w:val="00517846"/>
    <w:rsid w:val="00580213"/>
    <w:rsid w:val="005A6118"/>
    <w:rsid w:val="005E39F1"/>
    <w:rsid w:val="006A012F"/>
    <w:rsid w:val="006A1017"/>
    <w:rsid w:val="00765D11"/>
    <w:rsid w:val="007A3166"/>
    <w:rsid w:val="007D170F"/>
    <w:rsid w:val="00830506"/>
    <w:rsid w:val="00885FFF"/>
    <w:rsid w:val="00886199"/>
    <w:rsid w:val="008C0A5C"/>
    <w:rsid w:val="008C4E8F"/>
    <w:rsid w:val="008F0719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67A41"/>
    <w:rsid w:val="00B9098D"/>
    <w:rsid w:val="00BB2F68"/>
    <w:rsid w:val="00BB4A67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26EBA"/>
    <w:rsid w:val="00D46AC5"/>
    <w:rsid w:val="00D561E4"/>
    <w:rsid w:val="00E23456"/>
    <w:rsid w:val="00E24F43"/>
    <w:rsid w:val="00E2756E"/>
    <w:rsid w:val="00E34AA8"/>
    <w:rsid w:val="00E41337"/>
    <w:rsid w:val="00EC2045"/>
    <w:rsid w:val="00EF0EE7"/>
    <w:rsid w:val="00F46A83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2</cp:revision>
  <dcterms:created xsi:type="dcterms:W3CDTF">2020-12-14T07:45:00Z</dcterms:created>
  <dcterms:modified xsi:type="dcterms:W3CDTF">2020-12-14T07:45:00Z</dcterms:modified>
</cp:coreProperties>
</file>