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>Boletín Oficial de la Provincia de</w:t>
      </w:r>
      <w:r w:rsidR="00EF76B4">
        <w:rPr>
          <w:rFonts w:cs="Arial"/>
          <w:b/>
          <w:lang w:val="es-ES_tradnl"/>
        </w:rPr>
        <w:t xml:space="preserve"> Granada</w:t>
      </w:r>
      <w:r w:rsidRPr="003918CA">
        <w:rPr>
          <w:rFonts w:cs="Arial"/>
          <w:b/>
          <w:lang w:val="es-ES_tradnl"/>
        </w:rPr>
        <w:t xml:space="preserve"> (nº </w:t>
      </w:r>
      <w:r w:rsidR="00EF76B4">
        <w:rPr>
          <w:rFonts w:cs="Arial"/>
          <w:b/>
          <w:lang w:val="es-ES_tradnl"/>
        </w:rPr>
        <w:t>90</w:t>
      </w:r>
      <w:r w:rsidRPr="003918CA">
        <w:rPr>
          <w:rFonts w:cs="Arial"/>
          <w:b/>
          <w:lang w:val="es-ES_tradnl"/>
        </w:rPr>
        <w:t xml:space="preserve"> y fecha </w:t>
      </w:r>
      <w:r w:rsidR="00EF76B4">
        <w:rPr>
          <w:rFonts w:cs="Arial"/>
          <w:b/>
          <w:lang w:val="es-ES_tradnl"/>
        </w:rPr>
        <w:t>15/05/2019</w:t>
      </w:r>
      <w:bookmarkStart w:id="0" w:name="_GoBack"/>
      <w:bookmarkEnd w:id="0"/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C26C77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lastRenderedPageBreak/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265" w:rsidRDefault="006D7265" w:rsidP="00CC55EF">
      <w:pPr>
        <w:spacing w:line="240" w:lineRule="auto"/>
      </w:pPr>
      <w:r>
        <w:separator/>
      </w:r>
    </w:p>
  </w:endnote>
  <w:endnote w:type="continuationSeparator" w:id="0">
    <w:p w:rsidR="006D7265" w:rsidRDefault="006D726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6B4">
          <w:rPr>
            <w:noProof/>
          </w:rPr>
          <w:t>2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265" w:rsidRDefault="006D7265" w:rsidP="00CC55EF">
      <w:pPr>
        <w:spacing w:line="240" w:lineRule="auto"/>
      </w:pPr>
      <w:r>
        <w:separator/>
      </w:r>
    </w:p>
  </w:footnote>
  <w:footnote w:type="continuationSeparator" w:id="0">
    <w:p w:rsidR="006D7265" w:rsidRDefault="006D726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B60964" w:rsidP="00F3715D">
    <w:pPr>
      <w:pStyle w:val="Encabezado"/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60698"/>
    <w:rsid w:val="00283938"/>
    <w:rsid w:val="002D2967"/>
    <w:rsid w:val="004412B1"/>
    <w:rsid w:val="004514DD"/>
    <w:rsid w:val="00454393"/>
    <w:rsid w:val="004C0893"/>
    <w:rsid w:val="006D7265"/>
    <w:rsid w:val="00750212"/>
    <w:rsid w:val="00783CEC"/>
    <w:rsid w:val="008743B5"/>
    <w:rsid w:val="008C2781"/>
    <w:rsid w:val="008F2CD3"/>
    <w:rsid w:val="00944262"/>
    <w:rsid w:val="00997801"/>
    <w:rsid w:val="009F42F4"/>
    <w:rsid w:val="00A554B3"/>
    <w:rsid w:val="00AA1705"/>
    <w:rsid w:val="00AE02F5"/>
    <w:rsid w:val="00B60964"/>
    <w:rsid w:val="00C26C77"/>
    <w:rsid w:val="00CC55EF"/>
    <w:rsid w:val="00DD23D2"/>
    <w:rsid w:val="00EF76B4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3</cp:revision>
  <dcterms:created xsi:type="dcterms:W3CDTF">2019-05-16T06:28:00Z</dcterms:created>
  <dcterms:modified xsi:type="dcterms:W3CDTF">2019-05-16T06:35:00Z</dcterms:modified>
</cp:coreProperties>
</file>