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7777777" w:rsidR="00B1493F" w:rsidRDefault="00B1493F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14:paraId="1442D545" w14:textId="77777777" w:rsidR="00B1493F" w:rsidRDefault="00B1493F" w:rsidP="00B1493F">
          <w:pPr>
            <w:pStyle w:val="Sinespaciado"/>
            <w:spacing w:before="480"/>
            <w:jc w:val="center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9C3AABE" wp14:editId="727A0EF1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F9C1E2C" wp14:editId="333E6A1B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2272665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579316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0B2AA5B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486E93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Programa InnoCámaras</w:t>
                                </w:r>
                              </w:p>
                              <w:p w14:paraId="513E262C" w14:textId="77777777" w:rsidR="00B1493F" w:rsidRPr="00B1493F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B1493F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584B39E7" w14:textId="77777777" w:rsidR="00B1493F" w:rsidRPr="00AA6E33" w:rsidRDefault="006A028B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  <w:t>Convocatoria 2020</w:t>
                                </w:r>
                              </w:p>
                              <w:p w14:paraId="58F93D8A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9C1E2C" id="Rectángulo 8" o:spid="_x0000_s1026" style="position:absolute;left:0;text-align:left;margin-left:0;margin-top:178.95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1LrLt&#10;3wAAAAkBAAAPAAAAAAAAAAAAAAAAAGYEAABkcnMvZG93bnJldi54bWxQSwUGAAAAAAQABADzAAAA&#10;cgUAAAAA&#10;" fillcolor="#c00" stroked="f">
                    <v:textbox>
                      <w:txbxContent>
                        <w:p w14:paraId="6E579316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30B2AA5B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86E93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  <w:t>Programa InnoCámaras</w:t>
                          </w:r>
                        </w:p>
                        <w:p w14:paraId="513E262C" w14:textId="77777777" w:rsidR="00B1493F" w:rsidRPr="00B1493F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1493F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584B39E7" w14:textId="77777777" w:rsidR="00B1493F" w:rsidRPr="00AA6E33" w:rsidRDefault="006A028B" w:rsidP="00B1493F">
                          <w:pPr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Convocatoria 2020</w:t>
                          </w:r>
                        </w:p>
                        <w:p w14:paraId="58F93D8A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62FC79B4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AD5CCBB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471BC959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00823A4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34C08EC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6FEFE02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6F63560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50E78F46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5E7056B5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16BB3546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6F777E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7EBF989B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07534">
        <w:rPr>
          <w:rFonts w:asciiTheme="minorHAnsi" w:hAnsiTheme="minorHAnsi" w:cstheme="minorHAnsi"/>
        </w:rPr>
      </w:r>
      <w:r w:rsidR="0090753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174E5B49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7534">
        <w:rPr>
          <w:rFonts w:asciiTheme="minorHAnsi" w:hAnsiTheme="minorHAnsi" w:cstheme="minorHAnsi"/>
          <w:sz w:val="22"/>
          <w:szCs w:val="22"/>
        </w:rPr>
      </w:r>
      <w:r w:rsidR="0090753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524D5663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410C56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272D28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A021B3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DDA0478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FEA15A5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707BE08B" w14:textId="77777777" w:rsidTr="0054556B">
        <w:tc>
          <w:tcPr>
            <w:tcW w:w="1978" w:type="dxa"/>
            <w:shd w:val="clear" w:color="auto" w:fill="auto"/>
            <w:vAlign w:val="center"/>
          </w:tcPr>
          <w:p w14:paraId="7BF7E45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00099CD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2193B6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D085726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4043541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26102AFF" w14:textId="77777777" w:rsidTr="0054556B">
        <w:tc>
          <w:tcPr>
            <w:tcW w:w="1978" w:type="dxa"/>
            <w:shd w:val="clear" w:color="auto" w:fill="auto"/>
            <w:vAlign w:val="center"/>
          </w:tcPr>
          <w:p w14:paraId="5B621DD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E1FD04B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586AB8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A6E610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78D62B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2D1A77" w14:textId="77777777" w:rsidTr="0054556B">
        <w:tc>
          <w:tcPr>
            <w:tcW w:w="1978" w:type="dxa"/>
            <w:shd w:val="clear" w:color="auto" w:fill="auto"/>
            <w:vAlign w:val="center"/>
          </w:tcPr>
          <w:p w14:paraId="554E346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43E37D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51F1828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2886A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2C35F55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95D383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842B940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2C99E38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3BC7BF9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790E817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3C8A6CA1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07534">
        <w:rPr>
          <w:sz w:val="16"/>
          <w:szCs w:val="16"/>
        </w:rPr>
      </w:r>
      <w:r w:rsidR="0090753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25763CA0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44007B53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07534">
        <w:rPr>
          <w:sz w:val="16"/>
          <w:szCs w:val="16"/>
        </w:rPr>
      </w:r>
      <w:r w:rsidR="0090753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6187F7A4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48E93645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38343C4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46F9204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E57E4E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F5A36C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68B4BD7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193F6FE6" w14:textId="77777777" w:rsidTr="006B0DAA">
        <w:tc>
          <w:tcPr>
            <w:tcW w:w="2209" w:type="dxa"/>
            <w:shd w:val="clear" w:color="auto" w:fill="auto"/>
            <w:vAlign w:val="center"/>
          </w:tcPr>
          <w:p w14:paraId="35D3D3A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6A83C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34F582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5F542E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D14925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7286EF0C" w14:textId="77777777" w:rsidTr="006B0DAA">
        <w:tc>
          <w:tcPr>
            <w:tcW w:w="2209" w:type="dxa"/>
            <w:shd w:val="clear" w:color="auto" w:fill="auto"/>
            <w:vAlign w:val="center"/>
          </w:tcPr>
          <w:p w14:paraId="31B47EE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476490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8DC5FD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955B44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7F1639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8D92F9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7B4C3EC8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711872D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67BA164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3FEB3D37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E983030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6F7D66AB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38D8A808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AB302C3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07DD4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263E9415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6668" w14:textId="77777777" w:rsidR="00437EAA" w:rsidRDefault="00437EAA" w:rsidP="0028274B">
      <w:pPr>
        <w:spacing w:line="240" w:lineRule="auto"/>
      </w:pPr>
      <w:r>
        <w:separator/>
      </w:r>
    </w:p>
  </w:endnote>
  <w:endnote w:type="continuationSeparator" w:id="0">
    <w:p w14:paraId="11392753" w14:textId="77777777" w:rsidR="00437EAA" w:rsidRDefault="00437EAA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A50E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6918D0BE" w14:textId="77777777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80CEDE0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1A0E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0D376634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21588793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6BC4" w14:textId="77777777" w:rsidR="00437EAA" w:rsidRDefault="00437EAA" w:rsidP="0028274B">
      <w:pPr>
        <w:spacing w:line="240" w:lineRule="auto"/>
      </w:pPr>
      <w:r>
        <w:separator/>
      </w:r>
    </w:p>
  </w:footnote>
  <w:footnote w:type="continuationSeparator" w:id="0">
    <w:p w14:paraId="76A73C45" w14:textId="77777777" w:rsidR="00437EAA" w:rsidRDefault="00437EAA" w:rsidP="0028274B">
      <w:pPr>
        <w:spacing w:line="240" w:lineRule="auto"/>
      </w:pPr>
      <w:r>
        <w:continuationSeparator/>
      </w:r>
    </w:p>
  </w:footnote>
  <w:footnote w:id="1">
    <w:p w14:paraId="48A21615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0619" w14:textId="1BA25F92" w:rsidR="00EB5A18" w:rsidRDefault="00907534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F3921DB" wp14:editId="01B263A7">
          <wp:simplePos x="0" y="0"/>
          <wp:positionH relativeFrom="column">
            <wp:posOffset>-506552</wp:posOffset>
          </wp:positionH>
          <wp:positionV relativeFrom="paragraph">
            <wp:posOffset>-418480</wp:posOffset>
          </wp:positionV>
          <wp:extent cx="6344029" cy="88250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029" cy="882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3F97" w14:textId="3B968B0B" w:rsidR="00B1493F" w:rsidRDefault="00907534" w:rsidP="00CA08CA">
    <w:pPr>
      <w:pStyle w:val="Encabezado"/>
      <w:tabs>
        <w:tab w:val="clear" w:pos="4252"/>
        <w:tab w:val="clear" w:pos="8504"/>
        <w:tab w:val="left" w:pos="613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19610222" wp14:editId="0E2DDDB1">
          <wp:simplePos x="0" y="0"/>
          <wp:positionH relativeFrom="column">
            <wp:posOffset>-676054</wp:posOffset>
          </wp:positionH>
          <wp:positionV relativeFrom="paragraph">
            <wp:posOffset>-375462</wp:posOffset>
          </wp:positionV>
          <wp:extent cx="6570921" cy="914065"/>
          <wp:effectExtent l="0" t="0" r="1905" b="635"/>
          <wp:wrapNone/>
          <wp:docPr id="675" name="Imagen 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21" cy="91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8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37EAA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07534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A08CA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3399A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Irene Ramallo</cp:lastModifiedBy>
  <cp:revision>4</cp:revision>
  <dcterms:created xsi:type="dcterms:W3CDTF">2020-01-24T18:28:00Z</dcterms:created>
  <dcterms:modified xsi:type="dcterms:W3CDTF">2020-07-16T07:15:00Z</dcterms:modified>
</cp:coreProperties>
</file>