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007CEB25" w14:textId="77777777" w:rsidR="00BF3211" w:rsidRDefault="008E342A" w:rsidP="00BF321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3726735C" w14:textId="131B426B" w:rsidR="005104D3" w:rsidRPr="00BF3211" w:rsidRDefault="00BF3211" w:rsidP="00BF321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BF3211">
        <w:rPr>
          <w:rFonts w:cs="Arial"/>
          <w:b/>
          <w:lang w:val="es-ES_tradnl"/>
        </w:rPr>
        <w:t>Boletín Oficial de la Provincia de Málaga (</w:t>
      </w:r>
      <w:proofErr w:type="spellStart"/>
      <w:r w:rsidRPr="00BF3211">
        <w:rPr>
          <w:rFonts w:cs="Arial"/>
          <w:b/>
          <w:lang w:val="es-ES_tradnl"/>
        </w:rPr>
        <w:t>nº</w:t>
      </w:r>
      <w:proofErr w:type="spellEnd"/>
      <w:r w:rsidRPr="00BF3211">
        <w:rPr>
          <w:rFonts w:cs="Arial"/>
          <w:b/>
          <w:lang w:val="es-ES_tradnl"/>
        </w:rPr>
        <w:t xml:space="preserve"> 143 suplemento 1 y fecha </w:t>
      </w:r>
      <w:r w:rsidRPr="00BF3211">
        <w:rPr>
          <w:rFonts w:cs="Arial"/>
          <w:b/>
        </w:rPr>
        <w:t>27/07/2026</w:t>
      </w:r>
      <w:r w:rsidRPr="00BF3211">
        <w:rPr>
          <w:rFonts w:cs="Arial"/>
          <w:b/>
          <w:lang w:val="es-ES_tradnl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893DED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0F2C2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11474BB5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</w:t>
      </w:r>
      <w:r w:rsidR="000F2C2C">
        <w:rPr>
          <w:rFonts w:cs="Arial"/>
          <w:szCs w:val="22"/>
        </w:rPr>
        <w:t>6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77DC4769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18060C10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0F2C2C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6BAF0BA6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0F2C2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5468B" w14:textId="77777777" w:rsidR="007E5488" w:rsidRDefault="007E5488">
      <w:pPr>
        <w:spacing w:line="240" w:lineRule="auto"/>
      </w:pPr>
      <w:r>
        <w:separator/>
      </w:r>
    </w:p>
  </w:endnote>
  <w:endnote w:type="continuationSeparator" w:id="0">
    <w:p w14:paraId="2D180849" w14:textId="77777777" w:rsidR="007E5488" w:rsidRDefault="007E548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39CA5" w14:textId="77777777" w:rsidR="007E5488" w:rsidRDefault="007E5488">
      <w:pPr>
        <w:spacing w:line="240" w:lineRule="auto"/>
      </w:pPr>
      <w:r>
        <w:separator/>
      </w:r>
    </w:p>
  </w:footnote>
  <w:footnote w:type="continuationSeparator" w:id="0">
    <w:p w14:paraId="336B8D16" w14:textId="77777777" w:rsidR="007E5488" w:rsidRDefault="007E548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F2C2C"/>
    <w:rsid w:val="00190B2E"/>
    <w:rsid w:val="001B1C33"/>
    <w:rsid w:val="001D5A5F"/>
    <w:rsid w:val="00240806"/>
    <w:rsid w:val="0027740C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7E5488"/>
    <w:rsid w:val="00800CF4"/>
    <w:rsid w:val="00873E2C"/>
    <w:rsid w:val="008A118B"/>
    <w:rsid w:val="008D0B34"/>
    <w:rsid w:val="008D6EA7"/>
    <w:rsid w:val="008E342A"/>
    <w:rsid w:val="008F2CD3"/>
    <w:rsid w:val="0090357E"/>
    <w:rsid w:val="009335DB"/>
    <w:rsid w:val="0093464B"/>
    <w:rsid w:val="0093789B"/>
    <w:rsid w:val="009602DF"/>
    <w:rsid w:val="00974C24"/>
    <w:rsid w:val="009F42F4"/>
    <w:rsid w:val="009F4663"/>
    <w:rsid w:val="00A01236"/>
    <w:rsid w:val="00A64055"/>
    <w:rsid w:val="00AD6937"/>
    <w:rsid w:val="00B02403"/>
    <w:rsid w:val="00B155D5"/>
    <w:rsid w:val="00B1775B"/>
    <w:rsid w:val="00B37480"/>
    <w:rsid w:val="00B4510E"/>
    <w:rsid w:val="00BB02CF"/>
    <w:rsid w:val="00BF3211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Maribel Molina</cp:lastModifiedBy>
  <cp:revision>32</cp:revision>
  <dcterms:created xsi:type="dcterms:W3CDTF">2017-11-29T16:51:00Z</dcterms:created>
  <dcterms:modified xsi:type="dcterms:W3CDTF">2026-07-23T07:43:00Z</dcterms:modified>
</cp:coreProperties>
</file>