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4DC84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E54DC85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1E54DC86" w14:textId="77777777"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1E54DC87" w14:textId="4024728D" w:rsidR="00CF4AF9" w:rsidRPr="009F4663" w:rsidRDefault="0054590B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 w:rsidRPr="0033725D">
        <w:rPr>
          <w:rFonts w:cs="Arial"/>
          <w:b/>
          <w:lang w:val="pt-BR"/>
        </w:rPr>
        <w:t>Butlletí</w:t>
      </w:r>
      <w:proofErr w:type="spellEnd"/>
      <w:r w:rsidRPr="0033725D">
        <w:rPr>
          <w:rFonts w:cs="Arial"/>
          <w:b/>
          <w:lang w:val="pt-BR"/>
        </w:rPr>
        <w:t xml:space="preserve"> Oficial de la Província de Lleida </w:t>
      </w:r>
      <w:r w:rsidR="00CF4AF9" w:rsidRPr="0033725D">
        <w:rPr>
          <w:rFonts w:cs="Arial"/>
          <w:b/>
          <w:lang w:val="pt-BR"/>
        </w:rPr>
        <w:t xml:space="preserve">(nº </w:t>
      </w:r>
      <w:r w:rsidR="0033725D" w:rsidRPr="0033725D">
        <w:rPr>
          <w:rFonts w:cs="Arial"/>
          <w:b/>
          <w:lang w:val="pt-BR"/>
        </w:rPr>
        <w:t>155</w:t>
      </w:r>
      <w:r w:rsidR="00CF4AF9" w:rsidRPr="0033725D">
        <w:rPr>
          <w:rFonts w:cs="Arial"/>
          <w:b/>
          <w:lang w:val="pt-BR"/>
        </w:rPr>
        <w:t xml:space="preserve"> y fecha </w:t>
      </w:r>
      <w:r w:rsidRPr="0033725D">
        <w:rPr>
          <w:rFonts w:cs="Arial"/>
          <w:b/>
          <w:lang w:val="pt-BR"/>
        </w:rPr>
        <w:t>12</w:t>
      </w:r>
      <w:r w:rsidR="00E24F43" w:rsidRPr="0033725D">
        <w:rPr>
          <w:rFonts w:cs="Arial"/>
          <w:b/>
          <w:lang w:val="pt-BR"/>
        </w:rPr>
        <w:t xml:space="preserve"> de</w:t>
      </w:r>
      <w:r w:rsidRPr="0033725D">
        <w:rPr>
          <w:rFonts w:cs="Arial"/>
          <w:b/>
          <w:lang w:val="pt-BR"/>
        </w:rPr>
        <w:t xml:space="preserve"> agosto</w:t>
      </w:r>
      <w:r w:rsidR="00E24F43" w:rsidRPr="0033725D">
        <w:rPr>
          <w:rFonts w:cs="Arial"/>
          <w:b/>
          <w:lang w:val="pt-BR"/>
        </w:rPr>
        <w:t xml:space="preserve"> de 2020</w:t>
      </w:r>
      <w:r w:rsidR="00CF4AF9" w:rsidRPr="0033725D">
        <w:rPr>
          <w:rFonts w:cs="Arial"/>
          <w:b/>
          <w:lang w:val="pt-BR"/>
        </w:rPr>
        <w:t>)</w:t>
      </w:r>
    </w:p>
    <w:p w14:paraId="1E54DC88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54DC89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1E54DC8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E54DC8B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1E54DC8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E54DC8D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33725D">
        <w:rPr>
          <w:rFonts w:cs="Arial"/>
        </w:rPr>
      </w:r>
      <w:r w:rsidR="0033725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1E54DC8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E54DC8F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3725D">
        <w:rPr>
          <w:rFonts w:cs="Arial"/>
        </w:rPr>
      </w:r>
      <w:r w:rsidR="0033725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E54DC90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E54DC91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3725D">
        <w:rPr>
          <w:rFonts w:cs="Arial"/>
        </w:rPr>
      </w:r>
      <w:r w:rsidR="0033725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1E54DC92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3725D">
        <w:rPr>
          <w:rFonts w:cs="Arial"/>
        </w:rPr>
      </w:r>
      <w:r w:rsidR="0033725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1E54DC93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3725D">
        <w:rPr>
          <w:rFonts w:cs="Arial"/>
        </w:rPr>
      </w:r>
      <w:r w:rsidR="0033725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1E54DC94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E54DC95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1E54DC9B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1E54DC9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1E54DC9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E54DC9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E54DC9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E54DC9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1E54DCA1" w14:textId="77777777" w:rsidTr="00822EC5">
        <w:tc>
          <w:tcPr>
            <w:tcW w:w="2229" w:type="dxa"/>
            <w:shd w:val="clear" w:color="auto" w:fill="auto"/>
            <w:vAlign w:val="center"/>
          </w:tcPr>
          <w:p w14:paraId="1E54DC9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E54DC9D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14:paraId="1E54DC9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E54DC9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E54DCA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E54DCA7" w14:textId="77777777" w:rsidTr="00822EC5">
        <w:tc>
          <w:tcPr>
            <w:tcW w:w="2229" w:type="dxa"/>
            <w:shd w:val="clear" w:color="auto" w:fill="auto"/>
            <w:vAlign w:val="center"/>
          </w:tcPr>
          <w:p w14:paraId="1E54DCA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E54DCA3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1E54DCA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E54DCA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E54DCA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E54DCAD" w14:textId="77777777" w:rsidTr="00822EC5">
        <w:tc>
          <w:tcPr>
            <w:tcW w:w="2229" w:type="dxa"/>
            <w:shd w:val="clear" w:color="auto" w:fill="auto"/>
            <w:vAlign w:val="center"/>
          </w:tcPr>
          <w:p w14:paraId="1E54DCA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E54DCA9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1E54DCA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E54DCA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E54DCA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1E54DCAE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E54DCAF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14:paraId="1E54DCB0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1E54DCB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1E54DCB2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1E54DCB3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1E54DCB4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1E54DCB5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E54DCB6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1E54DCB7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54DCBA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1E54DCBB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4DCBD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E54DCBE" w14:textId="77777777" w:rsidR="00CC2680" w:rsidRDefault="0033725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4DCBF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54DCB8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1E54DCB9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1E54DCC2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4DCBC" w14:textId="77777777" w:rsidR="00CC2680" w:rsidRDefault="002858FD" w:rsidP="00CC2680">
    <w:pPr>
      <w:pStyle w:val="Encabezado"/>
    </w:pPr>
    <w:r w:rsidRPr="002858FD">
      <w:rPr>
        <w:noProof/>
      </w:rPr>
      <w:drawing>
        <wp:inline distT="0" distB="0" distL="0" distR="0" wp14:anchorId="1E54DCC0" wp14:editId="1E54DCC1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3725D"/>
    <w:rsid w:val="00341910"/>
    <w:rsid w:val="0038473A"/>
    <w:rsid w:val="00427209"/>
    <w:rsid w:val="00462468"/>
    <w:rsid w:val="004C2A08"/>
    <w:rsid w:val="005104D3"/>
    <w:rsid w:val="00517846"/>
    <w:rsid w:val="0054590B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4DC84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8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0833C8-3689-4AEC-B3AF-C18572000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3fdbf-fac2-48d5-9b97-621468023f86"/>
    <ds:schemaRef ds:uri="df6f2208-5c8b-4e3b-999e-5ad42009af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9F10D1-4564-4D36-99E4-AC55939366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A87432-9064-4A90-8594-B8210B2FF7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457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 Garcia</cp:lastModifiedBy>
  <cp:revision>18</cp:revision>
  <dcterms:created xsi:type="dcterms:W3CDTF">2018-02-07T15:03:00Z</dcterms:created>
  <dcterms:modified xsi:type="dcterms:W3CDTF">2020-08-12T06:33:00Z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