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</w:t>
      </w: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21C77">
        <w:rPr>
          <w:rFonts w:asciiTheme="minorHAnsi" w:hAnsiTheme="minorHAnsi" w:cstheme="minorHAnsi"/>
        </w:rPr>
      </w:r>
      <w:r w:rsidR="00021C7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21C77">
        <w:rPr>
          <w:rFonts w:asciiTheme="minorHAnsi" w:hAnsiTheme="minorHAnsi" w:cstheme="minorHAnsi"/>
          <w:sz w:val="22"/>
          <w:szCs w:val="22"/>
        </w:rPr>
      </w:r>
      <w:r w:rsidR="00021C7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21C77">
        <w:rPr>
          <w:sz w:val="16"/>
          <w:szCs w:val="16"/>
        </w:rPr>
      </w:r>
      <w:r w:rsidR="00021C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21C77">
        <w:rPr>
          <w:sz w:val="16"/>
          <w:szCs w:val="16"/>
        </w:rPr>
      </w:r>
      <w:r w:rsidR="00021C7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021C77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78740</wp:posOffset>
                </wp:positionV>
                <wp:extent cx="1576705" cy="410210"/>
                <wp:effectExtent l="0" t="0" r="4445" b="8890"/>
                <wp:wrapNone/>
                <wp:docPr id="11" name="Imagen 11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6705" cy="410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-1114425</wp:posOffset>
                </wp:positionH>
                <wp:positionV relativeFrom="paragraph">
                  <wp:posOffset>24130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021C77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608965</wp:posOffset>
                </wp:positionH>
                <wp:positionV relativeFrom="paragraph">
                  <wp:posOffset>0</wp:posOffset>
                </wp:positionV>
                <wp:extent cx="1162050" cy="600075"/>
                <wp:effectExtent l="0" t="0" r="0" b="9525"/>
                <wp:wrapSquare wrapText="bothSides"/>
                <wp:docPr id="1" name="Imagen 1" descr="logo_cambra_Q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ambra_Q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1C77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469DAF8A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516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Aida Villar</cp:lastModifiedBy>
  <cp:revision>8</cp:revision>
  <dcterms:created xsi:type="dcterms:W3CDTF">2018-04-05T14:59:00Z</dcterms:created>
  <dcterms:modified xsi:type="dcterms:W3CDTF">2018-05-21T16:47:00Z</dcterms:modified>
</cp:coreProperties>
</file>