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ECE" w:rsidRDefault="00C51ECE" w:rsidP="00282F1C">
      <w:pPr>
        <w:spacing w:before="40" w:after="40" w:line="240" w:lineRule="auto"/>
        <w:rPr>
          <w:rFonts w:ascii="Calibri" w:hAnsi="Calibri" w:cs="Arial"/>
          <w:b/>
          <w:color w:val="FFFFFF"/>
          <w:sz w:val="24"/>
          <w:szCs w:val="24"/>
        </w:rPr>
      </w:pPr>
    </w:p>
    <w:p w:rsidR="00C51ECE" w:rsidRDefault="00C51ECE" w:rsidP="00282F1C">
      <w:pPr>
        <w:spacing w:before="40" w:after="40" w:line="240" w:lineRule="auto"/>
        <w:rPr>
          <w:rFonts w:ascii="Calibri" w:hAnsi="Calibri" w:cs="Arial"/>
          <w:b/>
          <w:color w:val="FFFFFF"/>
          <w:sz w:val="24"/>
          <w:szCs w:val="24"/>
        </w:rPr>
      </w:pPr>
    </w:p>
    <w:p w:rsidR="00C51ECE" w:rsidRDefault="00C51ECE" w:rsidP="002962E4">
      <w:pPr>
        <w:pStyle w:val="Estilo1"/>
        <w:rPr>
          <w:b/>
          <w:sz w:val="22"/>
          <w:szCs w:val="22"/>
        </w:rPr>
      </w:pPr>
    </w:p>
    <w:p w:rsidR="00C51ECE" w:rsidRDefault="00C51ECE" w:rsidP="002962E4">
      <w:pPr>
        <w:pStyle w:val="Estilo1"/>
        <w:rPr>
          <w:b/>
          <w:sz w:val="22"/>
          <w:szCs w:val="22"/>
        </w:rPr>
      </w:pPr>
    </w:p>
    <w:p w:rsidR="00C51ECE" w:rsidRDefault="00C51ECE" w:rsidP="002962E4">
      <w:pPr>
        <w:pStyle w:val="Estilo1"/>
        <w:rPr>
          <w:b/>
          <w:sz w:val="22"/>
          <w:szCs w:val="22"/>
        </w:rPr>
      </w:pPr>
    </w:p>
    <w:p w:rsidR="00C51ECE" w:rsidRDefault="00C51ECE" w:rsidP="002962E4">
      <w:pPr>
        <w:rPr>
          <w:sz w:val="32"/>
          <w:lang w:val="es-ES_tradnl"/>
        </w:rPr>
      </w:pPr>
    </w:p>
    <w:p w:rsidR="00C51ECE" w:rsidRDefault="00C51ECE" w:rsidP="002962E4">
      <w:pPr>
        <w:rPr>
          <w:sz w:val="32"/>
          <w:lang w:val="es-ES_tradnl"/>
        </w:rPr>
      </w:pPr>
    </w:p>
    <w:p w:rsidR="00C51ECE" w:rsidRDefault="00C51ECE" w:rsidP="002962E4">
      <w:pPr>
        <w:pStyle w:val="Estilo1"/>
        <w:rPr>
          <w:b/>
          <w:sz w:val="22"/>
          <w:szCs w:val="22"/>
        </w:rPr>
      </w:pPr>
    </w:p>
    <w:p w:rsidR="00C51ECE" w:rsidRDefault="00C51ECE" w:rsidP="0058030A">
      <w:pPr>
        <w:pStyle w:val="NoSpacing"/>
        <w:ind w:right="-1"/>
        <w:jc w:val="center"/>
        <w:rPr>
          <w:rFonts w:cs="Arial"/>
          <w:color w:val="FFFFFF"/>
          <w:sz w:val="54"/>
          <w:szCs w:val="54"/>
        </w:rPr>
      </w:pPr>
      <w:r>
        <w:rPr>
          <w:noProof/>
          <w:lang w:eastAsia="es-ES"/>
        </w:rPr>
        <w:pict>
          <v:rect id="Rectangle 2" o:spid="_x0000_s1028" style="position:absolute;left:0;text-align:left;margin-left:-62.25pt;margin-top:24.45pt;width:593.8pt;height:135.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" fillcolor="#00b0f0" stroked="f"/>
        </w:pict>
      </w:r>
    </w:p>
    <w:p w:rsidR="00C51ECE" w:rsidRDefault="00C51ECE" w:rsidP="000B5CAD">
      <w:pPr>
        <w:pStyle w:val="NoSpacing"/>
        <w:ind w:right="-1"/>
        <w:jc w:val="center"/>
        <w:rPr>
          <w:rFonts w:cs="Arial"/>
          <w:color w:val="FFFFFF"/>
          <w:sz w:val="48"/>
          <w:szCs w:val="48"/>
        </w:rPr>
      </w:pPr>
      <w:r>
        <w:rPr>
          <w:rFonts w:cs="Arial"/>
          <w:color w:val="FFFFFF"/>
          <w:sz w:val="48"/>
          <w:szCs w:val="48"/>
        </w:rPr>
        <w:t xml:space="preserve">Modelo </w:t>
      </w:r>
    </w:p>
    <w:p w:rsidR="00C51ECE" w:rsidRDefault="00C51ECE" w:rsidP="000B5CAD">
      <w:pPr>
        <w:pStyle w:val="NoSpacing"/>
        <w:ind w:right="-1"/>
        <w:jc w:val="center"/>
        <w:rPr>
          <w:rFonts w:cs="Arial"/>
          <w:color w:val="FFFFFF"/>
          <w:sz w:val="48"/>
          <w:szCs w:val="48"/>
        </w:rPr>
      </w:pPr>
      <w:r>
        <w:rPr>
          <w:rFonts w:cs="Arial"/>
          <w:color w:val="FFFFFF"/>
          <w:sz w:val="48"/>
          <w:szCs w:val="48"/>
        </w:rPr>
        <w:t>Convocatoria pública a Pymes</w:t>
      </w:r>
    </w:p>
    <w:p w:rsidR="00C51ECE" w:rsidRPr="003543EF" w:rsidRDefault="00C51ECE" w:rsidP="000B5CAD">
      <w:pPr>
        <w:pStyle w:val="NoSpacing"/>
        <w:ind w:right="-1"/>
        <w:jc w:val="center"/>
        <w:rPr>
          <w:rFonts w:cs="Arial"/>
          <w:color w:val="FFFFFF"/>
          <w:sz w:val="20"/>
          <w:szCs w:val="20"/>
        </w:rPr>
      </w:pPr>
    </w:p>
    <w:p w:rsidR="00C51ECE" w:rsidRPr="003543EF" w:rsidRDefault="00C51ECE" w:rsidP="000B5CAD">
      <w:pPr>
        <w:pStyle w:val="NoSpacing"/>
        <w:ind w:right="-1"/>
        <w:jc w:val="center"/>
        <w:rPr>
          <w:rFonts w:cs="Arial"/>
          <w:color w:val="FFFFFF"/>
          <w:sz w:val="16"/>
          <w:szCs w:val="16"/>
        </w:rPr>
      </w:pPr>
    </w:p>
    <w:p w:rsidR="00C51ECE" w:rsidRDefault="00C51ECE" w:rsidP="000B5CAD">
      <w:pPr>
        <w:pStyle w:val="NoSpacing"/>
        <w:ind w:right="-1"/>
        <w:jc w:val="center"/>
        <w:rPr>
          <w:rFonts w:cs="Arial"/>
          <w:color w:val="FFFFFF"/>
          <w:sz w:val="28"/>
          <w:szCs w:val="28"/>
        </w:rPr>
      </w:pPr>
      <w:r>
        <w:rPr>
          <w:rFonts w:cs="Arial"/>
          <w:color w:val="FFFFFF"/>
          <w:sz w:val="28"/>
          <w:szCs w:val="28"/>
        </w:rPr>
        <w:t>Xpande Digital</w:t>
      </w:r>
    </w:p>
    <w:p w:rsidR="00C51ECE" w:rsidRDefault="00C51ECE" w:rsidP="000B5CAD">
      <w:pPr>
        <w:pStyle w:val="NoSpacing"/>
        <w:ind w:right="-1"/>
        <w:jc w:val="center"/>
        <w:rPr>
          <w:rFonts w:cs="Arial"/>
          <w:color w:val="FFFFFF"/>
          <w:sz w:val="28"/>
          <w:szCs w:val="28"/>
        </w:rPr>
      </w:pPr>
      <w:r>
        <w:rPr>
          <w:rFonts w:cs="Arial"/>
          <w:color w:val="FFFFFF"/>
          <w:sz w:val="28"/>
          <w:szCs w:val="28"/>
        </w:rPr>
        <w:t>Periodo 2014-2020</w:t>
      </w:r>
    </w:p>
    <w:p w:rsidR="00C51ECE" w:rsidRDefault="00C51ECE" w:rsidP="000B5CAD">
      <w:pPr>
        <w:pStyle w:val="NoSpacing"/>
        <w:ind w:right="-1" w:hanging="851"/>
        <w:rPr>
          <w:rFonts w:cs="Arial"/>
          <w:color w:val="FFFFFF"/>
          <w:sz w:val="16"/>
          <w:szCs w:val="16"/>
        </w:rPr>
      </w:pPr>
    </w:p>
    <w:p w:rsidR="00C51ECE" w:rsidRDefault="00C51ECE" w:rsidP="0058030A">
      <w:pPr>
        <w:pStyle w:val="NoSpacing"/>
        <w:ind w:right="2267"/>
        <w:rPr>
          <w:rFonts w:cs="Arial"/>
          <w:color w:val="FFFFFF"/>
          <w:sz w:val="16"/>
          <w:szCs w:val="16"/>
        </w:rPr>
      </w:pPr>
    </w:p>
    <w:p w:rsidR="00C51ECE" w:rsidRDefault="00C51ECE" w:rsidP="0058030A">
      <w:pPr>
        <w:pStyle w:val="NoSpacing"/>
        <w:ind w:right="2267"/>
        <w:rPr>
          <w:rFonts w:cs="Arial"/>
          <w:color w:val="FFFFFF"/>
          <w:sz w:val="16"/>
          <w:szCs w:val="16"/>
        </w:rPr>
      </w:pPr>
    </w:p>
    <w:p w:rsidR="00C51ECE" w:rsidRDefault="00C51ECE" w:rsidP="0058030A">
      <w:pPr>
        <w:pStyle w:val="NoSpacing"/>
        <w:ind w:right="2267"/>
        <w:rPr>
          <w:rFonts w:ascii="Arial Narrow" w:hAnsi="Arial Narrow" w:cs="Arial"/>
          <w:color w:val="404040"/>
          <w:sz w:val="54"/>
          <w:szCs w:val="54"/>
        </w:rPr>
      </w:pPr>
    </w:p>
    <w:p w:rsidR="00C51ECE" w:rsidRDefault="00C51ECE" w:rsidP="002962E4">
      <w:pPr>
        <w:pStyle w:val="Estilo1"/>
        <w:rPr>
          <w:b/>
          <w:sz w:val="22"/>
          <w:szCs w:val="22"/>
        </w:rPr>
      </w:pPr>
    </w:p>
    <w:p w:rsidR="00C51ECE" w:rsidRDefault="00C51ECE" w:rsidP="00282F1C">
      <w:pPr>
        <w:spacing w:before="40" w:after="40" w:line="240" w:lineRule="auto"/>
        <w:rPr>
          <w:rFonts w:ascii="Calibri" w:hAnsi="Calibri" w:cs="Arial"/>
          <w:b/>
          <w:sz w:val="24"/>
          <w:szCs w:val="24"/>
        </w:rPr>
      </w:pPr>
      <w:r>
        <w:rPr>
          <w:rFonts w:ascii="Calibri" w:hAnsi="Calibri" w:cs="Arial"/>
          <w:b/>
          <w:sz w:val="24"/>
          <w:szCs w:val="24"/>
        </w:rPr>
        <w:t xml:space="preserve">INSTRUCCIONES PARA </w:t>
      </w:r>
      <w:smartTag w:uri="urn:schemas-microsoft-com:office:smarttags" w:element="PersonName">
        <w:smartTagPr>
          <w:attr w:name="ProductID" w:val="la Cámara"/>
        </w:smartTagPr>
        <w:r>
          <w:rPr>
            <w:rFonts w:ascii="Calibri" w:hAnsi="Calibri" w:cs="Arial"/>
            <w:b/>
            <w:sz w:val="24"/>
            <w:szCs w:val="24"/>
          </w:rPr>
          <w:t>LA CÁMARA</w:t>
        </w:r>
      </w:smartTag>
      <w:r>
        <w:rPr>
          <w:rFonts w:ascii="Calibri" w:hAnsi="Calibri" w:cs="Arial"/>
          <w:b/>
          <w:sz w:val="24"/>
          <w:szCs w:val="24"/>
        </w:rPr>
        <w:t>:</w:t>
      </w:r>
    </w:p>
    <w:p w:rsidR="00C51ECE" w:rsidRPr="00EF3888" w:rsidRDefault="00C51ECE" w:rsidP="00CB2D3C">
      <w:pPr>
        <w:numPr>
          <w:ilvl w:val="0"/>
          <w:numId w:val="27"/>
        </w:numPr>
        <w:spacing w:before="40" w:after="40" w:line="240" w:lineRule="auto"/>
        <w:rPr>
          <w:rFonts w:ascii="Calibri" w:hAnsi="Calibri" w:cs="Arial"/>
          <w:i/>
          <w:sz w:val="24"/>
          <w:szCs w:val="24"/>
        </w:rPr>
      </w:pPr>
      <w:r w:rsidRPr="00EF3888">
        <w:rPr>
          <w:rFonts w:ascii="Calibri" w:hAnsi="Calibri" w:cs="Arial"/>
          <w:i/>
          <w:sz w:val="24"/>
          <w:szCs w:val="24"/>
        </w:rPr>
        <w:t>Modelo de convocator</w:t>
      </w:r>
      <w:r>
        <w:rPr>
          <w:rFonts w:ascii="Calibri" w:hAnsi="Calibri" w:cs="Arial"/>
          <w:i/>
          <w:sz w:val="24"/>
          <w:szCs w:val="24"/>
        </w:rPr>
        <w:t>ia a publicar en la página web</w:t>
      </w:r>
      <w:r w:rsidRPr="00EF3888">
        <w:rPr>
          <w:rFonts w:ascii="Calibri" w:hAnsi="Calibri" w:cs="Arial"/>
          <w:i/>
          <w:sz w:val="24"/>
          <w:szCs w:val="24"/>
        </w:rPr>
        <w:t>.</w:t>
      </w:r>
    </w:p>
    <w:p w:rsidR="00C51ECE" w:rsidRPr="00EF3888" w:rsidRDefault="00C51ECE" w:rsidP="00CB2D3C">
      <w:pPr>
        <w:numPr>
          <w:ilvl w:val="0"/>
          <w:numId w:val="27"/>
        </w:numPr>
        <w:spacing w:before="40" w:after="40" w:line="240" w:lineRule="auto"/>
        <w:rPr>
          <w:rFonts w:ascii="Calibri" w:hAnsi="Calibri" w:cs="Arial"/>
          <w:i/>
          <w:sz w:val="24"/>
          <w:szCs w:val="24"/>
        </w:rPr>
      </w:pPr>
      <w:r w:rsidRPr="00EF3888">
        <w:rPr>
          <w:rFonts w:ascii="Calibri" w:hAnsi="Calibri" w:cs="Arial"/>
          <w:i/>
          <w:sz w:val="24"/>
          <w:szCs w:val="24"/>
        </w:rPr>
        <w:t>Asimismo, es necesario anunciar la convocatoria en Diarios Oficiales, se recomienda igualmente publicar en un medio de prensa.</w:t>
      </w:r>
    </w:p>
    <w:p w:rsidR="00C51ECE" w:rsidRPr="00B67716" w:rsidRDefault="00C51ECE" w:rsidP="00B67716">
      <w:pPr>
        <w:numPr>
          <w:ilvl w:val="0"/>
          <w:numId w:val="27"/>
        </w:numPr>
        <w:spacing w:before="40" w:after="40" w:line="240" w:lineRule="auto"/>
        <w:rPr>
          <w:rFonts w:ascii="Calibri" w:hAnsi="Calibri" w:cs="Arial"/>
          <w:i/>
          <w:sz w:val="24"/>
          <w:szCs w:val="24"/>
        </w:rPr>
      </w:pPr>
      <w:r w:rsidRPr="00B67716">
        <w:rPr>
          <w:rFonts w:ascii="Calibri" w:hAnsi="Calibri" w:cs="Arial"/>
          <w:i/>
          <w:sz w:val="24"/>
          <w:szCs w:val="24"/>
        </w:rPr>
        <w:t>La presentación de solicitudes se realizará diez días hábiles después del día de publicación de la convocatoria.</w:t>
      </w:r>
    </w:p>
    <w:p w:rsidR="00C51ECE" w:rsidRDefault="00C51ECE" w:rsidP="00282F1C">
      <w:pPr>
        <w:spacing w:before="40" w:after="40" w:line="240" w:lineRule="auto"/>
        <w:rPr>
          <w:rFonts w:ascii="Calibri" w:hAnsi="Calibri" w:cs="Arial"/>
          <w:b/>
          <w:color w:val="FFFFFF"/>
          <w:sz w:val="24"/>
          <w:szCs w:val="24"/>
        </w:rPr>
      </w:pPr>
    </w:p>
    <w:p w:rsidR="00C51ECE" w:rsidRDefault="00C51ECE" w:rsidP="00282F1C">
      <w:pPr>
        <w:spacing w:before="40" w:after="40" w:line="240" w:lineRule="auto"/>
        <w:rPr>
          <w:rFonts w:ascii="Calibri" w:hAnsi="Calibri" w:cs="Arial"/>
          <w:b/>
          <w:color w:val="FFFFFF"/>
          <w:sz w:val="24"/>
          <w:szCs w:val="24"/>
        </w:rPr>
      </w:pPr>
    </w:p>
    <w:p w:rsidR="00C51ECE" w:rsidRDefault="00C51ECE" w:rsidP="00282F1C">
      <w:pPr>
        <w:spacing w:before="40" w:after="40" w:line="240" w:lineRule="auto"/>
        <w:rPr>
          <w:rFonts w:ascii="Calibri" w:hAnsi="Calibri" w:cs="Arial"/>
          <w:b/>
          <w:color w:val="FFFFFF"/>
          <w:sz w:val="24"/>
          <w:szCs w:val="24"/>
        </w:rPr>
      </w:pPr>
    </w:p>
    <w:p w:rsidR="00C51ECE" w:rsidRDefault="00C51ECE" w:rsidP="00282F1C">
      <w:pPr>
        <w:spacing w:before="40" w:after="40" w:line="240" w:lineRule="auto"/>
        <w:rPr>
          <w:rFonts w:ascii="Calibri" w:hAnsi="Calibri" w:cs="Arial"/>
          <w:b/>
          <w:color w:val="FFFFFF"/>
          <w:sz w:val="24"/>
          <w:szCs w:val="24"/>
        </w:rPr>
      </w:pPr>
    </w:p>
    <w:p w:rsidR="00C51ECE" w:rsidRDefault="00C51ECE" w:rsidP="00282F1C">
      <w:pPr>
        <w:spacing w:before="40" w:after="40" w:line="240" w:lineRule="auto"/>
        <w:rPr>
          <w:rFonts w:ascii="Calibri" w:hAnsi="Calibri" w:cs="Arial"/>
          <w:b/>
          <w:color w:val="FFFFFF"/>
          <w:sz w:val="24"/>
          <w:szCs w:val="24"/>
        </w:rPr>
      </w:pPr>
    </w:p>
    <w:p w:rsidR="00C51ECE" w:rsidRDefault="00C51ECE" w:rsidP="00282F1C">
      <w:pPr>
        <w:spacing w:before="40" w:after="40" w:line="240" w:lineRule="auto"/>
        <w:rPr>
          <w:rFonts w:ascii="Calibri" w:hAnsi="Calibri" w:cs="Arial"/>
          <w:b/>
          <w:color w:val="FFFFFF"/>
          <w:sz w:val="24"/>
          <w:szCs w:val="24"/>
        </w:rPr>
      </w:pPr>
    </w:p>
    <w:p w:rsidR="00C51ECE" w:rsidRPr="00B67716" w:rsidRDefault="00C51ECE" w:rsidP="00056031">
      <w:pPr>
        <w:pStyle w:val="Header"/>
        <w:tabs>
          <w:tab w:val="clear" w:pos="4252"/>
          <w:tab w:val="clear" w:pos="8504"/>
        </w:tabs>
        <w:jc w:val="both"/>
        <w:rPr>
          <w:rFonts w:ascii="Calibri" w:hAnsi="Calibri"/>
          <w:b/>
          <w:bCs/>
          <w:color w:val="000000"/>
          <w:sz w:val="28"/>
          <w:szCs w:val="28"/>
        </w:rPr>
        <w:sectPr w:rsidR="00C51ECE" w:rsidRPr="00B67716" w:rsidSect="00EF3888">
          <w:headerReference w:type="even" r:id="rId7"/>
          <w:headerReference w:type="default" r:id="rId8"/>
          <w:footerReference w:type="even" r:id="rId9"/>
          <w:footerReference w:type="default" r:id="rId10"/>
          <w:headerReference w:type="first" r:id="rId11"/>
          <w:footerReference w:type="first" r:id="rId12"/>
          <w:type w:val="continuous"/>
          <w:pgSz w:w="11907" w:h="16840" w:code="9"/>
          <w:pgMar w:top="1572" w:right="1287" w:bottom="1418" w:left="1260" w:header="720" w:footer="720" w:gutter="0"/>
          <w:pgNumType w:start="0"/>
          <w:cols w:space="709"/>
        </w:sectPr>
      </w:pPr>
    </w:p>
    <w:tbl>
      <w:tblPr>
        <w:tblW w:w="0" w:type="auto"/>
        <w:tblCellMar>
          <w:left w:w="70" w:type="dxa"/>
          <w:right w:w="70" w:type="dxa"/>
        </w:tblCellMar>
        <w:tblLook w:val="0000"/>
      </w:tblPr>
      <w:tblGrid>
        <w:gridCol w:w="4465"/>
      </w:tblGrid>
      <w:tr w:rsidR="00C51ECE" w:rsidRPr="00F860DE" w:rsidTr="00A84D51">
        <w:trPr>
          <w:cantSplit/>
          <w:trHeight w:val="1223"/>
        </w:trPr>
        <w:tc>
          <w:tcPr>
            <w:tcW w:w="4465" w:type="dxa"/>
            <w:shd w:val="clear" w:color="auto" w:fill="FFFFFF"/>
            <w:vAlign w:val="center"/>
          </w:tcPr>
          <w:p w:rsidR="00C51ECE" w:rsidRPr="00496BF4" w:rsidRDefault="00C51ECE" w:rsidP="00056031">
            <w:pPr>
              <w:pStyle w:val="Header"/>
              <w:tabs>
                <w:tab w:val="clear" w:pos="4252"/>
                <w:tab w:val="clear" w:pos="8504"/>
              </w:tabs>
              <w:jc w:val="both"/>
              <w:rPr>
                <w:rFonts w:ascii="Calibri" w:hAnsi="Calibri"/>
                <w:b/>
                <w:bCs/>
                <w:color w:val="000000"/>
                <w:sz w:val="28"/>
                <w:szCs w:val="28"/>
                <w:lang w:val="es-ES_tradnl"/>
              </w:rPr>
            </w:pPr>
            <w:r w:rsidRPr="00496BF4">
              <w:rPr>
                <w:rFonts w:ascii="Calibri" w:hAnsi="Calibri"/>
                <w:b/>
                <w:bCs/>
                <w:color w:val="000000"/>
                <w:sz w:val="28"/>
                <w:szCs w:val="28"/>
                <w:lang w:val="es-ES_tradnl"/>
              </w:rPr>
              <w:t xml:space="preserve">CONVOCATORIA XPANDE DIGITAL PARA </w:t>
            </w:r>
            <w:smartTag w:uri="urn:schemas-microsoft-com:office:smarttags" w:element="PersonName">
              <w:smartTagPr>
                <w:attr w:name="ProductID" w:val="LA PRESTACIÓN DE"/>
              </w:smartTagPr>
              <w:r w:rsidRPr="00496BF4">
                <w:rPr>
                  <w:rFonts w:ascii="Calibri" w:hAnsi="Calibri"/>
                  <w:b/>
                  <w:bCs/>
                  <w:color w:val="000000"/>
                  <w:sz w:val="28"/>
                  <w:szCs w:val="28"/>
                  <w:lang w:val="es-ES_tradnl"/>
                </w:rPr>
                <w:t>LA PRESTACIÓN DE</w:t>
              </w:r>
            </w:smartTag>
            <w:r w:rsidRPr="00496BF4">
              <w:rPr>
                <w:rFonts w:ascii="Calibri" w:hAnsi="Calibri"/>
                <w:b/>
                <w:bCs/>
                <w:color w:val="000000"/>
                <w:sz w:val="28"/>
                <w:szCs w:val="28"/>
                <w:lang w:val="es-ES_tradnl"/>
              </w:rPr>
              <w:t xml:space="preserve"> SERVICIOS DE APOYO A </w:t>
            </w:r>
            <w:smartTag w:uri="urn:schemas-microsoft-com:office:smarttags" w:element="PersonName">
              <w:smartTagPr>
                <w:attr w:name="ProductID" w:val="LA INTERNACIONALIZACIÓN A"/>
              </w:smartTagPr>
              <w:r w:rsidRPr="00496BF4">
                <w:rPr>
                  <w:rFonts w:ascii="Calibri" w:hAnsi="Calibri"/>
                  <w:b/>
                  <w:bCs/>
                  <w:color w:val="000000"/>
                  <w:sz w:val="28"/>
                  <w:szCs w:val="28"/>
                  <w:lang w:val="es-ES_tradnl"/>
                </w:rPr>
                <w:t>LA INTERNACIONALIZACIÓN A</w:t>
              </w:r>
            </w:smartTag>
            <w:r w:rsidRPr="00496BF4">
              <w:rPr>
                <w:rFonts w:ascii="Calibri" w:hAnsi="Calibri"/>
                <w:b/>
                <w:bCs/>
                <w:color w:val="000000"/>
                <w:sz w:val="28"/>
                <w:szCs w:val="28"/>
                <w:lang w:val="es-ES_tradnl"/>
              </w:rPr>
              <w:t xml:space="preserve"> TRAVÉS DE PLANES DE ACCIÓN EN MARKETING DIGITAL INTERNACIONAL, ASÍ COMO PARA </w:t>
            </w:r>
            <w:smartTag w:uri="urn:schemas-microsoft-com:office:smarttags" w:element="PersonName">
              <w:smartTagPr>
                <w:attr w:name="ProductID" w:val="LA CONCESIÓN DE"/>
              </w:smartTagPr>
              <w:r w:rsidRPr="00496BF4">
                <w:rPr>
                  <w:rFonts w:ascii="Calibri" w:hAnsi="Calibri"/>
                  <w:b/>
                  <w:bCs/>
                  <w:color w:val="000000"/>
                  <w:sz w:val="28"/>
                  <w:szCs w:val="28"/>
                  <w:lang w:val="es-ES_tradnl"/>
                </w:rPr>
                <w:t>LA CONCESIÓN DE</w:t>
              </w:r>
            </w:smartTag>
            <w:r w:rsidRPr="00496BF4">
              <w:rPr>
                <w:rFonts w:ascii="Calibri" w:hAnsi="Calibri"/>
                <w:b/>
                <w:bCs/>
                <w:color w:val="000000"/>
                <w:sz w:val="28"/>
                <w:szCs w:val="28"/>
                <w:lang w:val="es-ES_tradnl"/>
              </w:rPr>
              <w:t xml:space="preserve"> AYUDAS ECONÓMICAS A LAS PEQUEÑAS Y MEDIANAS EMPRESAS DE</w:t>
            </w:r>
            <w:r>
              <w:rPr>
                <w:rFonts w:ascii="Calibri" w:hAnsi="Calibri"/>
                <w:b/>
                <w:bCs/>
                <w:color w:val="000000"/>
                <w:sz w:val="28"/>
                <w:szCs w:val="28"/>
                <w:lang w:val="es-ES_tradnl"/>
              </w:rPr>
              <w:t xml:space="preserve"> LEON</w:t>
            </w:r>
          </w:p>
        </w:tc>
      </w:tr>
    </w:tbl>
    <w:p w:rsidR="00C51ECE" w:rsidRPr="009C7E5D" w:rsidRDefault="00C51ECE" w:rsidP="00A84D51">
      <w:pPr>
        <w:spacing w:before="120"/>
        <w:rPr>
          <w:rFonts w:ascii="Calibri" w:hAnsi="Calibri" w:cs="Arial"/>
          <w:sz w:val="24"/>
          <w:szCs w:val="24"/>
          <w:u w:val="single"/>
        </w:rPr>
      </w:pPr>
      <w:r>
        <w:rPr>
          <w:rFonts w:ascii="Calibri" w:hAnsi="Calibri" w:cs="Arial"/>
          <w:sz w:val="24"/>
          <w:szCs w:val="24"/>
          <w:u w:val="single"/>
        </w:rPr>
        <w:t xml:space="preserve"> </w:t>
      </w:r>
    </w:p>
    <w:p w:rsidR="00C51ECE" w:rsidRPr="00496BF4" w:rsidRDefault="00C51ECE" w:rsidP="0058030A">
      <w:pPr>
        <w:pStyle w:val="ListParagraph"/>
        <w:shd w:val="clear" w:color="auto" w:fill="00B0F0"/>
        <w:spacing w:before="240" w:after="120"/>
        <w:ind w:left="0"/>
        <w:jc w:val="left"/>
        <w:rPr>
          <w:rFonts w:ascii="Calibri" w:hAnsi="Calibri" w:cs="Arial"/>
          <w:color w:val="FFFFFF"/>
          <w:sz w:val="22"/>
          <w:szCs w:val="22"/>
        </w:rPr>
      </w:pPr>
      <w:r w:rsidRPr="00496BF4">
        <w:rPr>
          <w:rFonts w:ascii="Calibri" w:hAnsi="Calibri" w:cs="Arial"/>
          <w:b/>
          <w:color w:val="FFFFFF"/>
          <w:sz w:val="22"/>
          <w:szCs w:val="22"/>
        </w:rPr>
        <w:t xml:space="preserve">1. CONTEXTO </w:t>
      </w:r>
    </w:p>
    <w:p w:rsidR="00C51ECE" w:rsidRPr="00D42BBA" w:rsidRDefault="00C51ECE" w:rsidP="0071297D">
      <w:pPr>
        <w:pStyle w:val="ListParagraph"/>
        <w:spacing w:before="240" w:after="120"/>
        <w:ind w:left="0"/>
        <w:rPr>
          <w:rFonts w:ascii="Calibri" w:hAnsi="Calibri" w:cs="Arial"/>
          <w:b/>
          <w:sz w:val="22"/>
          <w:szCs w:val="22"/>
        </w:rPr>
      </w:pPr>
      <w:smartTag w:uri="urn:schemas-microsoft-com:office:smarttags" w:element="PersonName">
        <w:smartTagPr>
          <w:attr w:name="ProductID" w:val="La Cámara Oficial"/>
        </w:smartTagPr>
        <w:r w:rsidRPr="00D42BBA">
          <w:rPr>
            <w:rFonts w:ascii="Calibri" w:hAnsi="Calibri" w:cs="Arial"/>
            <w:sz w:val="22"/>
            <w:szCs w:val="22"/>
          </w:rPr>
          <w:t>La Cámara Oficial</w:t>
        </w:r>
      </w:smartTag>
      <w:r w:rsidRPr="00D42BBA">
        <w:rPr>
          <w:rFonts w:ascii="Calibri" w:hAnsi="Calibri" w:cs="Arial"/>
          <w:sz w:val="22"/>
          <w:szCs w:val="22"/>
        </w:rPr>
        <w:t xml:space="preserve"> de Comercio, Industria, Servicios y Navegación de España, junto con </w:t>
      </w:r>
      <w:smartTag w:uri="urn:schemas-microsoft-com:office:smarttags" w:element="PersonName">
        <w:smartTagPr>
          <w:attr w:name="ProductID" w:val="la Cámara"/>
        </w:smartTagPr>
        <w:r w:rsidRPr="00D42BBA">
          <w:rPr>
            <w:rFonts w:ascii="Calibri" w:hAnsi="Calibri" w:cs="Arial"/>
            <w:sz w:val="22"/>
            <w:szCs w:val="22"/>
          </w:rPr>
          <w:t xml:space="preserve">la </w:t>
        </w:r>
        <w:r>
          <w:rPr>
            <w:rFonts w:ascii="Calibri" w:hAnsi="Calibri" w:cs="Arial"/>
            <w:sz w:val="22"/>
            <w:szCs w:val="22"/>
          </w:rPr>
          <w:t>Cámara</w:t>
        </w:r>
      </w:smartTag>
      <w:r>
        <w:rPr>
          <w:rFonts w:ascii="Calibri" w:hAnsi="Calibri" w:cs="Arial"/>
          <w:sz w:val="22"/>
          <w:szCs w:val="22"/>
        </w:rPr>
        <w:t xml:space="preserve"> de Comercio,</w:t>
      </w:r>
      <w:r w:rsidRPr="00A84D51">
        <w:rPr>
          <w:rFonts w:ascii="Calibri" w:hAnsi="Calibri" w:cs="Arial"/>
          <w:sz w:val="22"/>
          <w:szCs w:val="22"/>
        </w:rPr>
        <w:t xml:space="preserve"> </w:t>
      </w:r>
      <w:r w:rsidRPr="00D42BBA">
        <w:rPr>
          <w:rFonts w:ascii="Calibri" w:hAnsi="Calibri" w:cs="Arial"/>
          <w:sz w:val="22"/>
          <w:szCs w:val="22"/>
        </w:rPr>
        <w:t>Industria y Servicios</w:t>
      </w:r>
      <w:r>
        <w:rPr>
          <w:rFonts w:ascii="Calibri" w:hAnsi="Calibri" w:cs="Arial"/>
          <w:sz w:val="22"/>
          <w:szCs w:val="22"/>
        </w:rPr>
        <w:t xml:space="preserve"> de León</w:t>
      </w:r>
      <w:r w:rsidRPr="00AB4C22">
        <w:rPr>
          <w:rFonts w:ascii="Calibri" w:hAnsi="Calibri" w:cs="Arial"/>
          <w:sz w:val="22"/>
          <w:szCs w:val="22"/>
          <w:highlight w:val="yellow"/>
        </w:rPr>
        <w:t>,</w:t>
      </w:r>
      <w:r w:rsidRPr="00D42BBA">
        <w:rPr>
          <w:rFonts w:ascii="Calibri" w:hAnsi="Calibri" w:cs="Arial"/>
          <w:sz w:val="22"/>
          <w:szCs w:val="22"/>
        </w:rPr>
        <w:t xml:space="preserve"> han puesto en marcha el </w:t>
      </w:r>
      <w:r w:rsidRPr="00D42BBA">
        <w:rPr>
          <w:rFonts w:ascii="Calibri" w:hAnsi="Calibri" w:cs="Arial"/>
          <w:b/>
          <w:i/>
          <w:sz w:val="22"/>
          <w:szCs w:val="22"/>
        </w:rPr>
        <w:t>Programa Xpande Digital</w:t>
      </w:r>
      <w:r w:rsidRPr="00D42BBA">
        <w:rPr>
          <w:rFonts w:ascii="Calibri" w:hAnsi="Calibri" w:cs="Arial"/>
          <w:sz w:val="22"/>
          <w:szCs w:val="22"/>
        </w:rPr>
        <w:t xml:space="preserve"> en el marco del Programa Operativo </w:t>
      </w:r>
      <w:r>
        <w:rPr>
          <w:rFonts w:ascii="Calibri" w:hAnsi="Calibri" w:cs="Arial"/>
          <w:sz w:val="22"/>
          <w:szCs w:val="22"/>
        </w:rPr>
        <w:t>Plurirregional de</w:t>
      </w:r>
      <w:r w:rsidRPr="00D42BBA">
        <w:rPr>
          <w:rFonts w:ascii="Calibri" w:hAnsi="Calibri" w:cs="Arial"/>
          <w:sz w:val="22"/>
          <w:szCs w:val="22"/>
        </w:rPr>
        <w:t xml:space="preserve"> </w:t>
      </w:r>
      <w:r>
        <w:rPr>
          <w:rFonts w:ascii="Calibri" w:hAnsi="Calibri" w:cs="Arial"/>
          <w:sz w:val="22"/>
          <w:szCs w:val="22"/>
        </w:rPr>
        <w:t>España</w:t>
      </w:r>
      <w:r w:rsidRPr="00D42BBA">
        <w:rPr>
          <w:rFonts w:ascii="Calibri" w:hAnsi="Calibri" w:cs="Arial"/>
          <w:sz w:val="22"/>
          <w:szCs w:val="22"/>
        </w:rPr>
        <w:t xml:space="preserve">, para el periodo 2014-2020, estando cofinanciado </w:t>
      </w:r>
      <w:r>
        <w:rPr>
          <w:rFonts w:ascii="Calibri" w:hAnsi="Calibri" w:cs="Arial"/>
          <w:sz w:val="22"/>
          <w:szCs w:val="22"/>
        </w:rPr>
        <w:t>en un 5</w:t>
      </w:r>
      <w:r w:rsidRPr="002E46BC">
        <w:rPr>
          <w:rFonts w:ascii="Calibri" w:hAnsi="Calibri" w:cs="Arial"/>
          <w:sz w:val="22"/>
          <w:szCs w:val="22"/>
          <w:highlight w:val="yellow"/>
        </w:rPr>
        <w:t>0%</w:t>
      </w:r>
      <w:r>
        <w:rPr>
          <w:rFonts w:ascii="Calibri" w:hAnsi="Calibri" w:cs="Arial"/>
          <w:sz w:val="22"/>
          <w:szCs w:val="22"/>
        </w:rPr>
        <w:t xml:space="preserve"> </w:t>
      </w:r>
      <w:r w:rsidRPr="00D42BBA">
        <w:rPr>
          <w:rFonts w:ascii="Calibri" w:hAnsi="Calibri" w:cs="Arial"/>
          <w:sz w:val="22"/>
          <w:szCs w:val="22"/>
        </w:rPr>
        <w:t>por el Fondo Europeo</w:t>
      </w:r>
      <w:r>
        <w:rPr>
          <w:rFonts w:ascii="Calibri" w:hAnsi="Calibri" w:cs="Arial"/>
          <w:sz w:val="22"/>
          <w:szCs w:val="22"/>
        </w:rPr>
        <w:t xml:space="preserve"> de Desarrollo Regional (FEDER).</w:t>
      </w:r>
    </w:p>
    <w:p w:rsidR="00C51ECE" w:rsidRPr="00D42BBA" w:rsidRDefault="00C51ECE" w:rsidP="00B0029C">
      <w:pPr>
        <w:spacing w:before="120" w:after="120"/>
        <w:rPr>
          <w:rFonts w:ascii="Calibri" w:hAnsi="Calibri" w:cs="Arial"/>
          <w:sz w:val="22"/>
          <w:szCs w:val="22"/>
        </w:rPr>
      </w:pPr>
      <w:r w:rsidRPr="00D42BBA">
        <w:rPr>
          <w:rFonts w:ascii="Calibri" w:hAnsi="Calibri" w:cs="Arial"/>
          <w:sz w:val="22"/>
          <w:szCs w:val="22"/>
        </w:rPr>
        <w:t xml:space="preserve">Este Programa tiene como objetivo principal mejorar los procesos de internacionalización de las Pymes de las regiones participantes, mediante la implementación de Planes de Acción de Marketing Digital Internacional como parte de su estrategia de </w:t>
      </w:r>
      <w:r>
        <w:rPr>
          <w:rFonts w:ascii="Calibri" w:hAnsi="Calibri" w:cs="Arial"/>
          <w:sz w:val="22"/>
          <w:szCs w:val="22"/>
        </w:rPr>
        <w:t>promoción</w:t>
      </w:r>
      <w:r w:rsidRPr="00D42BBA">
        <w:rPr>
          <w:rFonts w:ascii="Calibri" w:hAnsi="Calibri" w:cs="Arial"/>
          <w:sz w:val="22"/>
          <w:szCs w:val="22"/>
        </w:rPr>
        <w:t xml:space="preserve"> en los mercados exteriores, ayudando de esta forma a lograr una posición competitiva sostenible en el mercado seleccionado que contribuya, en último término, a mejorar la base de empresas exportadoras regulares.  Para tal fin, </w:t>
      </w:r>
      <w:r>
        <w:rPr>
          <w:rFonts w:ascii="Calibri" w:hAnsi="Calibri" w:cs="Arial"/>
          <w:sz w:val="22"/>
          <w:szCs w:val="22"/>
        </w:rPr>
        <w:t xml:space="preserve">se </w:t>
      </w:r>
      <w:r w:rsidRPr="008953A3">
        <w:rPr>
          <w:rFonts w:ascii="Calibri" w:hAnsi="Calibri" w:cs="Arial"/>
          <w:sz w:val="22"/>
          <w:szCs w:val="22"/>
        </w:rPr>
        <w:t>ofrece a las empresas una fase de asesoramiento individualizado y una fase de ayudas para el desarrollo de sus</w:t>
      </w:r>
      <w:r>
        <w:rPr>
          <w:rFonts w:ascii="Calibri" w:hAnsi="Calibri" w:cs="Arial"/>
          <w:sz w:val="22"/>
          <w:szCs w:val="22"/>
        </w:rPr>
        <w:t xml:space="preserve"> Planes de Acción de Marketing Digital Internacional</w:t>
      </w:r>
      <w:r w:rsidRPr="00D42BBA">
        <w:rPr>
          <w:rFonts w:ascii="Calibri" w:hAnsi="Calibri" w:cs="Arial"/>
          <w:sz w:val="22"/>
          <w:szCs w:val="22"/>
        </w:rPr>
        <w:t xml:space="preserve">: </w:t>
      </w:r>
    </w:p>
    <w:p w:rsidR="00C51ECE" w:rsidRDefault="00C51ECE" w:rsidP="00B0029C">
      <w:pPr>
        <w:pStyle w:val="ListParagraph"/>
        <w:numPr>
          <w:ilvl w:val="0"/>
          <w:numId w:val="23"/>
        </w:numPr>
        <w:spacing w:before="120" w:after="120"/>
        <w:ind w:left="0" w:hanging="284"/>
        <w:rPr>
          <w:rFonts w:ascii="Calibri" w:hAnsi="Calibri" w:cs="Arial"/>
          <w:sz w:val="22"/>
          <w:szCs w:val="22"/>
        </w:rPr>
      </w:pPr>
      <w:r>
        <w:rPr>
          <w:rFonts w:ascii="Calibri" w:hAnsi="Calibri" w:cs="Arial"/>
          <w:b/>
          <w:bCs w:val="0"/>
          <w:sz w:val="22"/>
          <w:szCs w:val="22"/>
        </w:rPr>
        <w:t xml:space="preserve">Fase de </w:t>
      </w:r>
      <w:r w:rsidRPr="00D42BBA">
        <w:rPr>
          <w:rFonts w:ascii="Calibri" w:hAnsi="Calibri" w:cs="Arial"/>
          <w:b/>
          <w:bCs w:val="0"/>
          <w:sz w:val="22"/>
          <w:szCs w:val="22"/>
        </w:rPr>
        <w:t xml:space="preserve">Asesoramiento a </w:t>
      </w:r>
      <w:smartTag w:uri="urn:schemas-microsoft-com:office:smarttags" w:element="PersonName">
        <w:smartTagPr>
          <w:attr w:name="ProductID" w:val="la PYME. En"/>
        </w:smartTagPr>
        <w:r w:rsidRPr="00D42BBA">
          <w:rPr>
            <w:rFonts w:ascii="Calibri" w:hAnsi="Calibri" w:cs="Arial"/>
            <w:b/>
            <w:bCs w:val="0"/>
            <w:sz w:val="22"/>
            <w:szCs w:val="22"/>
          </w:rPr>
          <w:t>la PYME</w:t>
        </w:r>
        <w:r w:rsidRPr="00D42BBA">
          <w:rPr>
            <w:rFonts w:ascii="Calibri" w:hAnsi="Calibri" w:cs="Arial"/>
            <w:sz w:val="22"/>
            <w:szCs w:val="22"/>
          </w:rPr>
          <w:t>. En</w:t>
        </w:r>
      </w:smartTag>
      <w:r w:rsidRPr="00D42BBA">
        <w:rPr>
          <w:rFonts w:ascii="Calibri" w:hAnsi="Calibri" w:cs="Arial"/>
          <w:sz w:val="22"/>
          <w:szCs w:val="22"/>
        </w:rPr>
        <w:t xml:space="preserve"> esta fase la empresa recibirá un servicio de asesoramiento personalizado por parte de los técnicos especialistas de </w:t>
      </w:r>
      <w:smartTag w:uri="urn:schemas-microsoft-com:office:smarttags" w:element="PersonName">
        <w:smartTagPr>
          <w:attr w:name="ProductID" w:val="la Cámara"/>
        </w:smartTagPr>
        <w:r w:rsidRPr="00D42BBA">
          <w:rPr>
            <w:rFonts w:ascii="Calibri" w:hAnsi="Calibri" w:cs="Arial"/>
            <w:sz w:val="22"/>
            <w:szCs w:val="22"/>
          </w:rPr>
          <w:t>la Cámara</w:t>
        </w:r>
      </w:smartTag>
      <w:r w:rsidRPr="00D42BBA">
        <w:rPr>
          <w:rFonts w:ascii="Calibri" w:hAnsi="Calibri" w:cs="Arial"/>
          <w:sz w:val="22"/>
          <w:szCs w:val="22"/>
        </w:rPr>
        <w:t xml:space="preserve"> de Comercio, en base a una metodología propia y con el apoyo de los dossiers de inteligencia de </w:t>
      </w:r>
      <w:smartTag w:uri="urn:schemas-microsoft-com:office:smarttags" w:element="PersonName">
        <w:smartTagPr>
          <w:attr w:name="ProductID" w:val="la Cámara"/>
        </w:smartTagPr>
        <w:r w:rsidRPr="00D42BBA">
          <w:rPr>
            <w:rFonts w:ascii="Calibri" w:hAnsi="Calibri" w:cs="Arial"/>
            <w:sz w:val="22"/>
            <w:szCs w:val="22"/>
          </w:rPr>
          <w:t>la Cámara</w:t>
        </w:r>
      </w:smartTag>
      <w:r w:rsidRPr="00D42BBA">
        <w:rPr>
          <w:rFonts w:ascii="Calibri" w:hAnsi="Calibri" w:cs="Arial"/>
          <w:sz w:val="22"/>
          <w:szCs w:val="22"/>
        </w:rPr>
        <w:t xml:space="preserve"> de Comercio de España. El objetivo de este asesoramiento consiste en analizar en detalle el posicionamiento digital de la empresa</w:t>
      </w:r>
      <w:r>
        <w:rPr>
          <w:rFonts w:ascii="Calibri" w:hAnsi="Calibri" w:cs="Arial"/>
          <w:sz w:val="22"/>
          <w:szCs w:val="22"/>
        </w:rPr>
        <w:t xml:space="preserve"> y establecer recomendaciones de mejora</w:t>
      </w:r>
      <w:r w:rsidRPr="00D42BBA">
        <w:rPr>
          <w:rFonts w:ascii="Calibri" w:hAnsi="Calibri" w:cs="Arial"/>
          <w:sz w:val="22"/>
          <w:szCs w:val="22"/>
        </w:rPr>
        <w:t xml:space="preserve"> en el marco de su estrategia de internacionalización</w:t>
      </w:r>
      <w:r>
        <w:rPr>
          <w:rFonts w:ascii="Calibri" w:hAnsi="Calibri" w:cs="Arial"/>
          <w:sz w:val="22"/>
          <w:szCs w:val="22"/>
        </w:rPr>
        <w:t>,</w:t>
      </w:r>
      <w:r w:rsidRPr="00D42BBA">
        <w:rPr>
          <w:rFonts w:ascii="Calibri" w:hAnsi="Calibri" w:cs="Arial"/>
          <w:sz w:val="22"/>
          <w:szCs w:val="22"/>
        </w:rPr>
        <w:t xml:space="preserve"> y diseñar conforme </w:t>
      </w:r>
      <w:r>
        <w:rPr>
          <w:rFonts w:ascii="Calibri" w:hAnsi="Calibri" w:cs="Arial"/>
          <w:sz w:val="22"/>
          <w:szCs w:val="22"/>
        </w:rPr>
        <w:t>a la misma</w:t>
      </w:r>
      <w:r w:rsidRPr="00D42BBA">
        <w:rPr>
          <w:rFonts w:ascii="Calibri" w:hAnsi="Calibri" w:cs="Arial"/>
          <w:sz w:val="22"/>
          <w:szCs w:val="22"/>
        </w:rPr>
        <w:t xml:space="preserve">, un Plan de Acción en Marketing Digital específico para el mercado </w:t>
      </w:r>
      <w:r>
        <w:rPr>
          <w:rFonts w:ascii="Calibri" w:hAnsi="Calibri" w:cs="Arial"/>
          <w:sz w:val="22"/>
          <w:szCs w:val="22"/>
        </w:rPr>
        <w:t xml:space="preserve">exterior </w:t>
      </w:r>
      <w:r w:rsidRPr="00B0029C">
        <w:rPr>
          <w:rFonts w:ascii="Calibri" w:hAnsi="Calibri" w:cs="Arial"/>
          <w:sz w:val="22"/>
          <w:szCs w:val="22"/>
        </w:rPr>
        <w:t xml:space="preserve">seleccionado. </w:t>
      </w:r>
    </w:p>
    <w:p w:rsidR="00C51ECE" w:rsidRPr="00AB4C22" w:rsidRDefault="00C51ECE" w:rsidP="00FC3311">
      <w:pPr>
        <w:pStyle w:val="ListParagraph"/>
        <w:spacing w:before="120" w:after="120"/>
        <w:ind w:left="0"/>
        <w:rPr>
          <w:rFonts w:ascii="Calibri" w:hAnsi="Calibri" w:cs="Arial"/>
          <w:sz w:val="22"/>
          <w:szCs w:val="22"/>
        </w:rPr>
      </w:pPr>
    </w:p>
    <w:p w:rsidR="00C51ECE" w:rsidRPr="00D42BBA" w:rsidRDefault="00C51ECE" w:rsidP="00B0029C">
      <w:pPr>
        <w:pStyle w:val="ListParagraph"/>
        <w:numPr>
          <w:ilvl w:val="0"/>
          <w:numId w:val="23"/>
        </w:numPr>
        <w:spacing w:before="120" w:after="120"/>
        <w:ind w:left="0" w:hanging="284"/>
        <w:rPr>
          <w:rFonts w:ascii="Calibri" w:hAnsi="Calibri" w:cs="Arial"/>
          <w:sz w:val="22"/>
          <w:szCs w:val="22"/>
        </w:rPr>
      </w:pPr>
      <w:r w:rsidRPr="00D42BBA">
        <w:rPr>
          <w:rFonts w:ascii="Calibri" w:hAnsi="Calibri" w:cs="Arial"/>
          <w:b/>
          <w:sz w:val="22"/>
          <w:szCs w:val="22"/>
        </w:rPr>
        <w:t xml:space="preserve">Fase </w:t>
      </w:r>
      <w:r>
        <w:rPr>
          <w:rFonts w:ascii="Calibri" w:hAnsi="Calibri" w:cs="Arial"/>
          <w:b/>
          <w:sz w:val="22"/>
          <w:szCs w:val="22"/>
        </w:rPr>
        <w:t xml:space="preserve">de </w:t>
      </w:r>
      <w:r w:rsidRPr="00D42BBA">
        <w:rPr>
          <w:rFonts w:ascii="Calibri" w:hAnsi="Calibri" w:cs="Arial"/>
          <w:b/>
          <w:sz w:val="22"/>
          <w:szCs w:val="22"/>
        </w:rPr>
        <w:t>Ayudas para la ejecución del Plan de Acción en Marketing Digital</w:t>
      </w:r>
      <w:r w:rsidRPr="00D42BBA">
        <w:rPr>
          <w:rFonts w:ascii="Calibri" w:hAnsi="Calibri" w:cs="Arial"/>
          <w:sz w:val="22"/>
          <w:szCs w:val="22"/>
        </w:rPr>
        <w:t xml:space="preserve">.  En esta fase, las empresas recibirán apoyo en aquellos gastos incurridos durante la fase del desarrollo de su Plan de </w:t>
      </w:r>
      <w:r>
        <w:rPr>
          <w:rFonts w:ascii="Calibri" w:hAnsi="Calibri" w:cs="Arial"/>
          <w:sz w:val="22"/>
          <w:szCs w:val="22"/>
        </w:rPr>
        <w:t xml:space="preserve">Acción en </w:t>
      </w:r>
      <w:r w:rsidRPr="00D42BBA">
        <w:rPr>
          <w:rFonts w:ascii="Calibri" w:hAnsi="Calibri" w:cs="Arial"/>
          <w:sz w:val="22"/>
          <w:szCs w:val="22"/>
        </w:rPr>
        <w:t xml:space="preserve">Marketing Digital Internacional, incluidos en la relación de gastos elegibles de la fase de ayudas del Programa Xpande Digital. Estos gastos elegibles se recogen en el Anexo III de esta convocatoria. </w:t>
      </w:r>
    </w:p>
    <w:p w:rsidR="00C51ECE" w:rsidRPr="00D42BBA" w:rsidRDefault="00C51ECE" w:rsidP="00B0029C">
      <w:pPr>
        <w:spacing w:before="60"/>
        <w:rPr>
          <w:rFonts w:ascii="Calibri" w:hAnsi="Calibri" w:cs="Arial"/>
          <w:sz w:val="22"/>
          <w:szCs w:val="22"/>
        </w:rPr>
      </w:pPr>
      <w:r w:rsidRPr="00D42BBA">
        <w:rPr>
          <w:rFonts w:ascii="Calibri" w:hAnsi="Calibri" w:cs="Arial"/>
          <w:sz w:val="22"/>
          <w:szCs w:val="22"/>
        </w:rPr>
        <w:t>El programa tiene una du</w:t>
      </w:r>
      <w:r>
        <w:rPr>
          <w:rFonts w:ascii="Calibri" w:hAnsi="Calibri" w:cs="Arial"/>
          <w:sz w:val="22"/>
          <w:szCs w:val="22"/>
        </w:rPr>
        <w:t xml:space="preserve">ración </w:t>
      </w:r>
      <w:r w:rsidRPr="000A64A9">
        <w:rPr>
          <w:rFonts w:ascii="Calibri" w:hAnsi="Calibri" w:cs="Arial"/>
          <w:sz w:val="22"/>
          <w:szCs w:val="22"/>
        </w:rPr>
        <w:t>máxima</w:t>
      </w:r>
      <w:r>
        <w:rPr>
          <w:rFonts w:ascii="Calibri" w:hAnsi="Calibri" w:cs="Arial"/>
          <w:sz w:val="22"/>
          <w:szCs w:val="22"/>
        </w:rPr>
        <w:t xml:space="preserve"> de 9 meses, en concreto la </w:t>
      </w:r>
      <w:r w:rsidRPr="00D42BBA">
        <w:rPr>
          <w:rFonts w:ascii="Calibri" w:hAnsi="Calibri" w:cs="Arial"/>
          <w:sz w:val="22"/>
          <w:szCs w:val="22"/>
        </w:rPr>
        <w:t xml:space="preserve">duración máxima de </w:t>
      </w:r>
      <w:smartTag w:uri="urn:schemas-microsoft-com:office:smarttags" w:element="PersonName">
        <w:smartTagPr>
          <w:attr w:name="ProductID" w:val="la Fase"/>
        </w:smartTagPr>
        <w:r w:rsidRPr="00D42BBA">
          <w:rPr>
            <w:rFonts w:ascii="Calibri" w:hAnsi="Calibri" w:cs="Arial"/>
            <w:sz w:val="22"/>
            <w:szCs w:val="22"/>
          </w:rPr>
          <w:t>la Fase</w:t>
        </w:r>
      </w:smartTag>
      <w:r w:rsidRPr="00D42BBA">
        <w:rPr>
          <w:rFonts w:ascii="Calibri" w:hAnsi="Calibri" w:cs="Arial"/>
          <w:sz w:val="22"/>
          <w:szCs w:val="22"/>
        </w:rPr>
        <w:t xml:space="preserve"> de Asesoramiento </w:t>
      </w:r>
      <w:r>
        <w:rPr>
          <w:rFonts w:ascii="Calibri" w:hAnsi="Calibri" w:cs="Arial"/>
          <w:sz w:val="22"/>
          <w:szCs w:val="22"/>
        </w:rPr>
        <w:t xml:space="preserve">es de </w:t>
      </w:r>
      <w:r w:rsidRPr="00D42BBA">
        <w:rPr>
          <w:rFonts w:ascii="Calibri" w:hAnsi="Calibri" w:cs="Arial"/>
          <w:sz w:val="22"/>
          <w:szCs w:val="22"/>
        </w:rPr>
        <w:t>3 meses</w:t>
      </w:r>
      <w:r>
        <w:rPr>
          <w:rFonts w:ascii="Calibri" w:hAnsi="Calibri" w:cs="Arial"/>
          <w:sz w:val="22"/>
          <w:szCs w:val="22"/>
        </w:rPr>
        <w:t xml:space="preserve"> y de </w:t>
      </w:r>
      <w:smartTag w:uri="urn:schemas-microsoft-com:office:smarttags" w:element="PersonName">
        <w:smartTagPr>
          <w:attr w:name="ProductID" w:val="la Fase"/>
        </w:smartTagPr>
        <w:r>
          <w:rPr>
            <w:rFonts w:ascii="Calibri" w:hAnsi="Calibri" w:cs="Arial"/>
            <w:sz w:val="22"/>
            <w:szCs w:val="22"/>
          </w:rPr>
          <w:t>la Fase</w:t>
        </w:r>
      </w:smartTag>
      <w:r>
        <w:rPr>
          <w:rFonts w:ascii="Calibri" w:hAnsi="Calibri" w:cs="Arial"/>
          <w:sz w:val="22"/>
          <w:szCs w:val="22"/>
        </w:rPr>
        <w:t xml:space="preserve"> de Ayudas de 6 meses</w:t>
      </w:r>
      <w:r w:rsidRPr="00D42BBA">
        <w:rPr>
          <w:rFonts w:ascii="Calibri" w:hAnsi="Calibri" w:cs="Arial"/>
          <w:sz w:val="22"/>
          <w:szCs w:val="22"/>
        </w:rPr>
        <w:t xml:space="preserve">. </w:t>
      </w:r>
    </w:p>
    <w:p w:rsidR="00C51ECE" w:rsidRPr="00496BF4" w:rsidRDefault="00C51ECE" w:rsidP="0058030A">
      <w:pPr>
        <w:pStyle w:val="ListParagraph"/>
        <w:widowControl w:val="0"/>
        <w:numPr>
          <w:ilvl w:val="0"/>
          <w:numId w:val="26"/>
        </w:numPr>
        <w:shd w:val="clear" w:color="auto" w:fill="00B0F0"/>
        <w:adjustRightInd w:val="0"/>
        <w:spacing w:before="240"/>
        <w:ind w:left="567" w:hanging="567"/>
        <w:textAlignment w:val="baseline"/>
        <w:rPr>
          <w:rFonts w:ascii="Calibri" w:hAnsi="Calibri" w:cs="Arial"/>
          <w:b/>
          <w:color w:val="FFFFFF"/>
          <w:sz w:val="22"/>
          <w:szCs w:val="22"/>
        </w:rPr>
      </w:pPr>
      <w:r w:rsidRPr="00496BF4">
        <w:rPr>
          <w:rFonts w:ascii="Calibri" w:hAnsi="Calibri" w:cs="Arial"/>
          <w:b/>
          <w:color w:val="FFFFFF"/>
          <w:sz w:val="22"/>
          <w:szCs w:val="22"/>
        </w:rPr>
        <w:t>OBJETO</w:t>
      </w:r>
    </w:p>
    <w:p w:rsidR="00C51ECE" w:rsidRPr="00D42BBA" w:rsidRDefault="00C51ECE" w:rsidP="00B0029C">
      <w:pPr>
        <w:pStyle w:val="ListParagraph"/>
        <w:widowControl w:val="0"/>
        <w:adjustRightInd w:val="0"/>
        <w:spacing w:before="240"/>
        <w:ind w:left="0"/>
        <w:textAlignment w:val="baseline"/>
        <w:rPr>
          <w:rFonts w:ascii="Calibri" w:hAnsi="Calibri" w:cs="Arial"/>
          <w:sz w:val="22"/>
          <w:szCs w:val="22"/>
        </w:rPr>
      </w:pPr>
      <w:r w:rsidRPr="00D42BBA">
        <w:rPr>
          <w:rFonts w:ascii="Calibri" w:hAnsi="Calibri" w:cs="Arial"/>
          <w:sz w:val="22"/>
          <w:szCs w:val="22"/>
        </w:rPr>
        <w:t xml:space="preserve">La presente convocatoria tiene por objeto promover la participación de pymes </w:t>
      </w:r>
      <w:r>
        <w:rPr>
          <w:rFonts w:ascii="Calibri" w:hAnsi="Calibri" w:cs="Arial"/>
          <w:sz w:val="22"/>
          <w:szCs w:val="22"/>
        </w:rPr>
        <w:t xml:space="preserve">y autónomos </w:t>
      </w:r>
      <w:r w:rsidRPr="00D42BBA">
        <w:rPr>
          <w:rFonts w:ascii="Calibri" w:hAnsi="Calibri" w:cs="Arial"/>
          <w:sz w:val="22"/>
          <w:szCs w:val="22"/>
        </w:rPr>
        <w:t>de la demarcación cam</w:t>
      </w:r>
      <w:r>
        <w:rPr>
          <w:rFonts w:ascii="Calibri" w:hAnsi="Calibri" w:cs="Arial"/>
          <w:sz w:val="22"/>
          <w:szCs w:val="22"/>
        </w:rPr>
        <w:t xml:space="preserve">eral de </w:t>
      </w:r>
      <w:smartTag w:uri="urn:schemas-microsoft-com:office:smarttags" w:element="PersonName">
        <w:smartTagPr>
          <w:attr w:name="ProductID" w:val="la Cámara"/>
        </w:smartTagPr>
        <w:r>
          <w:rPr>
            <w:rFonts w:ascii="Calibri" w:hAnsi="Calibri" w:cs="Arial"/>
            <w:sz w:val="22"/>
            <w:szCs w:val="22"/>
          </w:rPr>
          <w:t>la Cámara</w:t>
        </w:r>
      </w:smartTag>
      <w:r>
        <w:rPr>
          <w:rFonts w:ascii="Calibri" w:hAnsi="Calibri" w:cs="Arial"/>
          <w:sz w:val="22"/>
          <w:szCs w:val="22"/>
        </w:rPr>
        <w:t xml:space="preserve"> de Comercio de León </w:t>
      </w:r>
      <w:r w:rsidRPr="00D42BBA">
        <w:rPr>
          <w:rFonts w:ascii="Calibri" w:hAnsi="Calibri" w:cs="Arial"/>
          <w:sz w:val="22"/>
          <w:szCs w:val="22"/>
        </w:rPr>
        <w:t xml:space="preserve">en el programa Xpande Digital. </w:t>
      </w:r>
    </w:p>
    <w:p w:rsidR="00C51ECE" w:rsidRPr="00D42BBA" w:rsidRDefault="00C51ECE" w:rsidP="00B0029C">
      <w:pPr>
        <w:pStyle w:val="ListParagraph"/>
        <w:widowControl w:val="0"/>
        <w:adjustRightInd w:val="0"/>
        <w:spacing w:before="240"/>
        <w:ind w:left="0"/>
        <w:textAlignment w:val="baseline"/>
        <w:rPr>
          <w:rFonts w:ascii="Calibri" w:hAnsi="Calibri" w:cs="Arial"/>
          <w:b/>
          <w:sz w:val="22"/>
          <w:szCs w:val="22"/>
        </w:rPr>
      </w:pPr>
    </w:p>
    <w:p w:rsidR="00C51ECE" w:rsidRPr="00D94C21" w:rsidRDefault="00C51ECE" w:rsidP="00AB4C22">
      <w:pPr>
        <w:pStyle w:val="ListParagraph"/>
        <w:widowControl w:val="0"/>
        <w:numPr>
          <w:ilvl w:val="0"/>
          <w:numId w:val="26"/>
        </w:numPr>
        <w:shd w:val="clear" w:color="auto" w:fill="00B0F0"/>
        <w:adjustRightInd w:val="0"/>
        <w:spacing w:before="240"/>
        <w:ind w:left="567" w:hanging="567"/>
        <w:textAlignment w:val="baseline"/>
        <w:rPr>
          <w:rFonts w:ascii="Calibri" w:hAnsi="Calibri" w:cs="Arial"/>
          <w:b/>
          <w:color w:val="FFFFFF"/>
          <w:sz w:val="22"/>
          <w:szCs w:val="22"/>
        </w:rPr>
      </w:pPr>
      <w:r w:rsidRPr="00D94C21">
        <w:rPr>
          <w:rFonts w:ascii="Calibri" w:hAnsi="Calibri" w:cs="Arial"/>
          <w:b/>
          <w:color w:val="FFFFFF"/>
          <w:sz w:val="22"/>
          <w:szCs w:val="22"/>
        </w:rPr>
        <w:t>REQUISITOS DE LOS BENEFICIARIOS</w:t>
      </w:r>
    </w:p>
    <w:p w:rsidR="00C51ECE" w:rsidRPr="00D42BBA" w:rsidRDefault="00C51ECE" w:rsidP="00B0029C">
      <w:pPr>
        <w:pStyle w:val="ListParagraph"/>
        <w:widowControl w:val="0"/>
        <w:adjustRightInd w:val="0"/>
        <w:spacing w:before="240"/>
        <w:ind w:left="0"/>
        <w:textAlignment w:val="baseline"/>
        <w:rPr>
          <w:rFonts w:ascii="Calibri" w:hAnsi="Calibri" w:cs="Arial"/>
          <w:b/>
          <w:sz w:val="22"/>
          <w:szCs w:val="22"/>
        </w:rPr>
      </w:pPr>
      <w:r w:rsidRPr="00D42BBA">
        <w:rPr>
          <w:rFonts w:ascii="Calibri" w:hAnsi="Calibri" w:cs="Arial"/>
          <w:sz w:val="22"/>
          <w:szCs w:val="22"/>
        </w:rPr>
        <w:t>Los requisitos para ser beneficiarios del programa de ayudas son:</w:t>
      </w:r>
    </w:p>
    <w:p w:rsidR="00C51ECE" w:rsidRPr="000E12DC" w:rsidRDefault="00C51ECE" w:rsidP="0071297D">
      <w:pPr>
        <w:widowControl w:val="0"/>
        <w:numPr>
          <w:ilvl w:val="0"/>
          <w:numId w:val="7"/>
        </w:numPr>
        <w:adjustRightInd w:val="0"/>
        <w:spacing w:before="120"/>
        <w:textAlignment w:val="baseline"/>
        <w:rPr>
          <w:rFonts w:ascii="Calibri" w:hAnsi="Calibri" w:cs="Arial"/>
          <w:sz w:val="22"/>
          <w:szCs w:val="22"/>
        </w:rPr>
      </w:pPr>
      <w:r w:rsidRPr="000E12DC">
        <w:rPr>
          <w:rFonts w:ascii="Calibri" w:hAnsi="Calibri" w:cs="Arial"/>
          <w:sz w:val="22"/>
          <w:szCs w:val="22"/>
        </w:rPr>
        <w:t xml:space="preserve">Ser una pyme, según la definición recogida en el anexo 1 del Reglamento (UE) nº 651/2014 de </w:t>
      </w:r>
      <w:smartTag w:uri="urn:schemas-microsoft-com:office:smarttags" w:element="PersonName">
        <w:smartTagPr>
          <w:attr w:name="ProductID" w:val="la Comisión"/>
        </w:smartTagPr>
        <w:r w:rsidRPr="000E12DC">
          <w:rPr>
            <w:rFonts w:ascii="Calibri" w:hAnsi="Calibri" w:cs="Arial"/>
            <w:sz w:val="22"/>
            <w:szCs w:val="22"/>
          </w:rPr>
          <w:t>la Comisión</w:t>
        </w:r>
      </w:smartTag>
      <w:r w:rsidRPr="000E12DC">
        <w:rPr>
          <w:rFonts w:ascii="Calibri" w:hAnsi="Calibri" w:cs="Arial"/>
          <w:sz w:val="22"/>
          <w:szCs w:val="22"/>
        </w:rPr>
        <w:t xml:space="preserve">, de 17 de junio de 2014 </w:t>
      </w:r>
      <w:r w:rsidRPr="000E12DC">
        <w:rPr>
          <w:rFonts w:ascii="Calibri" w:hAnsi="Calibri" w:cs="Arial"/>
          <w:szCs w:val="24"/>
          <w:lang w:val="es-ES_tradnl" w:eastAsia="es-ES_tradnl"/>
        </w:rPr>
        <w:t>(</w:t>
      </w:r>
      <w:hyperlink r:id="rId13" w:history="1">
        <w:r w:rsidRPr="000E12DC">
          <w:rPr>
            <w:rStyle w:val="Hyperlink"/>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 xml:space="preserve"> )</w:t>
      </w:r>
      <w:r w:rsidRPr="000E12DC">
        <w:rPr>
          <w:rFonts w:ascii="Calibri" w:hAnsi="Calibri" w:cs="Arial"/>
          <w:sz w:val="22"/>
          <w:szCs w:val="22"/>
        </w:rPr>
        <w:t xml:space="preserve"> o autónomo. </w:t>
      </w:r>
    </w:p>
    <w:p w:rsidR="00C51ECE" w:rsidRPr="00496BF4" w:rsidRDefault="00C51ECE" w:rsidP="003D03DE">
      <w:pPr>
        <w:widowControl w:val="0"/>
        <w:numPr>
          <w:ilvl w:val="0"/>
          <w:numId w:val="7"/>
        </w:numPr>
        <w:adjustRightInd w:val="0"/>
        <w:spacing w:before="120"/>
        <w:textAlignment w:val="baseline"/>
        <w:rPr>
          <w:rFonts w:ascii="Calibri" w:hAnsi="Calibri" w:cs="Arial"/>
          <w:color w:val="000000"/>
          <w:sz w:val="22"/>
          <w:szCs w:val="22"/>
        </w:rPr>
      </w:pPr>
      <w:r w:rsidRPr="00496BF4">
        <w:rPr>
          <w:rFonts w:ascii="Calibri" w:hAnsi="Calibri" w:cs="Arial"/>
          <w:color w:val="000000"/>
          <w:sz w:val="22"/>
          <w:szCs w:val="22"/>
        </w:rPr>
        <w:t xml:space="preserve">Estar dada de alta en el Censo IAE.  </w:t>
      </w:r>
    </w:p>
    <w:p w:rsidR="00C51ECE" w:rsidRPr="00237E28" w:rsidRDefault="00C51ECE" w:rsidP="00237E28">
      <w:pPr>
        <w:widowControl w:val="0"/>
        <w:numPr>
          <w:ilvl w:val="0"/>
          <w:numId w:val="7"/>
        </w:numPr>
        <w:adjustRightInd w:val="0"/>
        <w:spacing w:before="120"/>
        <w:textAlignment w:val="baseline"/>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w:t>
      </w:r>
      <w:smartTag w:uri="urn:schemas-microsoft-com:office:smarttags" w:element="PersonName">
        <w:smartTagPr>
          <w:attr w:name="ProductID" w:val="la Unión Europea"/>
        </w:smartTagPr>
        <w:r>
          <w:rPr>
            <w:rFonts w:ascii="Calibri" w:hAnsi="Calibri" w:cs="Arial"/>
            <w:sz w:val="22"/>
            <w:szCs w:val="22"/>
          </w:rPr>
          <w:t>la Unión Europea</w:t>
        </w:r>
      </w:smartTag>
      <w:r>
        <w:rPr>
          <w:rFonts w:ascii="Calibri" w:hAnsi="Calibri" w:cs="Arial"/>
          <w:sz w:val="22"/>
          <w:szCs w:val="22"/>
        </w:rPr>
        <w:t xml:space="preserve">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w:t>
      </w:r>
      <w:smartTag w:uri="urn:schemas-microsoft-com:office:smarttags" w:element="PersonName">
        <w:smartTagPr>
          <w:attr w:name="ProductID" w:val="la Unión Europea"/>
        </w:smartTagPr>
        <w:r>
          <w:rPr>
            <w:rFonts w:ascii="Calibri" w:hAnsi="Calibri" w:cs="Arial"/>
            <w:sz w:val="22"/>
            <w:szCs w:val="22"/>
          </w:rPr>
          <w:t>la Unión Europea</w:t>
        </w:r>
      </w:smartTag>
      <w:r w:rsidRPr="00237E28">
        <w:rPr>
          <w:rFonts w:ascii="Calibri" w:hAnsi="Calibri" w:cs="Arial"/>
          <w:sz w:val="22"/>
          <w:szCs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C51ECE" w:rsidRPr="00D42BBA" w:rsidRDefault="00C51ECE" w:rsidP="00B0029C">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sz w:val="22"/>
          <w:szCs w:val="22"/>
        </w:rPr>
        <w:t xml:space="preserve">No encontrarse incursa en ninguna de las prohibiciones a que hace referencia el artículo 13 de </w:t>
      </w:r>
      <w:smartTag w:uri="urn:schemas-microsoft-com:office:smarttags" w:element="PersonName">
        <w:smartTagPr>
          <w:attr w:name="ProductID" w:val="la Ley"/>
        </w:smartTagPr>
        <w:r w:rsidRPr="00D42BBA">
          <w:rPr>
            <w:rFonts w:ascii="Calibri" w:hAnsi="Calibri"/>
            <w:sz w:val="22"/>
            <w:szCs w:val="22"/>
          </w:rPr>
          <w:t>la Ley</w:t>
        </w:r>
      </w:smartTag>
      <w:r w:rsidRPr="00D42BBA">
        <w:rPr>
          <w:rFonts w:ascii="Calibri" w:hAnsi="Calibri"/>
          <w:sz w:val="22"/>
          <w:szCs w:val="22"/>
        </w:rPr>
        <w:t xml:space="preserve"> 38/2003, de 17 de noviembre, General de Subvenciones, o normativa aplicable en la materia propia de </w:t>
      </w:r>
      <w:smartTag w:uri="urn:schemas-microsoft-com:office:smarttags" w:element="PersonName">
        <w:smartTagPr>
          <w:attr w:name="ProductID" w:val="la Comunidad Autónoma"/>
        </w:smartTagPr>
        <w:r w:rsidRPr="00D42BBA">
          <w:rPr>
            <w:rFonts w:ascii="Calibri" w:hAnsi="Calibri"/>
            <w:sz w:val="22"/>
            <w:szCs w:val="22"/>
          </w:rPr>
          <w:t>la Comunidad Autónoma</w:t>
        </w:r>
      </w:smartTag>
      <w:r w:rsidRPr="00D42BBA">
        <w:rPr>
          <w:rFonts w:ascii="Calibri" w:hAnsi="Calibri"/>
          <w:sz w:val="22"/>
          <w:szCs w:val="22"/>
        </w:rPr>
        <w:t xml:space="preserve"> correspondiente.</w:t>
      </w:r>
    </w:p>
    <w:p w:rsidR="00C51ECE" w:rsidRPr="00D42BBA" w:rsidRDefault="00C51ECE" w:rsidP="00B0029C">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cs="Arial"/>
          <w:snapToGrid w:val="0"/>
          <w:sz w:val="22"/>
          <w:szCs w:val="22"/>
        </w:rPr>
        <w:t xml:space="preserve">Tener su domicilio social y/o centro productivo en alguno de los municipios de la demarcación de </w:t>
      </w:r>
      <w:smartTag w:uri="urn:schemas-microsoft-com:office:smarttags" w:element="PersonName">
        <w:smartTagPr>
          <w:attr w:name="ProductID" w:val="la Cámara"/>
        </w:smartTagPr>
        <w:r w:rsidRPr="00D42BBA">
          <w:rPr>
            <w:rFonts w:ascii="Calibri" w:hAnsi="Calibri" w:cs="Arial"/>
            <w:snapToGrid w:val="0"/>
            <w:sz w:val="22"/>
            <w:szCs w:val="22"/>
          </w:rPr>
          <w:t xml:space="preserve">la </w:t>
        </w:r>
        <w:r w:rsidRPr="00D42BBA">
          <w:rPr>
            <w:rFonts w:ascii="Calibri" w:hAnsi="Calibri" w:cs="Arial"/>
            <w:sz w:val="22"/>
            <w:szCs w:val="22"/>
          </w:rPr>
          <w:t>Cámara</w:t>
        </w:r>
      </w:smartTag>
      <w:r w:rsidRPr="00D42BBA">
        <w:rPr>
          <w:rFonts w:ascii="Calibri" w:hAnsi="Calibri" w:cs="Arial"/>
          <w:sz w:val="22"/>
          <w:szCs w:val="22"/>
        </w:rPr>
        <w:t xml:space="preserve"> de Come</w:t>
      </w:r>
      <w:r>
        <w:rPr>
          <w:rFonts w:ascii="Calibri" w:hAnsi="Calibri" w:cs="Arial"/>
          <w:sz w:val="22"/>
          <w:szCs w:val="22"/>
        </w:rPr>
        <w:t>rcio de   León</w:t>
      </w:r>
      <w:r w:rsidRPr="00056031">
        <w:rPr>
          <w:rFonts w:ascii="Calibri" w:hAnsi="Calibri" w:cs="Arial"/>
          <w:sz w:val="22"/>
          <w:szCs w:val="22"/>
          <w:shd w:val="clear" w:color="auto" w:fill="FFFF00"/>
        </w:rPr>
        <w:t>.</w:t>
      </w:r>
      <w:r w:rsidRPr="00CB2D3C">
        <w:rPr>
          <w:rFonts w:ascii="Calibri" w:hAnsi="Calibri" w:cs="Arial"/>
          <w:sz w:val="22"/>
          <w:szCs w:val="22"/>
          <w:shd w:val="clear" w:color="auto" w:fill="FFC000"/>
        </w:rPr>
        <w:t xml:space="preserve"> </w:t>
      </w:r>
    </w:p>
    <w:p w:rsidR="00C51ECE" w:rsidRPr="00D42BBA" w:rsidRDefault="00C51ECE" w:rsidP="00B0029C">
      <w:pPr>
        <w:widowControl w:val="0"/>
        <w:adjustRightInd w:val="0"/>
        <w:spacing w:before="120"/>
        <w:ind w:left="360"/>
        <w:textAlignment w:val="baseline"/>
        <w:rPr>
          <w:rFonts w:ascii="Calibri" w:hAnsi="Calibri" w:cs="Arial"/>
          <w:sz w:val="22"/>
          <w:szCs w:val="22"/>
        </w:rPr>
      </w:pPr>
      <w:r w:rsidRPr="00D42BBA">
        <w:rPr>
          <w:rFonts w:ascii="Calibri" w:hAnsi="Calibri" w:cs="Arial"/>
          <w:sz w:val="22"/>
          <w:szCs w:val="22"/>
        </w:rPr>
        <w:t xml:space="preserve">En el caso de que una empresa posea varias sedes, </w:t>
      </w:r>
      <w:r w:rsidRPr="00D42BBA">
        <w:rPr>
          <w:rFonts w:ascii="Calibri" w:hAnsi="Calibri" w:cs="Arial"/>
          <w:snapToGrid w:val="0"/>
          <w:sz w:val="22"/>
          <w:szCs w:val="22"/>
        </w:rPr>
        <w:t>centros productivos, delegaciones, sucursales, etc. el centro destinatario y directamente beneficiario del Programa</w:t>
      </w:r>
      <w:r w:rsidRPr="00D42BBA">
        <w:rPr>
          <w:rFonts w:ascii="Calibri" w:hAnsi="Calibri" w:cs="Arial"/>
          <w:sz w:val="22"/>
          <w:szCs w:val="22"/>
        </w:rPr>
        <w:t xml:space="preserve"> ha de estar ubicado en alguno de los municipios anteriormente citado.</w:t>
      </w:r>
    </w:p>
    <w:p w:rsidR="00C51ECE" w:rsidRPr="00D42BBA" w:rsidRDefault="00C51ECE" w:rsidP="00B0029C">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cs="Arial"/>
          <w:sz w:val="22"/>
          <w:szCs w:val="22"/>
        </w:rPr>
        <w:t xml:space="preserve">Estar al corriente de las obligaciones tributarias y frente a </w:t>
      </w:r>
      <w:smartTag w:uri="urn:schemas-microsoft-com:office:smarttags" w:element="PersonName">
        <w:smartTagPr>
          <w:attr w:name="ProductID" w:val="la Seguridad Social."/>
        </w:smartTagPr>
        <w:r w:rsidRPr="00D42BBA">
          <w:rPr>
            <w:rFonts w:ascii="Calibri" w:hAnsi="Calibri" w:cs="Arial"/>
            <w:sz w:val="22"/>
            <w:szCs w:val="22"/>
          </w:rPr>
          <w:t>la Seguridad Social.</w:t>
        </w:r>
      </w:smartTag>
    </w:p>
    <w:p w:rsidR="00C51ECE" w:rsidRPr="00AB4C22" w:rsidRDefault="00C51ECE" w:rsidP="00AB4C22">
      <w:pPr>
        <w:numPr>
          <w:ilvl w:val="0"/>
          <w:numId w:val="7"/>
        </w:numPr>
        <w:rPr>
          <w:rFonts w:ascii="Calibri" w:hAnsi="Calibri" w:cs="Arial"/>
          <w:sz w:val="22"/>
          <w:szCs w:val="22"/>
        </w:rPr>
      </w:pPr>
      <w:r w:rsidRPr="00D42BBA">
        <w:rPr>
          <w:rFonts w:ascii="Calibri" w:hAnsi="Calibri" w:cs="Arial"/>
          <w:sz w:val="22"/>
          <w:szCs w:val="22"/>
        </w:rPr>
        <w:t xml:space="preserve">Cumplir la norma de </w:t>
      </w:r>
      <w:r w:rsidRPr="00D42BBA">
        <w:rPr>
          <w:rFonts w:ascii="Calibri" w:hAnsi="Calibri" w:cs="Arial"/>
          <w:i/>
          <w:sz w:val="22"/>
          <w:szCs w:val="22"/>
        </w:rPr>
        <w:t xml:space="preserve">minimis </w:t>
      </w:r>
      <w:r w:rsidRPr="00D42BBA">
        <w:rPr>
          <w:rFonts w:ascii="Calibri" w:hAnsi="Calibri" w:cs="Arial"/>
          <w:sz w:val="22"/>
          <w:szCs w:val="22"/>
        </w:rPr>
        <w:t xml:space="preserve">(Reglamento nº 1407/2013 de </w:t>
      </w:r>
      <w:smartTag w:uri="urn:schemas-microsoft-com:office:smarttags" w:element="PersonName">
        <w:smartTagPr>
          <w:attr w:name="ProductID" w:val="la Comisión"/>
        </w:smartTagPr>
        <w:r w:rsidRPr="00D42BBA">
          <w:rPr>
            <w:rFonts w:ascii="Calibri" w:hAnsi="Calibri" w:cs="Arial"/>
            <w:sz w:val="22"/>
            <w:szCs w:val="22"/>
          </w:rPr>
          <w:t>la Comisión</w:t>
        </w:r>
      </w:smartTag>
      <w:r w:rsidRPr="00D42BBA">
        <w:rPr>
          <w:rFonts w:ascii="Calibri" w:hAnsi="Calibri" w:cs="Arial"/>
          <w:sz w:val="22"/>
          <w:szCs w:val="22"/>
        </w:rPr>
        <w:t xml:space="preserve">, de 18 de diciembre de 2013, relativo a la aplicación de los artículos 107 y 108 del Tratado de Funcionamiento de </w:t>
      </w:r>
      <w:smartTag w:uri="urn:schemas-microsoft-com:office:smarttags" w:element="PersonName">
        <w:smartTagPr>
          <w:attr w:name="ProductID" w:val="la Unión Europea"/>
        </w:smartTagPr>
        <w:r w:rsidRPr="00D42BBA">
          <w:rPr>
            <w:rFonts w:ascii="Calibri" w:hAnsi="Calibri" w:cs="Arial"/>
            <w:sz w:val="22"/>
            <w:szCs w:val="22"/>
          </w:rPr>
          <w:t>la Unión Europea</w:t>
        </w:r>
      </w:smartTag>
      <w:r w:rsidRPr="00D42BBA">
        <w:rPr>
          <w:rFonts w:ascii="Calibri" w:hAnsi="Calibri" w:cs="Arial"/>
          <w:sz w:val="22"/>
          <w:szCs w:val="22"/>
        </w:rPr>
        <w:t xml:space="preserve"> a las ayudas de minimis (no haber recibido ayudas de cualquier Administración Pública que sumadas sean superiores a 200.000 euros en los últimos tres años, 100.000 euros en el caso de empresas que operen en el sector transporte por carretera).</w:t>
      </w:r>
    </w:p>
    <w:p w:rsidR="00C51ECE" w:rsidRPr="00D42BBA" w:rsidRDefault="00C51ECE" w:rsidP="00B0029C">
      <w:pPr>
        <w:numPr>
          <w:ilvl w:val="0"/>
          <w:numId w:val="7"/>
        </w:numPr>
        <w:spacing w:before="40" w:after="40"/>
        <w:rPr>
          <w:rFonts w:ascii="Calibri" w:hAnsi="Calibri" w:cs="Arial"/>
          <w:sz w:val="22"/>
          <w:szCs w:val="22"/>
        </w:rPr>
      </w:pPr>
      <w:r w:rsidRPr="00D42BBA">
        <w:rPr>
          <w:rFonts w:ascii="Calibri" w:hAnsi="Calibri" w:cs="Arial"/>
          <w:sz w:val="22"/>
          <w:szCs w:val="22"/>
        </w:rPr>
        <w:t>Disponer de página Web operativa.</w:t>
      </w:r>
    </w:p>
    <w:p w:rsidR="00C51ECE" w:rsidRPr="000A64A9" w:rsidRDefault="00C51ECE" w:rsidP="00B0029C">
      <w:pPr>
        <w:numPr>
          <w:ilvl w:val="0"/>
          <w:numId w:val="7"/>
        </w:numPr>
        <w:spacing w:before="40" w:after="40"/>
        <w:rPr>
          <w:rFonts w:ascii="Calibri" w:hAnsi="Calibri" w:cs="Arial"/>
          <w:sz w:val="22"/>
          <w:szCs w:val="22"/>
        </w:rPr>
      </w:pPr>
      <w:r w:rsidRPr="000A64A9">
        <w:rPr>
          <w:rFonts w:ascii="Calibri" w:hAnsi="Calibri" w:cs="Arial"/>
          <w:sz w:val="22"/>
          <w:szCs w:val="22"/>
        </w:rPr>
        <w:t>Disponer de producto/servicio propio sobre el que se centrará el posicionamiento on-line internacional.</w:t>
      </w:r>
    </w:p>
    <w:p w:rsidR="00C51ECE" w:rsidRDefault="00C51ECE" w:rsidP="00B0029C">
      <w:pPr>
        <w:numPr>
          <w:ilvl w:val="0"/>
          <w:numId w:val="7"/>
        </w:numPr>
        <w:spacing w:before="40" w:after="40"/>
        <w:rPr>
          <w:rFonts w:ascii="Calibri" w:hAnsi="Calibri" w:cs="Arial"/>
          <w:sz w:val="22"/>
          <w:szCs w:val="22"/>
        </w:rPr>
      </w:pPr>
      <w:r w:rsidRPr="000A64A9">
        <w:rPr>
          <w:rFonts w:ascii="Calibri" w:hAnsi="Calibri" w:cs="Arial"/>
          <w:sz w:val="22"/>
          <w:szCs w:val="22"/>
        </w:rPr>
        <w:t>Tener decidido un mercado exterior objetivo para posicionar de forma on-line dicho producto / servicio. Si la empresa ya hubiera participado en el Programa en alguna convocatoria anterior, el mercado seleccionado deberá ser diferente al elegido con anterioridad (se deberá tener en cuenta la relación de países</w:t>
      </w:r>
      <w:r>
        <w:rPr>
          <w:rFonts w:ascii="Calibri" w:hAnsi="Calibri" w:cs="Arial"/>
          <w:sz w:val="22"/>
          <w:szCs w:val="22"/>
        </w:rPr>
        <w:t xml:space="preserve"> excluidos que se incluye en el Anexo I)</w:t>
      </w:r>
    </w:p>
    <w:p w:rsidR="00C51ECE" w:rsidRDefault="00C51ECE" w:rsidP="00816EF0">
      <w:pPr>
        <w:widowControl w:val="0"/>
        <w:numPr>
          <w:ilvl w:val="0"/>
          <w:numId w:val="7"/>
        </w:numPr>
        <w:adjustRightInd w:val="0"/>
        <w:spacing w:before="120"/>
        <w:textAlignment w:val="baseline"/>
        <w:rPr>
          <w:rFonts w:ascii="Calibri" w:hAnsi="Calibri" w:cs="Arial"/>
          <w:sz w:val="22"/>
          <w:szCs w:val="22"/>
        </w:rPr>
      </w:pPr>
      <w:r w:rsidRPr="00243AE2">
        <w:rPr>
          <w:rFonts w:ascii="Calibri" w:hAnsi="Calibri" w:cs="Arial"/>
          <w:sz w:val="22"/>
          <w:szCs w:val="22"/>
        </w:rPr>
        <w:t>Cumplir la totalidad de los requisitos exigidos en la presente convocatoria.</w:t>
      </w:r>
    </w:p>
    <w:p w:rsidR="00C51ECE" w:rsidRDefault="00C51ECE" w:rsidP="00816EF0">
      <w:pPr>
        <w:spacing w:before="40" w:after="40"/>
        <w:rPr>
          <w:rFonts w:ascii="Calibri" w:hAnsi="Calibri" w:cs="Arial"/>
          <w:sz w:val="22"/>
          <w:szCs w:val="22"/>
        </w:rPr>
      </w:pPr>
      <w:r w:rsidRPr="0083080D">
        <w:rPr>
          <w:rFonts w:ascii="Calibri" w:hAnsi="Calibri" w:cs="Arial"/>
          <w:sz w:val="22"/>
          <w:szCs w:val="22"/>
        </w:rPr>
        <w:t>Los extremos enumerados anteriormente se acreditarán mediante declaración jurada que se recoge como anexo a la solicitud de participación en el Programa adjunta a esta convocatoria</w:t>
      </w:r>
    </w:p>
    <w:p w:rsidR="00C51ECE" w:rsidRPr="00D94C21" w:rsidRDefault="00C51ECE" w:rsidP="00AB4C22">
      <w:pPr>
        <w:pStyle w:val="ListParagraph"/>
        <w:widowControl w:val="0"/>
        <w:numPr>
          <w:ilvl w:val="0"/>
          <w:numId w:val="26"/>
        </w:numPr>
        <w:shd w:val="clear" w:color="auto" w:fill="00B0F0"/>
        <w:tabs>
          <w:tab w:val="left" w:pos="284"/>
        </w:tabs>
        <w:adjustRightInd w:val="0"/>
        <w:spacing w:before="240"/>
        <w:ind w:left="284" w:right="-211" w:hanging="284"/>
        <w:textAlignment w:val="baseline"/>
        <w:rPr>
          <w:rFonts w:ascii="Calibri" w:hAnsi="Calibri" w:cs="Arial"/>
          <w:b/>
          <w:color w:val="FFFFFF"/>
          <w:sz w:val="22"/>
          <w:szCs w:val="22"/>
        </w:rPr>
      </w:pPr>
      <w:r w:rsidRPr="00D94C21">
        <w:rPr>
          <w:rFonts w:ascii="Calibri" w:hAnsi="Calibri" w:cs="Arial"/>
          <w:b/>
          <w:color w:val="FFFFFF"/>
          <w:sz w:val="22"/>
          <w:szCs w:val="22"/>
        </w:rPr>
        <w:t>CONCEPTOS E INTENSIDAD DE LAS  AYUDAS</w:t>
      </w:r>
    </w:p>
    <w:p w:rsidR="00C51ECE" w:rsidRDefault="00C51ECE" w:rsidP="00B0029C">
      <w:pPr>
        <w:spacing w:before="60" w:after="60"/>
        <w:ind w:right="-211"/>
        <w:rPr>
          <w:rFonts w:ascii="Calibri" w:hAnsi="Calibri"/>
          <w:sz w:val="22"/>
          <w:szCs w:val="22"/>
        </w:rPr>
      </w:pPr>
      <w:r w:rsidRPr="00D42BBA">
        <w:rPr>
          <w:rFonts w:ascii="Calibri" w:hAnsi="Calibri"/>
          <w:sz w:val="22"/>
          <w:szCs w:val="22"/>
        </w:rPr>
        <w:t>El presupuesto máximo de ejecución del Programa en el marco de</w:t>
      </w:r>
      <w:r>
        <w:rPr>
          <w:rFonts w:ascii="Calibri" w:hAnsi="Calibri"/>
          <w:sz w:val="22"/>
          <w:szCs w:val="22"/>
        </w:rPr>
        <w:t xml:space="preserve"> esta convocatoria </w:t>
      </w:r>
      <w:r w:rsidRPr="00D42BBA">
        <w:rPr>
          <w:rFonts w:ascii="Calibri" w:hAnsi="Calibri"/>
          <w:sz w:val="22"/>
          <w:szCs w:val="22"/>
        </w:rPr>
        <w:t xml:space="preserve">es de </w:t>
      </w:r>
      <w:r>
        <w:rPr>
          <w:rFonts w:ascii="Calibri" w:hAnsi="Calibri"/>
          <w:sz w:val="22"/>
          <w:szCs w:val="22"/>
        </w:rPr>
        <w:t>40.358,13</w:t>
      </w:r>
      <w:r w:rsidRPr="0041676F">
        <w:rPr>
          <w:rFonts w:ascii="Calibri" w:hAnsi="Calibri"/>
          <w:b/>
          <w:sz w:val="22"/>
          <w:szCs w:val="22"/>
        </w:rPr>
        <w:t xml:space="preserve"> </w:t>
      </w:r>
      <w:r w:rsidRPr="000E12DC">
        <w:rPr>
          <w:rFonts w:ascii="Calibri" w:hAnsi="Calibri"/>
          <w:sz w:val="22"/>
          <w:szCs w:val="22"/>
        </w:rPr>
        <w:t>euros</w:t>
      </w:r>
      <w:r w:rsidRPr="00D42BBA">
        <w:rPr>
          <w:rFonts w:ascii="Calibri" w:hAnsi="Calibri"/>
          <w:sz w:val="22"/>
          <w:szCs w:val="22"/>
        </w:rPr>
        <w:t>, en el m</w:t>
      </w:r>
      <w:r>
        <w:rPr>
          <w:rFonts w:ascii="Calibri" w:hAnsi="Calibri"/>
          <w:sz w:val="22"/>
          <w:szCs w:val="22"/>
        </w:rPr>
        <w:t xml:space="preserve">arco del "Programa Operativo Plurirregional de España </w:t>
      </w:r>
      <w:r w:rsidRPr="00D42BBA">
        <w:rPr>
          <w:rFonts w:ascii="Calibri" w:hAnsi="Calibri"/>
          <w:sz w:val="22"/>
          <w:szCs w:val="22"/>
        </w:rPr>
        <w:t>2014-</w:t>
      </w:r>
      <w:smartTag w:uri="urn:schemas-microsoft-com:office:smarttags" w:element="metricconverter">
        <w:smartTagPr>
          <w:attr w:name="ProductID" w:val="2020”"/>
        </w:smartTagPr>
        <w:r w:rsidRPr="00D42BBA">
          <w:rPr>
            <w:rFonts w:ascii="Calibri" w:hAnsi="Calibri"/>
            <w:sz w:val="22"/>
            <w:szCs w:val="22"/>
          </w:rPr>
          <w:t>2020</w:t>
        </w:r>
        <w:r>
          <w:rPr>
            <w:rFonts w:ascii="Calibri" w:hAnsi="Calibri"/>
            <w:sz w:val="22"/>
            <w:szCs w:val="22"/>
          </w:rPr>
          <w:t>”</w:t>
        </w:r>
      </w:smartTag>
      <w:r w:rsidRPr="00D42BBA">
        <w:rPr>
          <w:rFonts w:ascii="Calibri" w:hAnsi="Calibri"/>
          <w:sz w:val="22"/>
          <w:szCs w:val="22"/>
        </w:rPr>
        <w:t xml:space="preserve"> y queda dividido de la siguiente manera:</w:t>
      </w:r>
    </w:p>
    <w:p w:rsidR="00C51ECE" w:rsidRDefault="00C51ECE" w:rsidP="00B0029C">
      <w:pPr>
        <w:spacing w:before="60" w:after="60"/>
        <w:ind w:right="-211"/>
        <w:rPr>
          <w:rFonts w:ascii="Calibri" w:hAnsi="Calibri"/>
          <w:sz w:val="22"/>
          <w:szCs w:val="22"/>
        </w:rPr>
      </w:pPr>
    </w:p>
    <w:p w:rsidR="00C51ECE" w:rsidRPr="00D42BBA" w:rsidRDefault="00C51ECE" w:rsidP="00B0029C">
      <w:pPr>
        <w:spacing w:before="60" w:after="60"/>
        <w:ind w:right="-211"/>
        <w:rPr>
          <w:rFonts w:ascii="Calibri" w:hAnsi="Calibri"/>
          <w:sz w:val="22"/>
          <w:szCs w:val="22"/>
        </w:rPr>
      </w:pPr>
      <w:bookmarkStart w:id="0" w:name="_GoBack"/>
      <w:bookmarkEnd w:id="0"/>
    </w:p>
    <w:p w:rsidR="00C51ECE" w:rsidRPr="00D42BBA" w:rsidRDefault="00C51ECE" w:rsidP="00B0029C">
      <w:pPr>
        <w:tabs>
          <w:tab w:val="num" w:pos="2475"/>
        </w:tabs>
        <w:spacing w:before="120"/>
        <w:rPr>
          <w:rFonts w:ascii="Calibri" w:hAnsi="Calibri" w:cs="Arial"/>
          <w:bCs w:val="0"/>
          <w:sz w:val="22"/>
          <w:szCs w:val="22"/>
        </w:rPr>
      </w:pPr>
      <w:r>
        <w:rPr>
          <w:rFonts w:ascii="Calibri" w:hAnsi="Calibri" w:cs="Arial"/>
          <w:b/>
          <w:bCs w:val="0"/>
          <w:sz w:val="22"/>
          <w:szCs w:val="22"/>
        </w:rPr>
        <w:t xml:space="preserve">4.1 </w:t>
      </w:r>
      <w:r w:rsidRPr="00D42BBA">
        <w:rPr>
          <w:rFonts w:ascii="Calibri" w:hAnsi="Calibri" w:cs="Arial"/>
          <w:b/>
          <w:bCs w:val="0"/>
          <w:sz w:val="22"/>
          <w:szCs w:val="22"/>
        </w:rPr>
        <w:t xml:space="preserve">SERVICIOS DE APOYO A </w:t>
      </w:r>
      <w:smartTag w:uri="urn:schemas-microsoft-com:office:smarttags" w:element="PersonName">
        <w:smartTagPr>
          <w:attr w:name="ProductID" w:val="LA INTERNACIONALIZACIÓN A"/>
        </w:smartTagPr>
        <w:r w:rsidRPr="00D42BBA">
          <w:rPr>
            <w:rFonts w:ascii="Calibri" w:hAnsi="Calibri" w:cs="Arial"/>
            <w:b/>
            <w:bCs w:val="0"/>
            <w:sz w:val="22"/>
            <w:szCs w:val="22"/>
          </w:rPr>
          <w:t>LA INTERNACIONALIZACIÓN A</w:t>
        </w:r>
      </w:smartTag>
      <w:r w:rsidRPr="00D42BBA">
        <w:rPr>
          <w:rFonts w:ascii="Calibri" w:hAnsi="Calibri" w:cs="Arial"/>
          <w:b/>
          <w:bCs w:val="0"/>
          <w:sz w:val="22"/>
          <w:szCs w:val="22"/>
        </w:rPr>
        <w:t xml:space="preserve"> TRAVÉS DE PLANES DE ACCIÓN EN MARKETING DIGITAL INTERNACIONAL</w:t>
      </w:r>
      <w:r w:rsidRPr="00D42BBA">
        <w:rPr>
          <w:rFonts w:ascii="Calibri" w:hAnsi="Calibri" w:cs="Arial"/>
          <w:bCs w:val="0"/>
          <w:sz w:val="22"/>
          <w:szCs w:val="22"/>
        </w:rPr>
        <w:t>.</w:t>
      </w:r>
    </w:p>
    <w:p w:rsidR="00C51ECE" w:rsidRPr="0041676F" w:rsidRDefault="00C51ECE" w:rsidP="00B0029C">
      <w:pPr>
        <w:spacing w:before="60"/>
        <w:rPr>
          <w:rFonts w:ascii="Calibri" w:hAnsi="Calibri" w:cs="Arial"/>
          <w:i/>
          <w:sz w:val="22"/>
          <w:szCs w:val="22"/>
        </w:rPr>
      </w:pPr>
      <w:r w:rsidRPr="00D42BBA">
        <w:rPr>
          <w:rFonts w:ascii="Calibri" w:hAnsi="Calibri" w:cs="Arial"/>
          <w:sz w:val="22"/>
          <w:szCs w:val="22"/>
        </w:rPr>
        <w:t xml:space="preserve">Estos servicios se realizan en el marco de las funciones de carácter público-administrativo encomendadas a las Cámaras de Comercio   en </w:t>
      </w:r>
      <w:smartTag w:uri="urn:schemas-microsoft-com:office:smarttags" w:element="PersonName">
        <w:smartTagPr>
          <w:attr w:name="ProductID" w:val="la Ley Básica"/>
        </w:smartTagPr>
        <w:r w:rsidRPr="00D42BBA">
          <w:rPr>
            <w:rFonts w:ascii="Calibri" w:hAnsi="Calibri" w:cs="Arial"/>
            <w:sz w:val="22"/>
            <w:szCs w:val="22"/>
          </w:rPr>
          <w:t>la Ley Básica</w:t>
        </w:r>
      </w:smartTag>
      <w:r w:rsidRPr="00D42BBA">
        <w:rPr>
          <w:rFonts w:ascii="Calibri" w:hAnsi="Calibri" w:cs="Arial"/>
          <w:sz w:val="22"/>
          <w:szCs w:val="22"/>
        </w:rPr>
        <w:t xml:space="preserve"> 4/2014, para fortalecer el tejido </w:t>
      </w:r>
      <w:r w:rsidRPr="00255C63">
        <w:rPr>
          <w:rFonts w:ascii="Calibri" w:hAnsi="Calibri" w:cs="Arial"/>
          <w:sz w:val="22"/>
          <w:szCs w:val="22"/>
        </w:rPr>
        <w:t>empresarial a través del desarrollo de actividades de apoyo y estímulo al comercio exterior.</w:t>
      </w:r>
    </w:p>
    <w:p w:rsidR="00C51ECE" w:rsidRPr="00D42BBA" w:rsidRDefault="00C51ECE" w:rsidP="00B0029C">
      <w:pPr>
        <w:tabs>
          <w:tab w:val="num" w:pos="2475"/>
        </w:tabs>
        <w:spacing w:before="120"/>
        <w:rPr>
          <w:rFonts w:ascii="Calibri" w:hAnsi="Calibri" w:cs="Arial"/>
          <w:bCs w:val="0"/>
          <w:sz w:val="22"/>
          <w:szCs w:val="22"/>
        </w:rPr>
      </w:pPr>
      <w:r w:rsidRPr="00D42BBA">
        <w:rPr>
          <w:rFonts w:ascii="Calibri" w:hAnsi="Calibri" w:cs="Arial"/>
          <w:bCs w:val="0"/>
          <w:sz w:val="22"/>
          <w:szCs w:val="22"/>
        </w:rPr>
        <w:t xml:space="preserve">El presupuesto disponible en esta convocatoria para los </w:t>
      </w:r>
      <w:r w:rsidRPr="000A64A9">
        <w:rPr>
          <w:rFonts w:ascii="Calibri" w:hAnsi="Calibri" w:cs="Arial"/>
          <w:bCs w:val="0"/>
          <w:sz w:val="22"/>
          <w:szCs w:val="22"/>
        </w:rPr>
        <w:t>servicios de apoyo a la internacionalización</w:t>
      </w:r>
      <w:r>
        <w:rPr>
          <w:rFonts w:ascii="Calibri" w:hAnsi="Calibri" w:cs="Arial"/>
          <w:bCs w:val="0"/>
          <w:sz w:val="22"/>
          <w:szCs w:val="22"/>
        </w:rPr>
        <w:t xml:space="preserve"> a través de planes de</w:t>
      </w:r>
      <w:r w:rsidRPr="00D42BBA">
        <w:rPr>
          <w:rFonts w:ascii="Calibri" w:hAnsi="Calibri" w:cs="Arial"/>
          <w:bCs w:val="0"/>
          <w:sz w:val="22"/>
          <w:szCs w:val="22"/>
        </w:rPr>
        <w:t xml:space="preserve"> marketing digital internacional es de </w:t>
      </w:r>
      <w:r>
        <w:rPr>
          <w:rFonts w:ascii="Calibri" w:hAnsi="Calibri" w:cs="Arial"/>
          <w:bCs w:val="0"/>
          <w:sz w:val="22"/>
          <w:szCs w:val="22"/>
        </w:rPr>
        <w:t>15.566,79</w:t>
      </w:r>
      <w:r>
        <w:rPr>
          <w:rFonts w:ascii="Calibri" w:hAnsi="Calibri" w:cs="Arial"/>
          <w:b/>
          <w:bCs w:val="0"/>
          <w:sz w:val="22"/>
          <w:szCs w:val="22"/>
        </w:rPr>
        <w:t xml:space="preserve"> euros </w:t>
      </w:r>
      <w:r w:rsidRPr="00D42BBA">
        <w:rPr>
          <w:rFonts w:ascii="Calibri" w:hAnsi="Calibri" w:cs="Arial"/>
          <w:bCs w:val="0"/>
          <w:sz w:val="22"/>
          <w:szCs w:val="22"/>
        </w:rPr>
        <w:t>y comprende los siguientes conceptos:</w:t>
      </w:r>
      <w:r>
        <w:rPr>
          <w:rFonts w:ascii="Calibri" w:hAnsi="Calibri" w:cs="Arial"/>
          <w:bCs w:val="0"/>
          <w:sz w:val="22"/>
          <w:szCs w:val="22"/>
        </w:rPr>
        <w:t xml:space="preserve">  </w:t>
      </w:r>
      <w:r>
        <w:rPr>
          <w:rFonts w:ascii="Calibri" w:hAnsi="Calibri"/>
          <w:i/>
          <w:color w:val="FF0000"/>
          <w:sz w:val="22"/>
          <w:szCs w:val="22"/>
        </w:rPr>
        <w:t xml:space="preserve"> </w:t>
      </w:r>
    </w:p>
    <w:p w:rsidR="00C51ECE" w:rsidRPr="00B73FD8" w:rsidRDefault="00C51ECE" w:rsidP="00B73FD8">
      <w:pPr>
        <w:pStyle w:val="ListParagraph"/>
        <w:numPr>
          <w:ilvl w:val="0"/>
          <w:numId w:val="24"/>
        </w:numPr>
        <w:spacing w:before="40" w:after="40"/>
        <w:ind w:left="426" w:hanging="426"/>
        <w:rPr>
          <w:rFonts w:ascii="Calibri" w:hAnsi="Calibri" w:cs="Arial"/>
          <w:sz w:val="22"/>
          <w:szCs w:val="22"/>
        </w:rPr>
      </w:pPr>
      <w:r w:rsidRPr="00D42BBA">
        <w:rPr>
          <w:rFonts w:ascii="Calibri" w:hAnsi="Calibri"/>
          <w:b/>
          <w:sz w:val="22"/>
          <w:szCs w:val="22"/>
        </w:rPr>
        <w:t xml:space="preserve">Asesoramiento a </w:t>
      </w:r>
      <w:smartTag w:uri="urn:schemas-microsoft-com:office:smarttags" w:element="PersonName">
        <w:smartTagPr>
          <w:attr w:name="ProductID" w:val="la PYME"/>
        </w:smartTagPr>
        <w:r w:rsidRPr="00D42BBA">
          <w:rPr>
            <w:rFonts w:ascii="Calibri" w:hAnsi="Calibri"/>
            <w:b/>
            <w:sz w:val="22"/>
            <w:szCs w:val="22"/>
          </w:rPr>
          <w:t>la PYME</w:t>
        </w:r>
      </w:smartTag>
      <w:r w:rsidRPr="00D42BBA">
        <w:rPr>
          <w:rFonts w:ascii="Calibri" w:hAnsi="Calibri"/>
          <w:sz w:val="22"/>
          <w:szCs w:val="22"/>
        </w:rPr>
        <w:t xml:space="preserve">: Gastos asociados a la prestación del servicio de asesoramiento en marketing digital internacional por los técnicos especialistas camerales. </w:t>
      </w:r>
      <w:r w:rsidRPr="00D42BBA">
        <w:rPr>
          <w:rFonts w:ascii="Calibri" w:hAnsi="Calibri" w:cs="Arial"/>
          <w:sz w:val="22"/>
          <w:szCs w:val="22"/>
        </w:rPr>
        <w:t xml:space="preserve">A título informativo, se indica que el coste </w:t>
      </w:r>
      <w:r>
        <w:rPr>
          <w:rFonts w:ascii="Calibri" w:hAnsi="Calibri" w:cs="Arial"/>
          <w:sz w:val="22"/>
          <w:szCs w:val="22"/>
        </w:rPr>
        <w:t>estimado</w:t>
      </w:r>
      <w:r w:rsidRPr="00D42BBA">
        <w:rPr>
          <w:rFonts w:ascii="Calibri" w:hAnsi="Calibri" w:cs="Arial"/>
          <w:sz w:val="22"/>
          <w:szCs w:val="22"/>
        </w:rPr>
        <w:t xml:space="preserve"> de este servicio de asesoramiento es de 2.700€.</w:t>
      </w:r>
    </w:p>
    <w:p w:rsidR="00C51ECE" w:rsidRPr="00D42BBA" w:rsidRDefault="00C51ECE" w:rsidP="00B0029C">
      <w:pPr>
        <w:pStyle w:val="ListParagraph"/>
        <w:numPr>
          <w:ilvl w:val="0"/>
          <w:numId w:val="24"/>
        </w:numPr>
        <w:spacing w:before="60" w:after="60"/>
        <w:ind w:left="426" w:right="-70" w:hanging="284"/>
        <w:rPr>
          <w:rFonts w:ascii="Calibri" w:hAnsi="Calibri"/>
          <w:sz w:val="22"/>
          <w:szCs w:val="22"/>
        </w:rPr>
      </w:pPr>
      <w:r w:rsidRPr="00D42BBA">
        <w:rPr>
          <w:rFonts w:ascii="Calibri" w:hAnsi="Calibri"/>
          <w:b/>
          <w:sz w:val="22"/>
          <w:szCs w:val="22"/>
        </w:rPr>
        <w:t>Informes de participación de las PYME</w:t>
      </w:r>
      <w:r w:rsidRPr="00D42BBA">
        <w:rPr>
          <w:rFonts w:ascii="Calibri" w:hAnsi="Calibri"/>
          <w:sz w:val="22"/>
          <w:szCs w:val="22"/>
        </w:rPr>
        <w:t xml:space="preserve">: Gastos asociados a la realización de informes de seguimiento y evaluación de la participación de las empresas en el programa y los objetivos alcanzados. </w:t>
      </w:r>
      <w:r w:rsidRPr="00D42BBA">
        <w:rPr>
          <w:rFonts w:ascii="Calibri" w:hAnsi="Calibri" w:cs="Arial"/>
          <w:sz w:val="22"/>
          <w:szCs w:val="22"/>
        </w:rPr>
        <w:t>A título informativo, se indica que el coste máximo de este servicio es de 600 €.</w:t>
      </w:r>
    </w:p>
    <w:p w:rsidR="00C51ECE" w:rsidRPr="00D42BBA" w:rsidRDefault="00C51ECE" w:rsidP="00B0029C">
      <w:pPr>
        <w:tabs>
          <w:tab w:val="num" w:pos="2475"/>
        </w:tabs>
        <w:spacing w:before="120"/>
        <w:rPr>
          <w:rFonts w:ascii="Calibri" w:hAnsi="Calibri" w:cs="Arial"/>
          <w:bCs w:val="0"/>
          <w:sz w:val="22"/>
          <w:szCs w:val="22"/>
          <w:lang w:val="es-ES_tradnl"/>
        </w:rPr>
      </w:pPr>
      <w:r w:rsidRPr="00D42BBA">
        <w:rPr>
          <w:rFonts w:ascii="Calibri" w:hAnsi="Calibri" w:cs="Arial"/>
          <w:bCs w:val="0"/>
          <w:sz w:val="22"/>
          <w:szCs w:val="22"/>
          <w:lang w:val="es-ES_tradnl"/>
        </w:rPr>
        <w:t xml:space="preserve">Estos costes serán prefinanciados en su totalidad por </w:t>
      </w:r>
      <w:smartTag w:uri="urn:schemas-microsoft-com:office:smarttags" w:element="PersonName">
        <w:smartTagPr>
          <w:attr w:name="ProductID" w:val="la Cámara"/>
        </w:smartTagPr>
        <w:r w:rsidRPr="00D42BBA">
          <w:rPr>
            <w:rFonts w:ascii="Calibri" w:hAnsi="Calibri" w:cs="Arial"/>
            <w:bCs w:val="0"/>
            <w:sz w:val="22"/>
            <w:szCs w:val="22"/>
            <w:lang w:val="es-ES_tradnl"/>
          </w:rPr>
          <w:t>la Cámara</w:t>
        </w:r>
      </w:smartTag>
      <w:r w:rsidRPr="00D42BBA">
        <w:rPr>
          <w:rFonts w:ascii="Calibri" w:hAnsi="Calibri" w:cs="Arial"/>
          <w:bCs w:val="0"/>
          <w:sz w:val="22"/>
          <w:szCs w:val="22"/>
          <w:lang w:val="es-ES_tradnl"/>
        </w:rPr>
        <w:t xml:space="preserve"> de Comercio</w:t>
      </w:r>
      <w:r>
        <w:rPr>
          <w:rFonts w:ascii="Calibri" w:hAnsi="Calibri" w:cs="Arial"/>
          <w:bCs w:val="0"/>
          <w:sz w:val="22"/>
          <w:szCs w:val="22"/>
          <w:lang w:val="es-ES_tradnl"/>
        </w:rPr>
        <w:t xml:space="preserve"> y </w:t>
      </w:r>
      <w:smartTag w:uri="urn:schemas-microsoft-com:office:smarttags" w:element="PersonName">
        <w:smartTagPr>
          <w:attr w:name="ProductID" w:val="la Cámara"/>
        </w:smartTagPr>
        <w:r>
          <w:rPr>
            <w:rFonts w:ascii="Calibri" w:hAnsi="Calibri" w:cs="Arial"/>
            <w:bCs w:val="0"/>
            <w:sz w:val="22"/>
            <w:szCs w:val="22"/>
            <w:lang w:val="es-ES_tradnl"/>
          </w:rPr>
          <w:t>la Cámara</w:t>
        </w:r>
      </w:smartTag>
      <w:r>
        <w:rPr>
          <w:rFonts w:ascii="Calibri" w:hAnsi="Calibri" w:cs="Arial"/>
          <w:bCs w:val="0"/>
          <w:sz w:val="22"/>
          <w:szCs w:val="22"/>
          <w:lang w:val="es-ES_tradnl"/>
        </w:rPr>
        <w:t xml:space="preserve"> de Comercio de España</w:t>
      </w:r>
      <w:r w:rsidRPr="00D42BBA">
        <w:rPr>
          <w:rFonts w:ascii="Calibri" w:hAnsi="Calibri" w:cs="Arial"/>
          <w:bCs w:val="0"/>
          <w:sz w:val="22"/>
          <w:szCs w:val="22"/>
          <w:lang w:val="es-ES_tradnl"/>
        </w:rPr>
        <w:t xml:space="preserve">, </w:t>
      </w:r>
      <w:r w:rsidRPr="0041676F">
        <w:rPr>
          <w:rFonts w:ascii="Calibri" w:hAnsi="Calibri" w:cs="Arial"/>
          <w:bCs w:val="0"/>
          <w:sz w:val="22"/>
          <w:szCs w:val="22"/>
          <w:lang w:val="es-ES_tradnl"/>
        </w:rPr>
        <w:t xml:space="preserve">no suponiendo desembolso alguno, ni coste por parte de </w:t>
      </w:r>
      <w:smartTag w:uri="urn:schemas-microsoft-com:office:smarttags" w:element="PersonName">
        <w:smartTagPr>
          <w:attr w:name="ProductID" w:val="la PYME"/>
        </w:smartTagPr>
        <w:r w:rsidRPr="0041676F">
          <w:rPr>
            <w:rFonts w:ascii="Calibri" w:hAnsi="Calibri" w:cs="Arial"/>
            <w:bCs w:val="0"/>
            <w:sz w:val="22"/>
            <w:szCs w:val="22"/>
            <w:lang w:val="es-ES_tradnl"/>
          </w:rPr>
          <w:t>la PYME</w:t>
        </w:r>
      </w:smartTag>
      <w:r w:rsidRPr="0041676F">
        <w:rPr>
          <w:rFonts w:ascii="Calibri" w:hAnsi="Calibri" w:cs="Arial"/>
          <w:bCs w:val="0"/>
          <w:sz w:val="22"/>
          <w:szCs w:val="22"/>
          <w:lang w:val="es-ES_tradnl"/>
        </w:rPr>
        <w:t xml:space="preserve"> beneficiaria.</w:t>
      </w:r>
    </w:p>
    <w:p w:rsidR="00C51ECE" w:rsidRPr="0071297D" w:rsidRDefault="00C51ECE" w:rsidP="0071297D">
      <w:pPr>
        <w:tabs>
          <w:tab w:val="num" w:pos="2475"/>
        </w:tabs>
        <w:spacing w:before="120"/>
        <w:rPr>
          <w:rFonts w:ascii="Calibri" w:hAnsi="Calibri" w:cs="Arial"/>
          <w:sz w:val="22"/>
          <w:szCs w:val="22"/>
          <w:u w:val="single"/>
        </w:rPr>
      </w:pPr>
      <w:r w:rsidRPr="000E12DC">
        <w:rPr>
          <w:rFonts w:ascii="Calibri" w:hAnsi="Calibri" w:cs="Arial"/>
          <w:sz w:val="22"/>
          <w:szCs w:val="22"/>
        </w:rPr>
        <w:t xml:space="preserve">Estos servicios son financiados por el Fondo Europeo de Desarrollo Regional (FEDER) y por </w:t>
      </w:r>
      <w:smartTag w:uri="urn:schemas-microsoft-com:office:smarttags" w:element="PersonName">
        <w:smartTagPr>
          <w:attr w:name="ProductID" w:val="la Cámara"/>
        </w:smartTagPr>
        <w:r>
          <w:rPr>
            <w:rFonts w:ascii="Calibri" w:hAnsi="Calibri" w:cs="Arial"/>
            <w:sz w:val="22"/>
            <w:szCs w:val="22"/>
          </w:rPr>
          <w:t>la Cámara</w:t>
        </w:r>
      </w:smartTag>
      <w:r>
        <w:rPr>
          <w:rFonts w:ascii="Calibri" w:hAnsi="Calibri" w:cs="Arial"/>
          <w:sz w:val="22"/>
          <w:szCs w:val="22"/>
        </w:rPr>
        <w:t xml:space="preserve"> de Comercio de León y </w:t>
      </w:r>
      <w:smartTag w:uri="urn:schemas-microsoft-com:office:smarttags" w:element="PersonName">
        <w:smartTagPr>
          <w:attr w:name="ProductID" w:val="la Cámara"/>
        </w:smartTagPr>
        <w:r>
          <w:rPr>
            <w:rFonts w:ascii="Calibri" w:hAnsi="Calibri" w:cs="Arial"/>
            <w:sz w:val="22"/>
            <w:szCs w:val="22"/>
          </w:rPr>
          <w:t>la Cámara</w:t>
        </w:r>
      </w:smartTag>
      <w:r>
        <w:rPr>
          <w:rFonts w:ascii="Calibri" w:hAnsi="Calibri" w:cs="Arial"/>
          <w:sz w:val="22"/>
          <w:szCs w:val="22"/>
        </w:rPr>
        <w:t xml:space="preserve"> de Comercio de España</w:t>
      </w:r>
    </w:p>
    <w:p w:rsidR="00C51ECE" w:rsidRPr="00D42BBA" w:rsidRDefault="00C51ECE" w:rsidP="00B0029C">
      <w:pPr>
        <w:tabs>
          <w:tab w:val="num" w:pos="2475"/>
        </w:tabs>
        <w:spacing w:before="120"/>
        <w:rPr>
          <w:rFonts w:ascii="Calibri" w:hAnsi="Calibri" w:cs="Arial"/>
          <w:bCs w:val="0"/>
          <w:sz w:val="22"/>
          <w:szCs w:val="22"/>
        </w:rPr>
      </w:pPr>
      <w:r w:rsidRPr="00D42BBA">
        <w:rPr>
          <w:rFonts w:ascii="Calibri" w:hAnsi="Calibri" w:cs="Arial"/>
          <w:b/>
          <w:bCs w:val="0"/>
          <w:sz w:val="22"/>
          <w:szCs w:val="22"/>
        </w:rPr>
        <w:t xml:space="preserve">4.2. AYUDAS ECONÓMICAS PARA </w:t>
      </w:r>
      <w:smartTag w:uri="urn:schemas-microsoft-com:office:smarttags" w:element="PersonName">
        <w:smartTagPr>
          <w:attr w:name="ProductID" w:val="LA EJECUCIÓN DE"/>
        </w:smartTagPr>
        <w:r w:rsidRPr="00D42BBA">
          <w:rPr>
            <w:rFonts w:ascii="Calibri" w:hAnsi="Calibri" w:cs="Arial"/>
            <w:b/>
            <w:bCs w:val="0"/>
            <w:sz w:val="22"/>
            <w:szCs w:val="22"/>
          </w:rPr>
          <w:t>LA EJECUCIÓN DE</w:t>
        </w:r>
      </w:smartTag>
      <w:r w:rsidRPr="00D42BBA">
        <w:rPr>
          <w:rFonts w:ascii="Calibri" w:hAnsi="Calibri" w:cs="Arial"/>
          <w:b/>
          <w:bCs w:val="0"/>
          <w:sz w:val="22"/>
          <w:szCs w:val="22"/>
        </w:rPr>
        <w:t xml:space="preserve"> PLANES DE ACCIÓN EN MARKETING DIGITAL INTERNACIONAL</w:t>
      </w:r>
      <w:r w:rsidRPr="00D42BBA">
        <w:rPr>
          <w:rFonts w:ascii="Calibri" w:hAnsi="Calibri" w:cs="Arial"/>
          <w:bCs w:val="0"/>
          <w:sz w:val="22"/>
          <w:szCs w:val="22"/>
        </w:rPr>
        <w:t>.</w:t>
      </w:r>
    </w:p>
    <w:p w:rsidR="00C51ECE" w:rsidRPr="0071297D" w:rsidRDefault="00C51ECE" w:rsidP="00B0029C">
      <w:pPr>
        <w:spacing w:before="60"/>
        <w:rPr>
          <w:rFonts w:ascii="Calibri" w:hAnsi="Calibri" w:cs="Arial"/>
          <w:bCs w:val="0"/>
          <w:color w:val="FF0000"/>
          <w:sz w:val="22"/>
          <w:szCs w:val="22"/>
          <w:lang w:val="es-ES_tradnl"/>
        </w:rPr>
      </w:pPr>
      <w:r w:rsidRPr="00D42BBA">
        <w:rPr>
          <w:rFonts w:ascii="Calibri" w:hAnsi="Calibri" w:cs="Arial"/>
          <w:bCs w:val="0"/>
          <w:sz w:val="22"/>
          <w:szCs w:val="22"/>
        </w:rPr>
        <w:t xml:space="preserve">El presupuesto disponible en esta convocatoria para las </w:t>
      </w:r>
      <w:r>
        <w:rPr>
          <w:rFonts w:ascii="Calibri" w:hAnsi="Calibri" w:cs="Arial"/>
          <w:bCs w:val="0"/>
          <w:sz w:val="22"/>
          <w:szCs w:val="22"/>
        </w:rPr>
        <w:t>ayudas económicas</w:t>
      </w:r>
      <w:r w:rsidRPr="00D42BBA">
        <w:rPr>
          <w:rFonts w:ascii="Calibri" w:hAnsi="Calibri" w:cs="Arial"/>
          <w:bCs w:val="0"/>
          <w:sz w:val="22"/>
          <w:szCs w:val="22"/>
        </w:rPr>
        <w:t xml:space="preserve"> en marketing digital internacional es de </w:t>
      </w:r>
      <w:r w:rsidRPr="009E56C6">
        <w:rPr>
          <w:rFonts w:ascii="Calibri" w:hAnsi="Calibri" w:cs="Arial"/>
          <w:b/>
          <w:bCs w:val="0"/>
          <w:sz w:val="22"/>
          <w:szCs w:val="22"/>
        </w:rPr>
        <w:t>24.000</w:t>
      </w:r>
      <w:r>
        <w:rPr>
          <w:rFonts w:ascii="Calibri" w:hAnsi="Calibri" w:cs="Arial"/>
          <w:b/>
          <w:bCs w:val="0"/>
          <w:sz w:val="22"/>
          <w:szCs w:val="22"/>
        </w:rPr>
        <w:t xml:space="preserve"> euros </w:t>
      </w:r>
      <w:r w:rsidRPr="00D42BBA">
        <w:rPr>
          <w:rFonts w:ascii="Calibri" w:hAnsi="Calibri" w:cs="Arial"/>
          <w:bCs w:val="0"/>
          <w:sz w:val="22"/>
          <w:szCs w:val="22"/>
        </w:rPr>
        <w:t xml:space="preserve">y comprende </w:t>
      </w:r>
      <w:r>
        <w:rPr>
          <w:rFonts w:ascii="Calibri" w:hAnsi="Calibri" w:cs="Arial"/>
          <w:bCs w:val="0"/>
          <w:sz w:val="22"/>
          <w:szCs w:val="22"/>
        </w:rPr>
        <w:t>el siguiente concepto</w:t>
      </w:r>
      <w:r w:rsidRPr="00D42BBA">
        <w:rPr>
          <w:rFonts w:ascii="Calibri" w:hAnsi="Calibri" w:cs="Arial"/>
          <w:bCs w:val="0"/>
          <w:sz w:val="22"/>
          <w:szCs w:val="22"/>
        </w:rPr>
        <w:t>:</w:t>
      </w:r>
      <w:r>
        <w:rPr>
          <w:rFonts w:ascii="Calibri" w:hAnsi="Calibri" w:cs="Arial"/>
          <w:bCs w:val="0"/>
          <w:sz w:val="22"/>
          <w:szCs w:val="22"/>
        </w:rPr>
        <w:br/>
      </w:r>
      <w:r>
        <w:rPr>
          <w:rFonts w:ascii="Calibri" w:hAnsi="Calibri"/>
          <w:i/>
          <w:color w:val="FF0000"/>
          <w:sz w:val="22"/>
          <w:szCs w:val="22"/>
        </w:rPr>
        <w:t xml:space="preserve"> </w:t>
      </w:r>
    </w:p>
    <w:p w:rsidR="00C51ECE" w:rsidRPr="0041676F" w:rsidRDefault="00C51ECE" w:rsidP="00B0029C">
      <w:pPr>
        <w:pStyle w:val="ListParagraph"/>
        <w:numPr>
          <w:ilvl w:val="0"/>
          <w:numId w:val="24"/>
        </w:numPr>
        <w:ind w:left="0" w:hanging="142"/>
        <w:rPr>
          <w:rFonts w:ascii="Calibri" w:hAnsi="Calibri" w:cs="Arial"/>
          <w:bCs w:val="0"/>
          <w:sz w:val="22"/>
          <w:szCs w:val="22"/>
        </w:rPr>
      </w:pPr>
      <w:r w:rsidRPr="00D42BBA">
        <w:rPr>
          <w:rFonts w:ascii="Calibri" w:hAnsi="Calibri" w:cs="Arial"/>
          <w:b/>
          <w:sz w:val="22"/>
          <w:szCs w:val="22"/>
        </w:rPr>
        <w:t>Ejecución del Plan de Acción en Marketing Digital Internacional</w:t>
      </w:r>
      <w:r>
        <w:rPr>
          <w:rFonts w:ascii="Calibri" w:hAnsi="Calibri" w:cs="Arial"/>
          <w:b/>
          <w:sz w:val="22"/>
          <w:szCs w:val="22"/>
        </w:rPr>
        <w:t xml:space="preserve">: </w:t>
      </w:r>
      <w:r>
        <w:rPr>
          <w:rFonts w:ascii="Calibri" w:hAnsi="Calibri" w:cs="Arial"/>
          <w:bCs w:val="0"/>
          <w:sz w:val="22"/>
          <w:szCs w:val="22"/>
        </w:rPr>
        <w:t>d</w:t>
      </w:r>
      <w:r w:rsidRPr="0041676F">
        <w:rPr>
          <w:rFonts w:ascii="Calibri" w:hAnsi="Calibri" w:cs="Arial"/>
          <w:bCs w:val="0"/>
          <w:sz w:val="22"/>
          <w:szCs w:val="22"/>
        </w:rPr>
        <w:t xml:space="preserve">esde el Programa se subvencionarán los gastos vinculados a la ejecución de las acciones de marketing digital internacional incluidas en </w:t>
      </w:r>
      <w:r>
        <w:rPr>
          <w:rFonts w:ascii="Calibri" w:hAnsi="Calibri" w:cs="Arial"/>
          <w:bCs w:val="0"/>
          <w:sz w:val="22"/>
          <w:szCs w:val="22"/>
        </w:rPr>
        <w:t>la relación de gastos elegibles del programa (Anexo III de esta convocatoria “</w:t>
      </w:r>
      <w:r w:rsidRPr="0041676F">
        <w:rPr>
          <w:rFonts w:ascii="Calibri" w:hAnsi="Calibri" w:cs="Arial"/>
          <w:bCs w:val="0"/>
          <w:sz w:val="22"/>
          <w:szCs w:val="22"/>
        </w:rPr>
        <w:t>Tipología de Gastos elegibles</w:t>
      </w:r>
      <w:r>
        <w:rPr>
          <w:rFonts w:ascii="Calibri" w:hAnsi="Calibri" w:cs="Arial"/>
          <w:bCs w:val="0"/>
          <w:sz w:val="22"/>
          <w:szCs w:val="22"/>
        </w:rPr>
        <w:t>”</w:t>
      </w:r>
      <w:r w:rsidRPr="0041676F">
        <w:rPr>
          <w:rFonts w:ascii="Calibri" w:hAnsi="Calibri" w:cs="Arial"/>
          <w:bCs w:val="0"/>
          <w:sz w:val="22"/>
          <w:szCs w:val="22"/>
        </w:rPr>
        <w:t xml:space="preserve"> del Programa Xpande Digital</w:t>
      </w:r>
      <w:r>
        <w:rPr>
          <w:rFonts w:ascii="Calibri" w:hAnsi="Calibri" w:cs="Arial"/>
          <w:bCs w:val="0"/>
          <w:sz w:val="22"/>
          <w:szCs w:val="22"/>
        </w:rPr>
        <w:t>)</w:t>
      </w:r>
      <w:r w:rsidRPr="0041676F">
        <w:rPr>
          <w:rFonts w:ascii="Calibri" w:hAnsi="Calibri" w:cs="Arial"/>
          <w:bCs w:val="0"/>
          <w:sz w:val="22"/>
          <w:szCs w:val="22"/>
        </w:rPr>
        <w:t>.</w:t>
      </w:r>
    </w:p>
    <w:p w:rsidR="00C51ECE" w:rsidRPr="00B07DD4" w:rsidRDefault="00C51ECE" w:rsidP="00B0029C">
      <w:pPr>
        <w:pStyle w:val="ListParagraph"/>
        <w:spacing w:before="60"/>
        <w:ind w:left="0"/>
        <w:rPr>
          <w:rFonts w:ascii="Calibri" w:hAnsi="Calibri" w:cs="Arial"/>
          <w:bCs w:val="0"/>
          <w:sz w:val="16"/>
          <w:szCs w:val="16"/>
        </w:rPr>
      </w:pPr>
    </w:p>
    <w:p w:rsidR="00C51ECE" w:rsidRDefault="00C51ECE" w:rsidP="00B73FD8">
      <w:pPr>
        <w:pStyle w:val="ListParagraph"/>
        <w:spacing w:before="60"/>
        <w:ind w:left="0"/>
        <w:rPr>
          <w:rFonts w:ascii="Calibri" w:hAnsi="Calibri" w:cs="Arial"/>
          <w:sz w:val="22"/>
          <w:szCs w:val="22"/>
        </w:rPr>
      </w:pPr>
      <w:r w:rsidRPr="00D42BBA">
        <w:rPr>
          <w:rFonts w:ascii="Calibri" w:hAnsi="Calibri" w:cs="Arial"/>
          <w:bCs w:val="0"/>
          <w:sz w:val="22"/>
          <w:szCs w:val="22"/>
        </w:rPr>
        <w:t xml:space="preserve">El </w:t>
      </w:r>
      <w:r>
        <w:rPr>
          <w:rFonts w:ascii="Calibri" w:hAnsi="Calibri" w:cs="Arial"/>
          <w:bCs w:val="0"/>
          <w:sz w:val="22"/>
          <w:szCs w:val="22"/>
        </w:rPr>
        <w:t>presupuesto</w:t>
      </w:r>
      <w:r w:rsidRPr="00D42BBA">
        <w:rPr>
          <w:rFonts w:ascii="Calibri" w:hAnsi="Calibri" w:cs="Arial"/>
          <w:bCs w:val="0"/>
          <w:sz w:val="22"/>
          <w:szCs w:val="22"/>
        </w:rPr>
        <w:t xml:space="preserve"> elegible</w:t>
      </w:r>
      <w:r>
        <w:rPr>
          <w:rFonts w:ascii="Calibri" w:hAnsi="Calibri" w:cs="Arial"/>
          <w:bCs w:val="0"/>
          <w:sz w:val="22"/>
          <w:szCs w:val="22"/>
        </w:rPr>
        <w:t xml:space="preserve"> por empresa</w:t>
      </w:r>
      <w:r w:rsidRPr="00D42BBA">
        <w:rPr>
          <w:rFonts w:ascii="Calibri" w:hAnsi="Calibri" w:cs="Arial"/>
          <w:bCs w:val="0"/>
          <w:sz w:val="22"/>
          <w:szCs w:val="22"/>
        </w:rPr>
        <w:t xml:space="preserve"> asociado a la ejecución de estas acciones asciende </w:t>
      </w:r>
      <w:r w:rsidRPr="00D42BBA">
        <w:rPr>
          <w:rFonts w:ascii="Calibri" w:hAnsi="Calibri" w:cs="Arial"/>
          <w:sz w:val="22"/>
          <w:szCs w:val="22"/>
        </w:rPr>
        <w:t xml:space="preserve">a la cantidad máxima de </w:t>
      </w:r>
      <w:r w:rsidRPr="00A7099C">
        <w:rPr>
          <w:rFonts w:ascii="Calibri" w:hAnsi="Calibri" w:cs="Arial"/>
          <w:sz w:val="22"/>
          <w:szCs w:val="22"/>
        </w:rPr>
        <w:t>4.000 €</w:t>
      </w:r>
      <w:r>
        <w:rPr>
          <w:rFonts w:ascii="Calibri" w:hAnsi="Calibri" w:cs="Arial"/>
          <w:sz w:val="22"/>
          <w:szCs w:val="22"/>
        </w:rPr>
        <w:t xml:space="preserve"> (IVA no incluido), que deberán ser prefinanciados en su totalidad por la empresa beneficiaria.</w:t>
      </w:r>
    </w:p>
    <w:p w:rsidR="00C51ECE" w:rsidRPr="00B07DD4" w:rsidRDefault="00C51ECE" w:rsidP="00B73FD8">
      <w:pPr>
        <w:pStyle w:val="ListParagraph"/>
        <w:spacing w:before="60"/>
        <w:ind w:left="0"/>
        <w:rPr>
          <w:rFonts w:ascii="Calibri" w:hAnsi="Calibri" w:cs="Arial"/>
          <w:sz w:val="16"/>
          <w:szCs w:val="16"/>
        </w:rPr>
      </w:pPr>
    </w:p>
    <w:p w:rsidR="00C51ECE" w:rsidRDefault="00C51ECE" w:rsidP="0071297D">
      <w:pPr>
        <w:pStyle w:val="ListParagraph"/>
        <w:spacing w:before="60"/>
        <w:ind w:left="0"/>
        <w:rPr>
          <w:rFonts w:ascii="Calibri" w:hAnsi="Calibri" w:cs="Arial"/>
          <w:sz w:val="22"/>
          <w:szCs w:val="22"/>
        </w:rPr>
      </w:pPr>
      <w:r>
        <w:rPr>
          <w:rFonts w:ascii="Calibri" w:hAnsi="Calibri" w:cs="Arial"/>
          <w:sz w:val="22"/>
          <w:szCs w:val="22"/>
        </w:rPr>
        <w:t>La financiación del importe elegible de estas acciones será aportada en un 5</w:t>
      </w:r>
      <w:r w:rsidRPr="000E12DC">
        <w:rPr>
          <w:rFonts w:ascii="Calibri" w:hAnsi="Calibri"/>
          <w:sz w:val="22"/>
          <w:szCs w:val="22"/>
          <w:highlight w:val="yellow"/>
        </w:rPr>
        <w:t>0%</w:t>
      </w:r>
      <w:r w:rsidRPr="000E12DC">
        <w:rPr>
          <w:rFonts w:ascii="Calibri" w:hAnsi="Calibri"/>
          <w:sz w:val="22"/>
          <w:szCs w:val="22"/>
        </w:rPr>
        <w:t xml:space="preserve"> </w:t>
      </w:r>
      <w:r>
        <w:rPr>
          <w:rFonts w:ascii="Calibri" w:hAnsi="Calibri"/>
          <w:sz w:val="22"/>
          <w:szCs w:val="22"/>
        </w:rPr>
        <w:t>p</w:t>
      </w:r>
      <w:r>
        <w:rPr>
          <w:rFonts w:ascii="Calibri" w:hAnsi="Calibri" w:cs="Arial"/>
          <w:sz w:val="22"/>
          <w:szCs w:val="22"/>
        </w:rPr>
        <w:t>or el Fondo Europeo de Desarrollo Regional y en un 5</w:t>
      </w:r>
      <w:r w:rsidRPr="000E12DC">
        <w:rPr>
          <w:rFonts w:ascii="Calibri" w:hAnsi="Calibri" w:cs="Arial"/>
          <w:sz w:val="22"/>
          <w:szCs w:val="22"/>
          <w:highlight w:val="yellow"/>
        </w:rPr>
        <w:t>0%</w:t>
      </w:r>
      <w:r>
        <w:rPr>
          <w:rFonts w:ascii="Calibri" w:hAnsi="Calibri" w:cs="Arial"/>
          <w:sz w:val="22"/>
          <w:szCs w:val="22"/>
        </w:rPr>
        <w:t xml:space="preserve"> por la empresa beneficiaria, por lo que l</w:t>
      </w:r>
      <w:r w:rsidRPr="00D42BBA">
        <w:rPr>
          <w:rFonts w:ascii="Calibri" w:hAnsi="Calibri" w:cs="Arial"/>
          <w:sz w:val="22"/>
          <w:szCs w:val="22"/>
        </w:rPr>
        <w:t xml:space="preserve">a </w:t>
      </w:r>
      <w:r w:rsidRPr="00A7099C">
        <w:rPr>
          <w:rFonts w:ascii="Calibri" w:hAnsi="Calibri" w:cs="Arial"/>
          <w:b/>
          <w:sz w:val="22"/>
          <w:szCs w:val="22"/>
        </w:rPr>
        <w:t xml:space="preserve">cuantía </w:t>
      </w:r>
      <w:r w:rsidRPr="00BA01E7">
        <w:rPr>
          <w:rFonts w:ascii="Calibri" w:hAnsi="Calibri" w:cs="Arial"/>
          <w:b/>
          <w:sz w:val="22"/>
          <w:szCs w:val="22"/>
        </w:rPr>
        <w:t>máxima de la ayuda</w:t>
      </w:r>
      <w:r w:rsidRPr="00BA01E7">
        <w:rPr>
          <w:rFonts w:ascii="Calibri" w:hAnsi="Calibri" w:cs="Arial"/>
          <w:sz w:val="22"/>
          <w:szCs w:val="22"/>
        </w:rPr>
        <w:t xml:space="preserve"> que reciba la empresa será d</w:t>
      </w:r>
      <w:r>
        <w:rPr>
          <w:rFonts w:ascii="Calibri" w:hAnsi="Calibri" w:cs="Arial"/>
          <w:sz w:val="22"/>
          <w:szCs w:val="22"/>
        </w:rPr>
        <w:t xml:space="preserve">e </w:t>
      </w:r>
      <w:r>
        <w:rPr>
          <w:rFonts w:ascii="Calibri" w:hAnsi="Calibri" w:cs="Arial"/>
          <w:sz w:val="22"/>
          <w:szCs w:val="22"/>
          <w:highlight w:val="yellow"/>
        </w:rPr>
        <w:t>2000</w:t>
      </w:r>
      <w:r>
        <w:rPr>
          <w:rFonts w:ascii="Calibri" w:hAnsi="Calibri" w:cs="Arial"/>
          <w:sz w:val="22"/>
          <w:szCs w:val="22"/>
        </w:rPr>
        <w:t xml:space="preserve"> </w:t>
      </w:r>
      <w:r w:rsidRPr="00BA01E7">
        <w:rPr>
          <w:rFonts w:ascii="Calibri" w:hAnsi="Calibri" w:cs="Arial"/>
          <w:sz w:val="22"/>
          <w:szCs w:val="22"/>
        </w:rPr>
        <w:t>€, siempre y cuando se justifiquen los   gastos en los términos y plazos acordados.</w:t>
      </w:r>
      <w:r>
        <w:rPr>
          <w:rFonts w:ascii="Calibri" w:hAnsi="Calibri" w:cs="Arial"/>
          <w:sz w:val="22"/>
          <w:szCs w:val="22"/>
        </w:rPr>
        <w:t xml:space="preserve"> </w:t>
      </w:r>
    </w:p>
    <w:p w:rsidR="00C51ECE" w:rsidRDefault="00C51ECE" w:rsidP="00A7099C">
      <w:pPr>
        <w:pStyle w:val="ListParagraph"/>
        <w:spacing w:before="60"/>
        <w:ind w:left="0"/>
        <w:rPr>
          <w:rFonts w:ascii="Calibri" w:hAnsi="Calibri" w:cs="Arial"/>
          <w:sz w:val="22"/>
          <w:szCs w:val="22"/>
        </w:rPr>
      </w:pPr>
    </w:p>
    <w:p w:rsidR="00C51ECE" w:rsidRPr="00B73FD8" w:rsidRDefault="00C51ECE" w:rsidP="00A7099C">
      <w:pPr>
        <w:pStyle w:val="ListParagraph"/>
        <w:spacing w:before="60"/>
        <w:ind w:left="0"/>
        <w:rPr>
          <w:rFonts w:ascii="Calibri" w:hAnsi="Calibri" w:cs="Arial"/>
          <w:bCs w:val="0"/>
          <w:sz w:val="22"/>
          <w:szCs w:val="22"/>
        </w:rPr>
      </w:pPr>
      <w:r>
        <w:rPr>
          <w:rFonts w:ascii="Calibri" w:hAnsi="Calibri" w:cs="Arial"/>
          <w:sz w:val="22"/>
          <w:szCs w:val="22"/>
        </w:rPr>
        <w:t>E</w:t>
      </w:r>
      <w:r w:rsidRPr="00D42BBA">
        <w:rPr>
          <w:rFonts w:ascii="Calibri" w:hAnsi="Calibri" w:cs="Arial"/>
          <w:sz w:val="22"/>
          <w:szCs w:val="22"/>
        </w:rPr>
        <w:t xml:space="preserve">n el marco del Programa no se excluye que las PYME puedan realizar acciones de mayor cuantía, si bien la intensidad de la ayuda no excederá del </w:t>
      </w:r>
      <w:r w:rsidRPr="000E12DC">
        <w:rPr>
          <w:rFonts w:ascii="Calibri" w:hAnsi="Calibri"/>
          <w:sz w:val="22"/>
          <w:szCs w:val="22"/>
          <w:highlight w:val="yellow"/>
        </w:rPr>
        <w:t>50%</w:t>
      </w:r>
      <w:r w:rsidRPr="000E12DC">
        <w:rPr>
          <w:rFonts w:ascii="Calibri" w:hAnsi="Calibri"/>
          <w:sz w:val="22"/>
          <w:szCs w:val="22"/>
        </w:rPr>
        <w:t xml:space="preserve"> </w:t>
      </w:r>
      <w:r w:rsidRPr="00D42BBA">
        <w:rPr>
          <w:rFonts w:ascii="Calibri" w:hAnsi="Calibri" w:cs="Arial"/>
          <w:sz w:val="22"/>
          <w:szCs w:val="22"/>
        </w:rPr>
        <w:t>de la inversión realizada sobre el máximo de 4.000 € por empresa.</w:t>
      </w:r>
    </w:p>
    <w:p w:rsidR="00C51ECE" w:rsidRPr="00D42BBA" w:rsidRDefault="00C51ECE" w:rsidP="00B0029C">
      <w:pPr>
        <w:spacing w:before="240"/>
        <w:rPr>
          <w:rFonts w:ascii="Calibri" w:hAnsi="Calibri" w:cs="Arial"/>
          <w:b/>
          <w:sz w:val="22"/>
          <w:szCs w:val="22"/>
        </w:rPr>
      </w:pPr>
      <w:r w:rsidRPr="00EB53E9">
        <w:rPr>
          <w:rFonts w:ascii="Calibri" w:hAnsi="Calibri" w:cs="Arial"/>
          <w:b/>
          <w:i/>
          <w:sz w:val="22"/>
          <w:szCs w:val="22"/>
        </w:rPr>
        <w:t>Compatibilidad de la ayuda</w:t>
      </w:r>
      <w:r w:rsidRPr="00D42BBA">
        <w:rPr>
          <w:rFonts w:ascii="Calibri" w:hAnsi="Calibri" w:cs="Arial"/>
          <w:b/>
          <w:sz w:val="22"/>
          <w:szCs w:val="22"/>
        </w:rPr>
        <w:t>.</w:t>
      </w:r>
    </w:p>
    <w:p w:rsidR="00C51ECE" w:rsidRDefault="00C51ECE" w:rsidP="00B0029C">
      <w:pPr>
        <w:spacing w:before="60"/>
        <w:rPr>
          <w:rFonts w:ascii="Calibri" w:hAnsi="Calibri" w:cs="Arial"/>
          <w:sz w:val="22"/>
          <w:szCs w:val="22"/>
        </w:rPr>
      </w:pPr>
      <w:r w:rsidRPr="00D42BBA">
        <w:rPr>
          <w:rFonts w:ascii="Calibri" w:hAnsi="Calibri" w:cs="Arial"/>
          <w:sz w:val="22"/>
          <w:szCs w:val="22"/>
        </w:rPr>
        <w:t xml:space="preserve">Las ayudas </w:t>
      </w:r>
      <w:r>
        <w:rPr>
          <w:rFonts w:ascii="Calibri" w:hAnsi="Calibri" w:cs="Arial"/>
          <w:sz w:val="22"/>
          <w:szCs w:val="22"/>
        </w:rPr>
        <w:t>económicas</w:t>
      </w:r>
      <w:r w:rsidRPr="00D42BBA">
        <w:rPr>
          <w:rFonts w:ascii="Calibri" w:hAnsi="Calibri" w:cs="Arial"/>
          <w:sz w:val="22"/>
          <w:szCs w:val="22"/>
        </w:rPr>
        <w:t xml:space="preserve"> ofrecidas en el Programa se ajustan a los Reglamento UE Nº1407/2013 de la Comisión de 18 de diciembre de 2013, relativo a las ayudas </w:t>
      </w:r>
      <w:r w:rsidRPr="00D42BBA">
        <w:rPr>
          <w:rFonts w:ascii="Calibri" w:hAnsi="Calibri" w:cs="Arial"/>
          <w:i/>
          <w:sz w:val="22"/>
          <w:szCs w:val="22"/>
        </w:rPr>
        <w:t>de mínimis,</w:t>
      </w:r>
      <w:r w:rsidRPr="00D42BBA">
        <w:rPr>
          <w:rFonts w:ascii="Calibri" w:hAnsi="Calibri" w:cs="Arial"/>
          <w:sz w:val="22"/>
          <w:szCs w:val="22"/>
        </w:rPr>
        <w:t xml:space="preserve"> y son compatibles con otras ayudas públicas para distinto objeto y finalidad.</w:t>
      </w:r>
    </w:p>
    <w:p w:rsidR="00C51ECE" w:rsidRPr="00496BF4" w:rsidRDefault="00C51ECE" w:rsidP="00056031">
      <w:pPr>
        <w:widowControl w:val="0"/>
        <w:numPr>
          <w:ilvl w:val="0"/>
          <w:numId w:val="26"/>
        </w:numPr>
        <w:shd w:val="clear" w:color="auto" w:fill="00B0F0"/>
        <w:adjustRightInd w:val="0"/>
        <w:spacing w:before="240"/>
        <w:ind w:left="567" w:hanging="567"/>
        <w:textAlignment w:val="baseline"/>
        <w:rPr>
          <w:rFonts w:ascii="Calibri" w:hAnsi="Calibri" w:cs="Arial"/>
          <w:b/>
          <w:color w:val="FFFFFF"/>
          <w:sz w:val="22"/>
          <w:szCs w:val="22"/>
        </w:rPr>
      </w:pPr>
      <w:r w:rsidRPr="00496BF4">
        <w:rPr>
          <w:rFonts w:ascii="Calibri" w:hAnsi="Calibri" w:cs="Arial"/>
          <w:b/>
          <w:color w:val="FFFFFF"/>
          <w:sz w:val="22"/>
          <w:szCs w:val="22"/>
        </w:rPr>
        <w:t>PRESENTACIÓN DE SOLICITUDES</w:t>
      </w:r>
    </w:p>
    <w:p w:rsidR="00C51ECE" w:rsidRPr="00D42BBA" w:rsidRDefault="00C51ECE" w:rsidP="00B0029C">
      <w:pPr>
        <w:spacing w:before="60"/>
        <w:rPr>
          <w:rFonts w:ascii="Calibri" w:hAnsi="Calibri" w:cs="Arial"/>
          <w:sz w:val="22"/>
          <w:szCs w:val="22"/>
        </w:rPr>
      </w:pPr>
      <w:r w:rsidRPr="00D42BBA">
        <w:rPr>
          <w:rFonts w:ascii="Calibri" w:hAnsi="Calibri" w:cs="Arial"/>
          <w:sz w:val="22"/>
          <w:szCs w:val="22"/>
        </w:rPr>
        <w:t>La solicitud de participación en el Programa se presentará conforme al Modelo adjunto a esta convocatoria (Anexo II), junto a la documentación adicional señalada en el citado Anexo.</w:t>
      </w:r>
    </w:p>
    <w:p w:rsidR="00C51ECE" w:rsidRPr="00D42BBA" w:rsidRDefault="00C51ECE" w:rsidP="00B0029C">
      <w:pPr>
        <w:spacing w:before="60"/>
        <w:rPr>
          <w:rFonts w:ascii="Calibri" w:hAnsi="Calibri" w:cs="Arial"/>
          <w:sz w:val="22"/>
          <w:szCs w:val="22"/>
        </w:rPr>
      </w:pPr>
      <w:r w:rsidRPr="00D42BBA">
        <w:rPr>
          <w:rFonts w:ascii="Calibri" w:hAnsi="Calibri" w:cs="Arial"/>
          <w:sz w:val="22"/>
          <w:szCs w:val="22"/>
        </w:rPr>
        <w:t xml:space="preserve">Las empresas podrán presentar su solicitud una vez transcurridos 10 días hábiles desde el día siguiente a la publicación de la presente convocatoria, es decir, a partir del día </w:t>
      </w:r>
      <w:r>
        <w:rPr>
          <w:rFonts w:ascii="Calibri" w:hAnsi="Calibri" w:cs="Arial"/>
          <w:sz w:val="22"/>
          <w:szCs w:val="22"/>
        </w:rPr>
        <w:t>13</w:t>
      </w:r>
      <w:r w:rsidRPr="00056031">
        <w:rPr>
          <w:rFonts w:ascii="Calibri" w:hAnsi="Calibri" w:cs="Arial"/>
          <w:sz w:val="22"/>
          <w:szCs w:val="22"/>
          <w:shd w:val="clear" w:color="auto" w:fill="FFFF00"/>
        </w:rPr>
        <w:t xml:space="preserve"> de </w:t>
      </w:r>
      <w:r>
        <w:rPr>
          <w:rFonts w:ascii="Calibri" w:hAnsi="Calibri" w:cs="Arial"/>
          <w:sz w:val="22"/>
          <w:szCs w:val="22"/>
          <w:shd w:val="clear" w:color="auto" w:fill="FFFF00"/>
        </w:rPr>
        <w:t>agosto de 2018 a las 08:30 horas</w:t>
      </w:r>
      <w:r w:rsidRPr="0074799F">
        <w:rPr>
          <w:rFonts w:ascii="Calibri" w:hAnsi="Calibri" w:cs="Arial"/>
          <w:sz w:val="22"/>
          <w:szCs w:val="22"/>
        </w:rPr>
        <w:t>,</w:t>
      </w:r>
      <w:r w:rsidRPr="00D42BBA">
        <w:rPr>
          <w:rFonts w:ascii="Calibri" w:hAnsi="Calibri" w:cs="Arial"/>
          <w:sz w:val="22"/>
          <w:szCs w:val="22"/>
        </w:rPr>
        <w:t xml:space="preserve"> y hasta el día </w:t>
      </w:r>
      <w:r>
        <w:rPr>
          <w:rFonts w:ascii="Calibri" w:hAnsi="Calibri" w:cs="Arial"/>
          <w:sz w:val="22"/>
          <w:szCs w:val="22"/>
        </w:rPr>
        <w:t>2</w:t>
      </w:r>
      <w:r w:rsidRPr="00D42BBA">
        <w:rPr>
          <w:rFonts w:ascii="Calibri" w:hAnsi="Calibri" w:cs="Arial"/>
          <w:sz w:val="22"/>
          <w:szCs w:val="22"/>
        </w:rPr>
        <w:t xml:space="preserve">1 de septiembre de </w:t>
      </w:r>
      <w:r>
        <w:rPr>
          <w:rFonts w:ascii="Calibri" w:hAnsi="Calibri" w:cs="Arial"/>
          <w:sz w:val="22"/>
          <w:szCs w:val="22"/>
          <w:shd w:val="clear" w:color="auto" w:fill="FFFF00"/>
        </w:rPr>
        <w:t>2018</w:t>
      </w:r>
      <w:r w:rsidRPr="00D42BBA">
        <w:rPr>
          <w:rFonts w:ascii="Calibri" w:hAnsi="Calibri" w:cs="Arial"/>
          <w:sz w:val="22"/>
          <w:szCs w:val="22"/>
        </w:rPr>
        <w:t xml:space="preserve">, siendo las </w:t>
      </w:r>
      <w:r>
        <w:rPr>
          <w:rFonts w:ascii="Calibri" w:hAnsi="Calibri" w:cs="Arial"/>
          <w:sz w:val="22"/>
          <w:szCs w:val="22"/>
        </w:rPr>
        <w:t>14:00</w:t>
      </w:r>
      <w:r w:rsidRPr="00056031">
        <w:rPr>
          <w:rFonts w:ascii="Calibri" w:hAnsi="Calibri" w:cs="Arial"/>
          <w:sz w:val="22"/>
          <w:szCs w:val="22"/>
          <w:shd w:val="clear" w:color="auto" w:fill="FFFF00"/>
        </w:rPr>
        <w:t xml:space="preserve"> horas</w:t>
      </w:r>
      <w:r w:rsidRPr="00D42BBA">
        <w:rPr>
          <w:rFonts w:ascii="Calibri" w:hAnsi="Calibri" w:cs="Arial"/>
          <w:sz w:val="22"/>
          <w:szCs w:val="22"/>
        </w:rPr>
        <w:t xml:space="preserve"> l</w:t>
      </w:r>
      <w:r>
        <w:rPr>
          <w:rFonts w:ascii="Calibri" w:hAnsi="Calibri" w:cs="Arial"/>
          <w:sz w:val="22"/>
          <w:szCs w:val="22"/>
        </w:rPr>
        <w:t>a hora límite de presentación, si bien se puede acortar el plazo en caso de agotarse el</w:t>
      </w:r>
      <w:r w:rsidRPr="00D42BBA">
        <w:rPr>
          <w:rFonts w:ascii="Calibri" w:hAnsi="Calibri" w:cs="Arial"/>
          <w:sz w:val="22"/>
          <w:szCs w:val="22"/>
        </w:rPr>
        <w:t xml:space="preserve"> presupuesto.</w:t>
      </w:r>
    </w:p>
    <w:p w:rsidR="00C51ECE" w:rsidRPr="00D42BBA" w:rsidRDefault="00C51ECE" w:rsidP="00B0029C">
      <w:pPr>
        <w:spacing w:before="60"/>
        <w:rPr>
          <w:rFonts w:ascii="Calibri" w:hAnsi="Calibri" w:cs="Arial"/>
          <w:sz w:val="22"/>
          <w:szCs w:val="22"/>
        </w:rPr>
      </w:pPr>
      <w:r w:rsidRPr="00D42BBA">
        <w:rPr>
          <w:rFonts w:ascii="Calibri" w:hAnsi="Calibri" w:cs="Arial"/>
          <w:sz w:val="22"/>
          <w:szCs w:val="22"/>
        </w:rPr>
        <w:t xml:space="preserve">Si la documentación aportada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rsidR="00C51ECE" w:rsidRDefault="00C51ECE" w:rsidP="00B0029C">
      <w:pPr>
        <w:spacing w:before="60"/>
        <w:rPr>
          <w:rFonts w:ascii="Calibri" w:hAnsi="Calibri" w:cs="Arial"/>
          <w:bCs w:val="0"/>
          <w:sz w:val="22"/>
          <w:szCs w:val="22"/>
        </w:rPr>
      </w:pPr>
      <w:r w:rsidRPr="00056031">
        <w:rPr>
          <w:rFonts w:ascii="Calibri" w:hAnsi="Calibri" w:cs="Arial"/>
          <w:bCs w:val="0"/>
          <w:sz w:val="22"/>
          <w:szCs w:val="22"/>
        </w:rPr>
        <w:t>Las solicitudes podrán presentarse por alguna de las siguientes vías:</w:t>
      </w:r>
    </w:p>
    <w:p w:rsidR="00C51ECE" w:rsidRDefault="00C51ECE" w:rsidP="00056031">
      <w:pPr>
        <w:numPr>
          <w:ilvl w:val="0"/>
          <w:numId w:val="29"/>
        </w:numPr>
        <w:spacing w:before="60"/>
        <w:rPr>
          <w:rFonts w:ascii="Calibri" w:hAnsi="Calibri" w:cs="Arial"/>
          <w:bCs w:val="0"/>
          <w:sz w:val="22"/>
          <w:szCs w:val="22"/>
        </w:rPr>
      </w:pPr>
      <w:r w:rsidRPr="00056031">
        <w:rPr>
          <w:rFonts w:ascii="Calibri" w:hAnsi="Calibri" w:cs="Arial"/>
          <w:sz w:val="22"/>
          <w:szCs w:val="22"/>
        </w:rPr>
        <w:t>Presentación de la solicitud</w:t>
      </w:r>
      <w:r w:rsidRPr="00056031">
        <w:rPr>
          <w:rFonts w:ascii="Calibri" w:hAnsi="Calibri" w:cs="Arial"/>
          <w:bCs w:val="0"/>
          <w:sz w:val="22"/>
          <w:szCs w:val="22"/>
        </w:rPr>
        <w:t xml:space="preserve">, junto con la documentación necesaria, </w:t>
      </w:r>
      <w:r w:rsidRPr="00056031">
        <w:rPr>
          <w:rFonts w:ascii="Calibri" w:hAnsi="Calibri" w:cs="Arial"/>
          <w:sz w:val="22"/>
          <w:szCs w:val="22"/>
        </w:rPr>
        <w:t>en alguna de las direcciones de la Cámara de Comercio</w:t>
      </w:r>
      <w:r>
        <w:rPr>
          <w:rFonts w:ascii="Calibri" w:hAnsi="Calibri" w:cs="Arial"/>
          <w:sz w:val="22"/>
          <w:szCs w:val="22"/>
        </w:rPr>
        <w:t xml:space="preserve">, que aparecen recogidas en el apartado 10 </w:t>
      </w:r>
      <w:r w:rsidRPr="00056031">
        <w:rPr>
          <w:rFonts w:ascii="Calibri" w:hAnsi="Calibri" w:cs="Arial"/>
          <w:sz w:val="22"/>
          <w:szCs w:val="22"/>
        </w:rPr>
        <w:t xml:space="preserve">de esta convocatoria. En este caso, sólo se admitirán aquellas solicitudes presentadas dentro del horario oficial de Registro de la Cámara: </w:t>
      </w:r>
      <w:r w:rsidRPr="00056031">
        <w:rPr>
          <w:rFonts w:ascii="Calibri" w:hAnsi="Calibri" w:cs="Arial"/>
          <w:sz w:val="22"/>
          <w:szCs w:val="22"/>
          <w:shd w:val="clear" w:color="auto" w:fill="FFFF00"/>
        </w:rPr>
        <w:t xml:space="preserve">de </w:t>
      </w:r>
      <w:r>
        <w:rPr>
          <w:rFonts w:ascii="Calibri" w:hAnsi="Calibri" w:cs="Arial"/>
          <w:sz w:val="22"/>
          <w:szCs w:val="22"/>
          <w:shd w:val="clear" w:color="auto" w:fill="FFFF00"/>
        </w:rPr>
        <w:t>08:30</w:t>
      </w:r>
      <w:r w:rsidRPr="00056031">
        <w:rPr>
          <w:rFonts w:ascii="Calibri" w:hAnsi="Calibri" w:cs="Arial"/>
          <w:sz w:val="22"/>
          <w:szCs w:val="22"/>
          <w:shd w:val="clear" w:color="auto" w:fill="FFFF00"/>
        </w:rPr>
        <w:t xml:space="preserve"> a </w:t>
      </w:r>
      <w:r>
        <w:rPr>
          <w:rFonts w:ascii="Calibri" w:hAnsi="Calibri" w:cs="Arial"/>
          <w:sz w:val="22"/>
          <w:szCs w:val="22"/>
          <w:shd w:val="clear" w:color="auto" w:fill="FFFF00"/>
        </w:rPr>
        <w:t>15:00</w:t>
      </w:r>
      <w:r w:rsidRPr="00056031">
        <w:rPr>
          <w:rFonts w:ascii="Calibri" w:hAnsi="Calibri" w:cs="Arial"/>
          <w:sz w:val="22"/>
          <w:szCs w:val="22"/>
          <w:shd w:val="clear" w:color="auto" w:fill="FFFF00"/>
        </w:rPr>
        <w:t xml:space="preserve"> horas de lunes a viernes.</w:t>
      </w:r>
    </w:p>
    <w:p w:rsidR="00C51ECE" w:rsidRPr="009E56C6" w:rsidRDefault="00C51ECE" w:rsidP="00713A2E">
      <w:pPr>
        <w:numPr>
          <w:ilvl w:val="0"/>
          <w:numId w:val="29"/>
        </w:numPr>
        <w:spacing w:before="60"/>
        <w:rPr>
          <w:rFonts w:ascii="Calibri" w:hAnsi="Calibri" w:cs="Arial"/>
          <w:bCs w:val="0"/>
          <w:sz w:val="22"/>
          <w:szCs w:val="22"/>
        </w:rPr>
      </w:pPr>
      <w:r w:rsidRPr="00056031">
        <w:rPr>
          <w:rFonts w:ascii="Calibri" w:hAnsi="Calibri" w:cs="Arial"/>
          <w:sz w:val="22"/>
          <w:szCs w:val="22"/>
        </w:rPr>
        <w:t>A través de la sede electrónica</w:t>
      </w:r>
      <w:r>
        <w:rPr>
          <w:rFonts w:ascii="Calibri" w:hAnsi="Calibri" w:cs="Arial"/>
          <w:sz w:val="22"/>
          <w:szCs w:val="22"/>
        </w:rPr>
        <w:t xml:space="preserve">, accesible en la siguiente dirección: </w:t>
      </w:r>
      <w:r w:rsidRPr="009E56C6">
        <w:rPr>
          <w:rFonts w:ascii="Calibri" w:hAnsi="Calibri" w:cs="Arial"/>
          <w:sz w:val="22"/>
          <w:szCs w:val="22"/>
        </w:rPr>
        <w:t>https://sede.camara.es/sede/leon</w:t>
      </w:r>
    </w:p>
    <w:p w:rsidR="00C51ECE" w:rsidRDefault="00C51ECE" w:rsidP="00B0029C">
      <w:pPr>
        <w:spacing w:before="60"/>
      </w:pPr>
    </w:p>
    <w:p w:rsidR="00C51ECE" w:rsidRDefault="00C51ECE" w:rsidP="00B0029C">
      <w:pPr>
        <w:spacing w:before="60"/>
        <w:rPr>
          <w:rFonts w:ascii="Calibri" w:hAnsi="Calibri" w:cs="Arial"/>
          <w:sz w:val="22"/>
          <w:szCs w:val="22"/>
        </w:rPr>
      </w:pPr>
      <w:r w:rsidRPr="00713A2E">
        <w:rPr>
          <w:rFonts w:ascii="Calibri" w:hAnsi="Calibri" w:cs="Arial"/>
          <w:sz w:val="22"/>
          <w:szCs w:val="22"/>
        </w:rPr>
        <w:t>Las solicitudes se considerarán presentadas en la fecha y hora de entrada en el registro correspondiente, según la vía de presentación utilizada.</w:t>
      </w:r>
    </w:p>
    <w:p w:rsidR="00C51ECE" w:rsidRPr="00D42BBA" w:rsidRDefault="00C51ECE" w:rsidP="00B0029C">
      <w:pPr>
        <w:spacing w:before="60"/>
        <w:rPr>
          <w:rFonts w:ascii="Calibri" w:hAnsi="Calibri" w:cs="Arial"/>
          <w:sz w:val="22"/>
          <w:szCs w:val="22"/>
        </w:rPr>
      </w:pPr>
      <w:r w:rsidRPr="00D42BBA">
        <w:rPr>
          <w:rFonts w:ascii="Calibri" w:hAnsi="Calibri" w:cs="Arial"/>
          <w:sz w:val="22"/>
          <w:szCs w:val="22"/>
        </w:rPr>
        <w:t>Podrán admitirse solicitudes que superen el cupo establecido al efecto de disponer de una lista de espera para el caso de que alguna de las solicitudes admiti</w:t>
      </w:r>
      <w:r>
        <w:rPr>
          <w:rFonts w:ascii="Calibri" w:hAnsi="Calibri" w:cs="Arial"/>
          <w:sz w:val="22"/>
          <w:szCs w:val="22"/>
        </w:rPr>
        <w:t xml:space="preserve">das desistiese del proceso, o </w:t>
      </w:r>
      <w:r w:rsidRPr="00713A2E">
        <w:rPr>
          <w:rFonts w:ascii="Calibri" w:hAnsi="Calibri" w:cs="Arial"/>
          <w:sz w:val="22"/>
          <w:szCs w:val="22"/>
        </w:rPr>
        <w:t>bien la ejecución final fuera inferior a la estimada y quedar</w:t>
      </w:r>
      <w:r>
        <w:rPr>
          <w:rFonts w:ascii="Calibri" w:hAnsi="Calibri" w:cs="Arial"/>
          <w:sz w:val="22"/>
          <w:szCs w:val="22"/>
        </w:rPr>
        <w:t>á</w:t>
      </w:r>
      <w:r w:rsidRPr="00713A2E">
        <w:rPr>
          <w:rFonts w:ascii="Calibri" w:hAnsi="Calibri" w:cs="Arial"/>
          <w:sz w:val="22"/>
          <w:szCs w:val="22"/>
        </w:rPr>
        <w:t>n remanentes disponibles.</w:t>
      </w:r>
    </w:p>
    <w:p w:rsidR="00C51ECE" w:rsidRPr="00496BF4" w:rsidRDefault="00C51ECE" w:rsidP="00713A2E">
      <w:pPr>
        <w:widowControl w:val="0"/>
        <w:numPr>
          <w:ilvl w:val="0"/>
          <w:numId w:val="26"/>
        </w:numPr>
        <w:shd w:val="clear" w:color="auto" w:fill="00B0F0"/>
        <w:adjustRightInd w:val="0"/>
        <w:spacing w:before="240"/>
        <w:ind w:left="357" w:hanging="357"/>
        <w:textAlignment w:val="baseline"/>
        <w:rPr>
          <w:rFonts w:ascii="Calibri" w:hAnsi="Calibri" w:cs="Arial"/>
          <w:b/>
          <w:color w:val="FFFFFF"/>
          <w:sz w:val="22"/>
          <w:szCs w:val="22"/>
        </w:rPr>
      </w:pPr>
      <w:r w:rsidRPr="00496BF4">
        <w:rPr>
          <w:rFonts w:ascii="Calibri" w:hAnsi="Calibri" w:cs="Arial"/>
          <w:b/>
          <w:color w:val="FFFFFF"/>
          <w:sz w:val="22"/>
          <w:szCs w:val="22"/>
        </w:rPr>
        <w:t>CRITERIOS DE SELECCIÓN Y RESOLUCIÓN</w:t>
      </w:r>
    </w:p>
    <w:p w:rsidR="00C51ECE" w:rsidRPr="00D42BBA" w:rsidRDefault="00C51ECE" w:rsidP="00B0029C">
      <w:pPr>
        <w:spacing w:before="120"/>
        <w:rPr>
          <w:rFonts w:ascii="Calibri" w:hAnsi="Calibri" w:cs="Arial"/>
          <w:sz w:val="22"/>
          <w:szCs w:val="22"/>
        </w:rPr>
      </w:pPr>
      <w:r w:rsidRPr="00D42BBA">
        <w:rPr>
          <w:rFonts w:ascii="Calibri" w:hAnsi="Calibri" w:cs="Arial"/>
          <w:sz w:val="22"/>
          <w:szCs w:val="22"/>
        </w:rPr>
        <w:t>La concesión de ayudas respetará los principios de publicidad, transparencia, libre concurrencia, igualdad y no discriminación y estará limitada a las disponibilidades presupuestarias.</w:t>
      </w:r>
    </w:p>
    <w:p w:rsidR="00C51ECE" w:rsidRDefault="00C51ECE" w:rsidP="00B0029C">
      <w:pPr>
        <w:spacing w:before="120"/>
        <w:rPr>
          <w:rFonts w:ascii="Calibri" w:hAnsi="Calibri" w:cs="Arial"/>
          <w:sz w:val="22"/>
          <w:szCs w:val="22"/>
        </w:rPr>
      </w:pPr>
      <w:r w:rsidRPr="00D42BBA">
        <w:rPr>
          <w:rFonts w:ascii="Calibri" w:hAnsi="Calibri" w:cs="Arial"/>
          <w:sz w:val="22"/>
          <w:szCs w:val="22"/>
        </w:rPr>
        <w:t>La evaluación de solicitudes de participación y admisión de empr</w:t>
      </w:r>
      <w:r>
        <w:rPr>
          <w:rFonts w:ascii="Calibri" w:hAnsi="Calibri" w:cs="Arial"/>
          <w:sz w:val="22"/>
          <w:szCs w:val="22"/>
        </w:rPr>
        <w:t xml:space="preserve">esas al Programa se realizará por estricto orden de registro de entrada. </w:t>
      </w:r>
    </w:p>
    <w:p w:rsidR="00C51ECE" w:rsidRDefault="00C51ECE" w:rsidP="00B0029C">
      <w:pPr>
        <w:spacing w:before="120"/>
        <w:rPr>
          <w:rFonts w:ascii="Calibri" w:hAnsi="Calibri" w:cs="Arial"/>
          <w:sz w:val="22"/>
          <w:szCs w:val="22"/>
        </w:rPr>
      </w:pPr>
      <w:r>
        <w:rPr>
          <w:rFonts w:ascii="Calibri" w:hAnsi="Calibri" w:cs="Arial"/>
          <w:sz w:val="22"/>
          <w:szCs w:val="22"/>
          <w:highlight w:val="yellow"/>
        </w:rPr>
        <w:t>El Departamento de Comercio Exterior</w:t>
      </w:r>
      <w:r>
        <w:rPr>
          <w:rFonts w:ascii="Calibri" w:hAnsi="Calibri" w:cs="Arial"/>
          <w:sz w:val="22"/>
          <w:szCs w:val="22"/>
        </w:rPr>
        <w:t xml:space="preserve"> será el instructor del procedimiento, mientras que El Secretario General de la Cámara de Comercio de León será el órgano competente para su resolución.</w:t>
      </w:r>
    </w:p>
    <w:p w:rsidR="00C51ECE" w:rsidRPr="004C4D8F" w:rsidRDefault="00C51ECE" w:rsidP="00B0029C">
      <w:pPr>
        <w:spacing w:before="120"/>
        <w:rPr>
          <w:rFonts w:ascii="Calibri" w:hAnsi="Calibri" w:cs="Arial"/>
          <w:i/>
          <w:color w:val="FF0000"/>
          <w:sz w:val="22"/>
          <w:szCs w:val="22"/>
        </w:rPr>
      </w:pPr>
      <w:r>
        <w:rPr>
          <w:rFonts w:ascii="Calibri" w:hAnsi="Calibri" w:cs="Arial"/>
          <w:i/>
          <w:color w:val="FF0000"/>
          <w:sz w:val="22"/>
          <w:szCs w:val="22"/>
        </w:rPr>
        <w:t xml:space="preserve"> </w:t>
      </w:r>
    </w:p>
    <w:p w:rsidR="00C51ECE" w:rsidRDefault="00C51ECE" w:rsidP="00B0029C">
      <w:pPr>
        <w:spacing w:before="120"/>
        <w:rPr>
          <w:rFonts w:ascii="Calibri" w:hAnsi="Calibri" w:cs="Arial"/>
          <w:sz w:val="22"/>
          <w:szCs w:val="22"/>
        </w:rPr>
      </w:pPr>
      <w:r>
        <w:rPr>
          <w:rFonts w:ascii="Calibri" w:hAnsi="Calibri" w:cs="Arial"/>
          <w:sz w:val="22"/>
          <w:szCs w:val="22"/>
        </w:rPr>
        <w:t xml:space="preserve">La resolución de las solicitudes será comunicada a los beneficiarios por </w:t>
      </w:r>
      <w:r w:rsidRPr="00D42BBA">
        <w:rPr>
          <w:rFonts w:ascii="Calibri" w:hAnsi="Calibri" w:cs="Arial"/>
          <w:sz w:val="22"/>
          <w:szCs w:val="22"/>
        </w:rPr>
        <w:t>escrito a través de la Cámara de Comercio.</w:t>
      </w:r>
    </w:p>
    <w:p w:rsidR="00C51ECE" w:rsidRPr="00B74E16" w:rsidRDefault="00C51ECE" w:rsidP="00B0029C">
      <w:pPr>
        <w:spacing w:before="120"/>
        <w:rPr>
          <w:rFonts w:ascii="Calibri" w:hAnsi="Calibri" w:cs="Arial"/>
          <w:sz w:val="22"/>
          <w:szCs w:val="22"/>
        </w:rPr>
      </w:pPr>
      <w:r w:rsidRPr="004C4D8F">
        <w:rPr>
          <w:rFonts w:ascii="Calibri" w:hAnsi="Calibri" w:cs="Arial"/>
          <w:sz w:val="22"/>
          <w:szCs w:val="22"/>
        </w:rPr>
        <w:t xml:space="preserve">El listado de admitidos, denegados y lista de espera de la convocatoria podrá consultarse desde el siguiente link: </w:t>
      </w:r>
      <w:r>
        <w:rPr>
          <w:rFonts w:ascii="Calibri" w:hAnsi="Calibri" w:cs="Arial"/>
          <w:sz w:val="22"/>
          <w:szCs w:val="22"/>
        </w:rPr>
        <w:t xml:space="preserve"> </w:t>
      </w:r>
      <w:r w:rsidRPr="00B74E16">
        <w:rPr>
          <w:rFonts w:ascii="Calibri" w:hAnsi="Calibri" w:cs="Arial"/>
          <w:sz w:val="22"/>
          <w:szCs w:val="22"/>
        </w:rPr>
        <w:t>http://www.camaraleon.com/</w:t>
      </w:r>
    </w:p>
    <w:p w:rsidR="00C51ECE" w:rsidRDefault="00C51ECE" w:rsidP="00EE7AA8">
      <w:pPr>
        <w:rPr>
          <w:rFonts w:ascii="Calibri" w:hAnsi="Calibri" w:cs="Arial"/>
          <w:sz w:val="22"/>
        </w:rPr>
      </w:pPr>
    </w:p>
    <w:p w:rsidR="00C51ECE" w:rsidRDefault="00C51ECE" w:rsidP="0071297D">
      <w:pPr>
        <w:rPr>
          <w:rFonts w:ascii="Calibri" w:hAnsi="Calibri" w:cs="Arial"/>
          <w:sz w:val="22"/>
        </w:rPr>
      </w:pPr>
      <w:r w:rsidRPr="000E12DC">
        <w:rPr>
          <w:rFonts w:ascii="Calibri" w:hAnsi="Calibri" w:cs="Arial"/>
          <w:sz w:val="22"/>
        </w:rPr>
        <w:t>El plazo máximo para resolver y notificar la resolución del procedimiento no podrá exceder de 6 meses. El plazo se computará a partir de la publicación de la convocatoria.</w:t>
      </w:r>
    </w:p>
    <w:p w:rsidR="00C51ECE" w:rsidRPr="00D42BBA" w:rsidRDefault="00C51ECE" w:rsidP="00B0029C">
      <w:pPr>
        <w:spacing w:before="120"/>
        <w:rPr>
          <w:rFonts w:ascii="Calibri" w:hAnsi="Calibri" w:cs="Arial"/>
          <w:sz w:val="22"/>
          <w:szCs w:val="22"/>
        </w:rPr>
      </w:pPr>
      <w:r w:rsidRPr="00D42BBA">
        <w:rPr>
          <w:rFonts w:ascii="Calibri" w:hAnsi="Calibri" w:cs="Arial"/>
          <w:sz w:val="22"/>
          <w:szCs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C51ECE" w:rsidRPr="00AB4C22" w:rsidRDefault="00C51ECE" w:rsidP="00AB4C22">
      <w:pPr>
        <w:widowControl w:val="0"/>
        <w:numPr>
          <w:ilvl w:val="0"/>
          <w:numId w:val="26"/>
        </w:numPr>
        <w:shd w:val="clear" w:color="auto" w:fill="00B0F0"/>
        <w:adjustRightInd w:val="0"/>
        <w:spacing w:before="240"/>
        <w:ind w:left="357" w:hanging="357"/>
        <w:textAlignment w:val="baseline"/>
        <w:rPr>
          <w:rFonts w:ascii="Calibri" w:hAnsi="Calibri" w:cs="Arial"/>
          <w:b/>
          <w:color w:val="FFFFFF"/>
          <w:sz w:val="22"/>
          <w:szCs w:val="22"/>
        </w:rPr>
      </w:pPr>
      <w:r w:rsidRPr="00AB4C22">
        <w:rPr>
          <w:rFonts w:ascii="Calibri" w:hAnsi="Calibri" w:cs="Arial"/>
          <w:b/>
          <w:color w:val="FFFFFF"/>
          <w:sz w:val="22"/>
          <w:szCs w:val="22"/>
        </w:rPr>
        <w:t xml:space="preserve">TRAMITACIÓN DE LA AYUDA </w:t>
      </w:r>
    </w:p>
    <w:p w:rsidR="00C51ECE" w:rsidRPr="00D42BBA" w:rsidRDefault="00C51ECE" w:rsidP="00B0029C">
      <w:pPr>
        <w:spacing w:before="60"/>
        <w:rPr>
          <w:rFonts w:ascii="Calibri" w:hAnsi="Calibri" w:cs="Arial"/>
          <w:sz w:val="22"/>
          <w:szCs w:val="22"/>
        </w:rPr>
      </w:pPr>
      <w:r w:rsidRPr="00D42BBA">
        <w:rPr>
          <w:rFonts w:ascii="Calibri" w:hAnsi="Calibri" w:cs="Arial"/>
          <w:sz w:val="22"/>
          <w:szCs w:val="22"/>
        </w:rPr>
        <w:t>La tramitación de la ayuda a aquellas Pymes cuya solicitud haya sido aprobada, se realizará a través de la firma de un Convenio de participación en el Programa entre la Pyme participante y la Cámara de Comercio.</w:t>
      </w:r>
    </w:p>
    <w:p w:rsidR="00C51ECE" w:rsidRDefault="00C51ECE" w:rsidP="00991019">
      <w:pPr>
        <w:spacing w:before="120"/>
        <w:rPr>
          <w:rFonts w:ascii="Calibri" w:hAnsi="Calibri" w:cs="Arial"/>
          <w:sz w:val="22"/>
          <w:szCs w:val="22"/>
        </w:rPr>
      </w:pPr>
      <w:r w:rsidRPr="00D42BBA">
        <w:rPr>
          <w:rFonts w:ascii="Calibri" w:hAnsi="Calibri" w:cs="Arial"/>
          <w:sz w:val="22"/>
          <w:szCs w:val="22"/>
        </w:rPr>
        <w:t xml:space="preserve">Dicho Convenio se adjunta a esta Convocatoria, en forma de Anexo </w:t>
      </w:r>
      <w:r>
        <w:rPr>
          <w:rFonts w:ascii="Calibri" w:hAnsi="Calibri" w:cs="Arial"/>
          <w:sz w:val="22"/>
          <w:szCs w:val="22"/>
        </w:rPr>
        <w:t>IV</w:t>
      </w:r>
      <w:r w:rsidRPr="00D42BBA">
        <w:rPr>
          <w:rFonts w:ascii="Calibri" w:hAnsi="Calibri" w:cs="Arial"/>
          <w:sz w:val="22"/>
          <w:szCs w:val="22"/>
        </w:rPr>
        <w:t>, y en él se establecen las condiciones de participación en el Programa y las condiciones de la ayuda (DECA).</w:t>
      </w:r>
      <w:r>
        <w:rPr>
          <w:rFonts w:ascii="Calibri" w:hAnsi="Calibri" w:cs="Arial"/>
          <w:sz w:val="22"/>
          <w:szCs w:val="22"/>
        </w:rPr>
        <w:t xml:space="preserve"> </w:t>
      </w:r>
    </w:p>
    <w:p w:rsidR="00C51ECE" w:rsidRDefault="00C51ECE" w:rsidP="00B0029C">
      <w:pPr>
        <w:spacing w:before="120"/>
        <w:rPr>
          <w:rFonts w:ascii="Calibri" w:hAnsi="Calibri" w:cs="Arial"/>
          <w:sz w:val="22"/>
          <w:szCs w:val="22"/>
        </w:rPr>
      </w:pPr>
      <w:r w:rsidRPr="00D42BBA">
        <w:rPr>
          <w:rFonts w:ascii="Calibri" w:hAnsi="Calibri" w:cs="Arial"/>
          <w:sz w:val="22"/>
          <w:szCs w:val="22"/>
        </w:rPr>
        <w:t>En el momento de la firma del convenio de participación en el programa las empresas admitidas deberán aportar los certificados de estar al corriente de sus obligaciones tanto tributarias como de Seguridad Social (solicitados con la modalidad de la ley de subvenciones), si los que adjuntaron cuando presentaron la solicitud no se encontrasen vigentes en ese momento.</w:t>
      </w:r>
    </w:p>
    <w:p w:rsidR="00C51ECE" w:rsidRPr="00D42BBA" w:rsidRDefault="00C51ECE" w:rsidP="00B0029C">
      <w:pPr>
        <w:spacing w:before="120"/>
        <w:rPr>
          <w:rFonts w:ascii="Calibri" w:hAnsi="Calibri" w:cs="Arial"/>
          <w:sz w:val="22"/>
          <w:szCs w:val="22"/>
        </w:rPr>
      </w:pPr>
      <w:r w:rsidRPr="00D42BBA">
        <w:rPr>
          <w:rFonts w:ascii="Calibri" w:hAnsi="Calibri" w:cs="Arial"/>
          <w:sz w:val="22"/>
          <w:szCs w:val="22"/>
        </w:rPr>
        <w:t>La tramitación de la ayuda será gestionada de la siguiente manera:</w:t>
      </w:r>
    </w:p>
    <w:p w:rsidR="00C51ECE" w:rsidRPr="00D42BBA" w:rsidRDefault="00C51ECE" w:rsidP="00B0029C">
      <w:pPr>
        <w:widowControl w:val="0"/>
        <w:numPr>
          <w:ilvl w:val="0"/>
          <w:numId w:val="15"/>
        </w:numPr>
        <w:tabs>
          <w:tab w:val="clear" w:pos="720"/>
          <w:tab w:val="num" w:pos="360"/>
        </w:tabs>
        <w:adjustRightInd w:val="0"/>
        <w:spacing w:before="60"/>
        <w:ind w:left="360"/>
        <w:textAlignment w:val="baseline"/>
        <w:rPr>
          <w:rFonts w:ascii="Calibri" w:hAnsi="Calibri" w:cs="Arial"/>
          <w:sz w:val="22"/>
          <w:szCs w:val="22"/>
        </w:rPr>
      </w:pPr>
      <w:r w:rsidRPr="00D42BBA">
        <w:rPr>
          <w:rFonts w:ascii="Calibri" w:hAnsi="Calibri"/>
          <w:sz w:val="22"/>
          <w:szCs w:val="22"/>
        </w:rPr>
        <w:t>La empresa beneficiaria</w:t>
      </w:r>
      <w:r w:rsidRPr="00D42BBA">
        <w:rPr>
          <w:rFonts w:ascii="Calibri" w:hAnsi="Calibri" w:cs="Arial"/>
          <w:sz w:val="22"/>
          <w:szCs w:val="22"/>
        </w:rPr>
        <w:t xml:space="preserve"> deberá justificar documentalmente el pago de las facturas ante la Cámara, en tiempo y forma.</w:t>
      </w:r>
    </w:p>
    <w:p w:rsidR="00C51ECE" w:rsidRPr="00D42BBA" w:rsidRDefault="00C51ECE" w:rsidP="00B0029C">
      <w:pPr>
        <w:widowControl w:val="0"/>
        <w:numPr>
          <w:ilvl w:val="0"/>
          <w:numId w:val="15"/>
        </w:numPr>
        <w:tabs>
          <w:tab w:val="clear" w:pos="720"/>
          <w:tab w:val="num" w:pos="360"/>
        </w:tabs>
        <w:adjustRightInd w:val="0"/>
        <w:spacing w:before="60"/>
        <w:ind w:left="360"/>
        <w:textAlignment w:val="baseline"/>
        <w:rPr>
          <w:rFonts w:ascii="Calibri" w:hAnsi="Calibri" w:cs="Arial"/>
          <w:sz w:val="22"/>
          <w:szCs w:val="22"/>
        </w:rPr>
      </w:pPr>
      <w:r w:rsidRPr="00D42BBA">
        <w:rPr>
          <w:rFonts w:ascii="Calibri" w:hAnsi="Calibri"/>
          <w:sz w:val="22"/>
          <w:szCs w:val="22"/>
        </w:rPr>
        <w:t>La Cámara</w:t>
      </w:r>
      <w:r w:rsidRPr="00D42BBA">
        <w:rPr>
          <w:rFonts w:ascii="Calibri" w:hAnsi="Calibri" w:cs="Arial"/>
          <w:sz w:val="22"/>
          <w:szCs w:val="22"/>
        </w:rPr>
        <w:t xml:space="preserve"> justificará ante la Cámara de Comercio de España </w:t>
      </w:r>
      <w:r>
        <w:rPr>
          <w:rFonts w:ascii="Calibri" w:hAnsi="Calibri" w:cs="Arial"/>
          <w:sz w:val="22"/>
          <w:szCs w:val="22"/>
        </w:rPr>
        <w:t xml:space="preserve">la inversión </w:t>
      </w:r>
      <w:r w:rsidRPr="00D42BBA">
        <w:rPr>
          <w:rFonts w:ascii="Calibri" w:hAnsi="Calibri" w:cs="Arial"/>
          <w:sz w:val="22"/>
          <w:szCs w:val="22"/>
        </w:rPr>
        <w:t>realizada por la empresa, al objeto de percibir la financiación europea correspondiente, de acuerdo a la metodología del Programa.</w:t>
      </w:r>
    </w:p>
    <w:p w:rsidR="00C51ECE" w:rsidRPr="00D42BBA" w:rsidRDefault="00C51ECE" w:rsidP="00B0029C">
      <w:pPr>
        <w:widowControl w:val="0"/>
        <w:numPr>
          <w:ilvl w:val="0"/>
          <w:numId w:val="15"/>
        </w:numPr>
        <w:tabs>
          <w:tab w:val="clear" w:pos="720"/>
          <w:tab w:val="num" w:pos="360"/>
        </w:tabs>
        <w:adjustRightInd w:val="0"/>
        <w:spacing w:before="60"/>
        <w:ind w:left="360"/>
        <w:textAlignment w:val="baseline"/>
        <w:rPr>
          <w:rFonts w:ascii="Calibri" w:hAnsi="Calibri" w:cs="Arial"/>
          <w:sz w:val="22"/>
          <w:szCs w:val="22"/>
        </w:rPr>
      </w:pPr>
      <w:r w:rsidRPr="00D42BBA">
        <w:rPr>
          <w:rFonts w:ascii="Calibri" w:hAnsi="Calibri" w:cs="Arial"/>
          <w:sz w:val="22"/>
          <w:szCs w:val="22"/>
        </w:rPr>
        <w:t>Una vez aprobados los gastos presentados, la Cámara de Comercio de España Certificará los mismos ante el FEDER.</w:t>
      </w:r>
    </w:p>
    <w:p w:rsidR="00C51ECE" w:rsidRPr="00D42BBA" w:rsidRDefault="00C51ECE" w:rsidP="00B0029C">
      <w:pPr>
        <w:widowControl w:val="0"/>
        <w:numPr>
          <w:ilvl w:val="0"/>
          <w:numId w:val="15"/>
        </w:numPr>
        <w:tabs>
          <w:tab w:val="clear" w:pos="720"/>
          <w:tab w:val="num" w:pos="360"/>
        </w:tabs>
        <w:adjustRightInd w:val="0"/>
        <w:spacing w:before="60"/>
        <w:ind w:left="360"/>
        <w:textAlignment w:val="baseline"/>
        <w:rPr>
          <w:rFonts w:ascii="Calibri" w:hAnsi="Calibri" w:cs="Arial"/>
          <w:sz w:val="22"/>
          <w:szCs w:val="22"/>
        </w:rPr>
      </w:pPr>
      <w:r w:rsidRPr="00D42BBA">
        <w:rPr>
          <w:rFonts w:ascii="Calibri" w:hAnsi="Calibri" w:cs="Arial"/>
          <w:sz w:val="22"/>
          <w:szCs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p w:rsidR="00C51ECE" w:rsidRPr="00AB4C22" w:rsidRDefault="00C51ECE" w:rsidP="00AB4C22">
      <w:pPr>
        <w:widowControl w:val="0"/>
        <w:numPr>
          <w:ilvl w:val="0"/>
          <w:numId w:val="26"/>
        </w:numPr>
        <w:shd w:val="clear" w:color="auto" w:fill="00B0F0"/>
        <w:adjustRightInd w:val="0"/>
        <w:spacing w:before="240"/>
        <w:ind w:left="357" w:hanging="357"/>
        <w:textAlignment w:val="baseline"/>
        <w:rPr>
          <w:rFonts w:ascii="Calibri" w:hAnsi="Calibri" w:cs="Arial"/>
          <w:b/>
          <w:color w:val="FFFFFF"/>
          <w:sz w:val="22"/>
          <w:szCs w:val="22"/>
        </w:rPr>
      </w:pPr>
      <w:r w:rsidRPr="00AB4C22">
        <w:rPr>
          <w:rFonts w:ascii="Calibri" w:hAnsi="Calibri" w:cs="Arial"/>
          <w:b/>
          <w:color w:val="FFFFFF"/>
          <w:sz w:val="22"/>
          <w:szCs w:val="22"/>
        </w:rPr>
        <w:t>OBLIGACIONES DE LOS BENEFICIARIOS</w:t>
      </w:r>
    </w:p>
    <w:p w:rsidR="00C51ECE" w:rsidRPr="00D42BBA" w:rsidRDefault="00C51ECE" w:rsidP="00B0029C">
      <w:pPr>
        <w:spacing w:before="60"/>
        <w:rPr>
          <w:rFonts w:ascii="Calibri" w:hAnsi="Calibri" w:cs="Arial"/>
          <w:sz w:val="22"/>
          <w:szCs w:val="22"/>
        </w:rPr>
      </w:pPr>
      <w:r w:rsidRPr="00D42BBA">
        <w:rPr>
          <w:rFonts w:ascii="Calibri" w:hAnsi="Calibri" w:cs="Arial"/>
          <w:sz w:val="22"/>
          <w:szCs w:val="22"/>
        </w:rPr>
        <w:t>Serán obligaciones de los beneficiarios las que se deriven de los objetivos del Programa y del cumplimiento de las condiciones operativas, económicas, de información y control que se establecen en el Convenio de participación.</w:t>
      </w:r>
    </w:p>
    <w:p w:rsidR="00C51ECE" w:rsidRPr="00D42BBA" w:rsidRDefault="00C51ECE" w:rsidP="00B0029C">
      <w:pPr>
        <w:spacing w:before="60"/>
        <w:rPr>
          <w:rFonts w:ascii="Calibri" w:hAnsi="Calibri" w:cs="Arial"/>
          <w:sz w:val="22"/>
          <w:szCs w:val="22"/>
        </w:rPr>
      </w:pPr>
      <w:r w:rsidRPr="00D42BBA">
        <w:rPr>
          <w:rFonts w:ascii="Calibri" w:hAnsi="Calibri" w:cs="Arial"/>
          <w:sz w:val="22"/>
          <w:szCs w:val="22"/>
        </w:rPr>
        <w:t>En concreto, los beneficiarios deberán:</w:t>
      </w:r>
    </w:p>
    <w:p w:rsidR="00C51ECE" w:rsidRPr="00D42BBA" w:rsidRDefault="00C51ECE"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Participar activamente en la consecución de los objetivos del Programa.</w:t>
      </w:r>
    </w:p>
    <w:p w:rsidR="00C51ECE" w:rsidRPr="00D42BBA" w:rsidRDefault="00C51ECE"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Hacer el mejor uso de los servicios prestados en el marco del Programa en aras de una mejora de su competitividad.</w:t>
      </w:r>
    </w:p>
    <w:p w:rsidR="00C51ECE" w:rsidRPr="00D42BBA" w:rsidRDefault="00C51ECE"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Contestar a cualquier requerimiento que el técnico cameral, la Cámara, la Cámara de Comercio de España o los órganos de control, seguimiento y evaluación del Programa le soliciten, referente a su participación en el Programa.</w:t>
      </w:r>
    </w:p>
    <w:p w:rsidR="00C51ECE" w:rsidRPr="00D42BBA" w:rsidRDefault="00C51ECE"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Comunicar a la Cámara la modificación de cualquier circunstancia que afecte a alguno de los requisitos exigidos para la concesión de la ayuda.</w:t>
      </w:r>
    </w:p>
    <w:p w:rsidR="00C51ECE" w:rsidRPr="00D42BBA" w:rsidRDefault="00C51ECE"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 xml:space="preserve">Conservar los documentos originales de los gastos aprobados en el marco del Programa Xpande digital durante un plazo de </w:t>
      </w:r>
      <w:r>
        <w:rPr>
          <w:rFonts w:ascii="Calibri" w:hAnsi="Calibri" w:cs="Arial"/>
          <w:sz w:val="22"/>
          <w:szCs w:val="22"/>
        </w:rPr>
        <w:t xml:space="preserve">tres </w:t>
      </w:r>
      <w:r w:rsidRPr="00D42BBA">
        <w:rPr>
          <w:rFonts w:ascii="Calibri" w:hAnsi="Calibri" w:cs="Arial"/>
          <w:sz w:val="22"/>
          <w:szCs w:val="22"/>
        </w:rPr>
        <w:t>años a partir del 31 de diciembre siguiente a la presentación de las cuentas en las que estén incluidos los gastos de la operación, de acuerdo con lo establecido en el art. 140 del Reglamento (UE) nº 1303/2013.</w:t>
      </w:r>
    </w:p>
    <w:p w:rsidR="00C51ECE" w:rsidRPr="00D42BBA" w:rsidRDefault="00C51ECE"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 xml:space="preserve">Disponer de un sistema de contabilidad separada o un código contable adecuado en relación con todas las transacciones (gastos e ingresos) de las operaciones presentadas a cofinanciación (art. 125.4.b del Reglamento (UE) 1303/2013). </w:t>
      </w:r>
      <w:r w:rsidRPr="00D42BBA">
        <w:rPr>
          <w:rFonts w:ascii="Calibri" w:hAnsi="Calibri" w:cs="Arial"/>
          <w:sz w:val="22"/>
          <w:szCs w:val="22"/>
        </w:rPr>
        <w:tab/>
      </w:r>
      <w:r w:rsidRPr="00D42BBA">
        <w:rPr>
          <w:rFonts w:ascii="Calibri" w:hAnsi="Calibri" w:cs="Arial"/>
          <w:sz w:val="22"/>
          <w:szCs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C51ECE" w:rsidRPr="00D42BBA" w:rsidRDefault="00C51ECE"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C51ECE" w:rsidRPr="00D42BBA" w:rsidRDefault="00C51ECE"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 xml:space="preserve"> Contar con la capacidad administrativa, financiera y operativa adecuadas para ejecutar la operación.</w:t>
      </w:r>
    </w:p>
    <w:p w:rsidR="00C51ECE" w:rsidRPr="00D42BBA" w:rsidRDefault="00C51ECE"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Dar su consentimiento para que sus datos sean incluidos en la lista publicada, de conformidad con el art. 115.2 del Reglamento (UE) 1303/2013 del Parlamento Europeo y del Consejo de 17/12/2013.</w:t>
      </w:r>
    </w:p>
    <w:p w:rsidR="00C51ECE" w:rsidRDefault="00C51ECE" w:rsidP="00F67CAD">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Informar de la percepción de otras subvenciones, ayudas, ingresos o recursos en relación a la operación cofinanciada por el Programa.</w:t>
      </w:r>
    </w:p>
    <w:p w:rsidR="00C51ECE" w:rsidRDefault="00C51ECE" w:rsidP="00B817FD">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F67CAD">
        <w:rPr>
          <w:rFonts w:ascii="Calibri" w:hAnsi="Calibri" w:cs="Arial"/>
          <w:sz w:val="22"/>
          <w:szCs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rsidR="00C51ECE" w:rsidRPr="00B817FD" w:rsidRDefault="00C51ECE" w:rsidP="00B817FD">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B817FD">
        <w:rPr>
          <w:rFonts w:ascii="Calibri" w:hAnsi="Calibri" w:cs="Arial"/>
          <w:sz w:val="22"/>
          <w:szCs w:val="22"/>
        </w:rPr>
        <w:t>Someterse a las actuaciones de comprobación que, en relación con el Programa XPANDE DIGITAL, efectúe el órgano designado para verificar su realización, así como los que puedan efectuar los órganos de control competentes- autonómi</w:t>
      </w:r>
      <w:r>
        <w:rPr>
          <w:rFonts w:ascii="Calibri" w:hAnsi="Calibri" w:cs="Arial"/>
          <w:sz w:val="22"/>
          <w:szCs w:val="22"/>
        </w:rPr>
        <w:t xml:space="preserve">cos, nacionales o comunitarios- </w:t>
      </w:r>
      <w:r w:rsidRPr="00B817FD">
        <w:rPr>
          <w:rFonts w:ascii="Calibri" w:hAnsi="Calibri" w:cs="Arial"/>
          <w:sz w:val="22"/>
          <w:szCs w:val="22"/>
        </w:rPr>
        <w:t>aportando cuanta información le sea requerida en el ejercicio de las actuaciones de comprobación y control</w:t>
      </w:r>
      <w:r>
        <w:rPr>
          <w:rFonts w:ascii="Calibri" w:hAnsi="Calibri" w:cs="Arial"/>
          <w:sz w:val="22"/>
          <w:szCs w:val="22"/>
        </w:rPr>
        <w:t>.</w:t>
      </w:r>
    </w:p>
    <w:p w:rsidR="00C51ECE" w:rsidRPr="00D42BBA" w:rsidRDefault="00C51ECE"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Realizar el pago de los servicios prestados por las empresas proveedoras de Fase II en tiempo y forma, y remitir la documentación justificativa solicitada en el plazo que le indique la Cámara.</w:t>
      </w:r>
    </w:p>
    <w:p w:rsidR="00C51ECE" w:rsidRPr="00D42BBA" w:rsidRDefault="00C51ECE" w:rsidP="00B0029C">
      <w:pPr>
        <w:widowControl w:val="0"/>
        <w:numPr>
          <w:ilvl w:val="2"/>
          <w:numId w:val="15"/>
        </w:numPr>
        <w:tabs>
          <w:tab w:val="clear" w:pos="2160"/>
          <w:tab w:val="left" w:pos="426"/>
        </w:tabs>
        <w:adjustRightInd w:val="0"/>
        <w:spacing w:before="60"/>
        <w:ind w:left="426"/>
        <w:textAlignment w:val="baseline"/>
        <w:rPr>
          <w:rFonts w:ascii="Calibri" w:hAnsi="Calibri" w:cs="Arial"/>
          <w:sz w:val="22"/>
          <w:szCs w:val="22"/>
        </w:rPr>
      </w:pPr>
      <w:r w:rsidRPr="00D42BBA">
        <w:rPr>
          <w:rFonts w:ascii="Calibri" w:hAnsi="Calibri" w:cs="Arial"/>
          <w:sz w:val="22"/>
          <w:szCs w:val="22"/>
        </w:rPr>
        <w:t>En su caso, proceder al reintegro de las cantidades indebidamente percibidas, en los supuestos en que proceda de conformidad con lo dispuesto en la normativa aplicable.</w:t>
      </w:r>
    </w:p>
    <w:p w:rsidR="00C51ECE" w:rsidRPr="00D42BBA" w:rsidRDefault="00C51ECE" w:rsidP="00B0029C">
      <w:pPr>
        <w:spacing w:before="60"/>
        <w:rPr>
          <w:rFonts w:ascii="Calibri" w:hAnsi="Calibri" w:cs="Arial"/>
          <w:sz w:val="22"/>
          <w:szCs w:val="22"/>
        </w:rPr>
      </w:pPr>
      <w:r w:rsidRPr="00D42BBA">
        <w:rPr>
          <w:rFonts w:ascii="Calibri" w:hAnsi="Calibri" w:cs="Arial"/>
          <w:sz w:val="22"/>
          <w:szCs w:val="22"/>
        </w:rPr>
        <w:t>El incumplimiento total de los objetivos o de las actividades para las que se aprobó la ayuda, determinado a través de los mecanismos de seguimiento y comprobación de la justificación, será causa de reintegro total de la ayuda.</w:t>
      </w:r>
    </w:p>
    <w:p w:rsidR="00C51ECE" w:rsidRPr="00D42BBA" w:rsidRDefault="00C51ECE" w:rsidP="00B0029C">
      <w:pPr>
        <w:spacing w:before="60"/>
        <w:rPr>
          <w:rFonts w:ascii="Calibri" w:hAnsi="Calibri" w:cs="Arial"/>
          <w:b/>
          <w:sz w:val="22"/>
          <w:szCs w:val="22"/>
        </w:rPr>
      </w:pPr>
      <w:r w:rsidRPr="00D42BBA">
        <w:rPr>
          <w:rFonts w:ascii="Calibri" w:hAnsi="Calibri" w:cs="Arial"/>
          <w:b/>
          <w:sz w:val="22"/>
          <w:szCs w:val="22"/>
        </w:rPr>
        <w:t>Justificación económica:</w:t>
      </w:r>
      <w:r>
        <w:rPr>
          <w:rFonts w:ascii="Calibri" w:hAnsi="Calibri" w:cs="Arial"/>
          <w:b/>
          <w:sz w:val="22"/>
          <w:szCs w:val="22"/>
        </w:rPr>
        <w:t xml:space="preserve"> </w:t>
      </w:r>
      <w:r w:rsidRPr="00D42BBA">
        <w:rPr>
          <w:rFonts w:ascii="Calibri" w:hAnsi="Calibri" w:cs="Arial"/>
          <w:sz w:val="22"/>
          <w:szCs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rsidR="00C51ECE" w:rsidRPr="00D42BBA" w:rsidRDefault="00C51ECE" w:rsidP="00B0029C">
      <w:pPr>
        <w:spacing w:before="60"/>
        <w:rPr>
          <w:rFonts w:ascii="Calibri" w:hAnsi="Calibri" w:cs="Arial"/>
          <w:sz w:val="22"/>
          <w:szCs w:val="22"/>
        </w:rPr>
      </w:pPr>
      <w:r w:rsidRPr="00D42BBA">
        <w:rPr>
          <w:rFonts w:ascii="Calibri" w:hAnsi="Calibri" w:cs="Arial"/>
          <w:sz w:val="22"/>
          <w:szCs w:val="22"/>
        </w:rPr>
        <w:t>La forma de justificación deberá realizarse por los medios y en los formatos que se establezcan al efecto.</w:t>
      </w:r>
    </w:p>
    <w:p w:rsidR="00C51ECE" w:rsidRPr="00AB4C22" w:rsidRDefault="00C51ECE" w:rsidP="00AB4C22">
      <w:pPr>
        <w:widowControl w:val="0"/>
        <w:numPr>
          <w:ilvl w:val="0"/>
          <w:numId w:val="26"/>
        </w:numPr>
        <w:shd w:val="clear" w:color="auto" w:fill="00B0F0"/>
        <w:adjustRightInd w:val="0"/>
        <w:spacing w:before="240"/>
        <w:ind w:left="357" w:hanging="357"/>
        <w:textAlignment w:val="baseline"/>
        <w:rPr>
          <w:rFonts w:ascii="Calibri" w:hAnsi="Calibri" w:cs="Arial"/>
          <w:b/>
          <w:color w:val="FFFFFF"/>
          <w:sz w:val="22"/>
          <w:szCs w:val="22"/>
        </w:rPr>
      </w:pPr>
      <w:r w:rsidRPr="00AB4C22">
        <w:rPr>
          <w:rFonts w:ascii="Calibri" w:hAnsi="Calibri" w:cs="Arial"/>
          <w:b/>
          <w:color w:val="FFFFFF"/>
          <w:sz w:val="22"/>
          <w:szCs w:val="22"/>
        </w:rPr>
        <w:t>INFORMACIÓN Y PUBLICIDAD</w:t>
      </w:r>
    </w:p>
    <w:p w:rsidR="00C51ECE" w:rsidRPr="00D42BBA" w:rsidRDefault="00C51ECE" w:rsidP="00B0029C">
      <w:pPr>
        <w:spacing w:before="120"/>
        <w:rPr>
          <w:rFonts w:ascii="Calibri" w:hAnsi="Calibri" w:cs="Arial"/>
          <w:sz w:val="22"/>
          <w:szCs w:val="22"/>
        </w:rPr>
      </w:pPr>
      <w:r w:rsidRPr="00D42BBA">
        <w:rPr>
          <w:rFonts w:ascii="Calibri" w:hAnsi="Calibri" w:cs="Arial"/>
          <w:sz w:val="22"/>
          <w:szCs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Pr>
          <w:rFonts w:ascii="Calibri" w:hAnsi="Calibri" w:cs="Arial"/>
          <w:sz w:val="22"/>
          <w:szCs w:val="22"/>
        </w:rPr>
        <w:t>Xpande Digital</w:t>
      </w:r>
      <w:r w:rsidRPr="00D42BBA">
        <w:rPr>
          <w:rFonts w:ascii="Calibri" w:hAnsi="Calibri" w:cs="Arial"/>
          <w:sz w:val="22"/>
          <w:szCs w:val="22"/>
        </w:rPr>
        <w:t xml:space="preserve">, nombre de las operaciones en que participe y cantidad de fondos públicos asignados, serán objeto de la correspondiente publicación en los términos previstos en el artículo 7.2.2 del citado Reglamento, por la Dirección General de Fondos Comunitarios del Ministerio de Economía y Hacienda, u otro organismo que ésta designe. </w:t>
      </w:r>
    </w:p>
    <w:p w:rsidR="00C51ECE" w:rsidRPr="00D42BBA" w:rsidRDefault="00C51ECE" w:rsidP="00B0029C">
      <w:pPr>
        <w:spacing w:before="120"/>
        <w:rPr>
          <w:rFonts w:ascii="Calibri" w:hAnsi="Calibri" w:cs="Arial"/>
          <w:sz w:val="22"/>
          <w:szCs w:val="22"/>
        </w:rPr>
      </w:pPr>
      <w:r w:rsidRPr="00D42BBA">
        <w:rPr>
          <w:rFonts w:ascii="Calibri" w:hAnsi="Calibri" w:cs="Arial"/>
          <w:sz w:val="22"/>
          <w:szCs w:val="22"/>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Administraciones Públicas, u otro organismo que ésta designe. </w:t>
      </w:r>
    </w:p>
    <w:p w:rsidR="00C51ECE" w:rsidRPr="00D42BBA" w:rsidRDefault="00C51ECE" w:rsidP="00B0029C">
      <w:pPr>
        <w:spacing w:before="120"/>
        <w:rPr>
          <w:rFonts w:ascii="Calibri" w:hAnsi="Calibri" w:cs="Arial"/>
          <w:sz w:val="22"/>
          <w:szCs w:val="22"/>
        </w:rPr>
      </w:pPr>
      <w:r w:rsidRPr="00D42BBA">
        <w:rPr>
          <w:rFonts w:ascii="Calibri" w:hAnsi="Calibri" w:cs="Arial"/>
          <w:sz w:val="22"/>
          <w:szCs w:val="22"/>
        </w:rPr>
        <w:t>La aceptación de esta ayuda supone su permiso a que la Cámara de Comercio de España publique en su página web su conformidad con el siguiente texto: “</w:t>
      </w:r>
      <w:r w:rsidRPr="00D42BBA">
        <w:rPr>
          <w:rFonts w:ascii="Calibri" w:hAnsi="Calibri" w:cs="Arial"/>
          <w:i/>
          <w:sz w:val="22"/>
          <w:szCs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42BBA">
        <w:rPr>
          <w:rFonts w:ascii="Calibri" w:hAnsi="Calibri" w:cs="Arial"/>
          <w:sz w:val="22"/>
          <w:szCs w:val="22"/>
        </w:rPr>
        <w:t>”.</w:t>
      </w:r>
    </w:p>
    <w:p w:rsidR="00C51ECE" w:rsidRPr="00D42BBA" w:rsidRDefault="00C51ECE" w:rsidP="00B0029C">
      <w:pPr>
        <w:spacing w:before="120"/>
        <w:rPr>
          <w:rFonts w:ascii="Calibri" w:hAnsi="Calibri" w:cs="Arial"/>
          <w:sz w:val="22"/>
          <w:szCs w:val="22"/>
        </w:rPr>
      </w:pPr>
      <w:r w:rsidRPr="00D42BBA">
        <w:rPr>
          <w:rFonts w:ascii="Calibri" w:hAnsi="Calibri" w:cs="Arial"/>
          <w:sz w:val="22"/>
          <w:szCs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C51ECE" w:rsidRPr="00D42BBA" w:rsidRDefault="00C51ECE" w:rsidP="00B0029C">
      <w:pPr>
        <w:spacing w:before="120"/>
        <w:rPr>
          <w:rFonts w:ascii="Calibri" w:hAnsi="Calibri" w:cs="Arial"/>
          <w:sz w:val="22"/>
          <w:szCs w:val="22"/>
        </w:rPr>
      </w:pPr>
      <w:r w:rsidRPr="00D42BBA">
        <w:rPr>
          <w:rFonts w:ascii="Calibri" w:hAnsi="Calibri" w:cs="Arial"/>
          <w:sz w:val="22"/>
          <w:szCs w:val="22"/>
        </w:rPr>
        <w:t xml:space="preserve">De acuerdo con lo establecido en la Ley Orgánica 15/1999, de 13 de diciembre, de Protección de Datos de Carácter Personal, LA EMPRESA BENEFICIARIA da su consentimiento para que sus datos sean incluidos en un fichero automatizado del que es titular la Cámara de Comercio de España, con dirección en C/ Ribera de Loira 12, 28042 Madrid, con el fin de posibilitar la ejecución, desarrollo, seguimiento y control del Programa y consiente que sus datos sean cedidos a la Cámara de Comercio de </w:t>
      </w:r>
      <w:r>
        <w:rPr>
          <w:rFonts w:ascii="Calibri" w:hAnsi="Calibri" w:cs="Arial"/>
          <w:sz w:val="22"/>
          <w:szCs w:val="22"/>
        </w:rPr>
        <w:t>León</w:t>
      </w:r>
      <w:r w:rsidRPr="00D42BBA">
        <w:rPr>
          <w:rFonts w:ascii="Calibri" w:hAnsi="Calibri" w:cs="Arial"/>
          <w:sz w:val="22"/>
          <w:szCs w:val="22"/>
          <w:highlight w:val="yellow"/>
        </w:rPr>
        <w:t>,</w:t>
      </w:r>
      <w:r w:rsidRPr="00D42BBA">
        <w:rPr>
          <w:rFonts w:ascii="Calibri" w:hAnsi="Calibri" w:cs="Arial"/>
          <w:sz w:val="22"/>
          <w:szCs w:val="22"/>
        </w:rPr>
        <w:t xml:space="preserve"> con domicilio en </w:t>
      </w:r>
      <w:r>
        <w:rPr>
          <w:rFonts w:ascii="Calibri" w:hAnsi="Calibri" w:cs="Arial"/>
          <w:sz w:val="22"/>
          <w:szCs w:val="22"/>
        </w:rPr>
        <w:t>Avda Padre Isla 30, 24002 León</w:t>
      </w:r>
      <w:r w:rsidRPr="00D42BBA">
        <w:rPr>
          <w:rFonts w:ascii="Calibri" w:hAnsi="Calibri" w:cs="Arial"/>
          <w:sz w:val="22"/>
          <w:szCs w:val="22"/>
        </w:rPr>
        <w:t xml:space="preserve">, y a las autoridades competentes en el FEDER, organismo cofinanciador del Programa, para los mismos fines. </w:t>
      </w:r>
    </w:p>
    <w:p w:rsidR="00C51ECE" w:rsidRDefault="00C51ECE" w:rsidP="00B0029C">
      <w:pPr>
        <w:spacing w:before="120"/>
        <w:rPr>
          <w:rFonts w:ascii="Calibri" w:hAnsi="Calibri" w:cs="Arial"/>
          <w:sz w:val="22"/>
          <w:szCs w:val="22"/>
        </w:rPr>
      </w:pPr>
      <w:r w:rsidRPr="00D42BBA">
        <w:rPr>
          <w:rFonts w:ascii="Calibri" w:hAnsi="Calibri" w:cs="Arial"/>
          <w:sz w:val="22"/>
          <w:szCs w:val="22"/>
        </w:rPr>
        <w:t>Asimismo,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C51ECE" w:rsidRDefault="00C51ECE" w:rsidP="00B0029C">
      <w:pPr>
        <w:spacing w:before="120"/>
        <w:rPr>
          <w:rFonts w:ascii="Calibri" w:hAnsi="Calibri" w:cs="Arial"/>
          <w:sz w:val="22"/>
          <w:szCs w:val="22"/>
        </w:rPr>
      </w:pPr>
      <w:r>
        <w:rPr>
          <w:rFonts w:ascii="Calibri" w:hAnsi="Calibri" w:cs="Arial"/>
          <w:sz w:val="22"/>
          <w:szCs w:val="22"/>
        </w:rPr>
        <w:t>Igualmente</w:t>
      </w:r>
      <w:r w:rsidRPr="00F67CAD">
        <w:rPr>
          <w:rFonts w:ascii="Calibri" w:hAnsi="Calibri" w:cs="Arial"/>
          <w:sz w:val="22"/>
          <w:szCs w:val="22"/>
        </w:rPr>
        <w:t xml:space="preserve">,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custodiados por la entidad Cámara de Comercio de España, si el correspondiente tratamiento es necesario para realizar la prestación del servicio contratado. </w:t>
      </w:r>
    </w:p>
    <w:p w:rsidR="00C51ECE" w:rsidRDefault="00C51ECE" w:rsidP="0071297D">
      <w:pPr>
        <w:spacing w:before="120"/>
        <w:rPr>
          <w:rFonts w:ascii="Calibri" w:hAnsi="Calibri" w:cs="Arial"/>
          <w:sz w:val="22"/>
          <w:szCs w:val="22"/>
        </w:rPr>
      </w:pPr>
      <w:r w:rsidRPr="0020003C">
        <w:rPr>
          <w:rFonts w:ascii="Calibri" w:hAnsi="Calibri" w:cs="Arial"/>
          <w:sz w:val="22"/>
          <w:szCs w:val="22"/>
        </w:rPr>
        <w:t xml:space="preserve">La Cámara de Comercio de </w:t>
      </w:r>
      <w:r>
        <w:rPr>
          <w:rFonts w:ascii="Calibri" w:hAnsi="Calibri" w:cs="Arial"/>
          <w:sz w:val="22"/>
          <w:szCs w:val="22"/>
        </w:rPr>
        <w:t>León</w:t>
      </w:r>
      <w:r w:rsidRPr="0020003C">
        <w:rPr>
          <w:rFonts w:ascii="Calibri" w:hAnsi="Calibri" w:cs="Arial"/>
          <w:sz w:val="22"/>
          <w:szCs w:val="22"/>
        </w:rPr>
        <w:t xml:space="preserve"> es la entidad convocante de las ayudas de la presente convocatoria y no colabora con empresas externas para la gestión de las subvenciones contempladas en el programa.</w:t>
      </w:r>
    </w:p>
    <w:p w:rsidR="00C51ECE" w:rsidRPr="0020003C" w:rsidRDefault="00C51ECE" w:rsidP="0071297D">
      <w:pPr>
        <w:spacing w:before="120"/>
        <w:rPr>
          <w:rFonts w:ascii="Calibri" w:hAnsi="Calibri" w:cs="Arial"/>
          <w:sz w:val="22"/>
          <w:szCs w:val="22"/>
        </w:rPr>
      </w:pPr>
      <w:r w:rsidRPr="0020003C">
        <w:rPr>
          <w:rFonts w:ascii="Calibri" w:hAnsi="Calibri" w:cs="Arial"/>
          <w:sz w:val="22"/>
          <w:szCs w:val="22"/>
        </w:rPr>
        <w:t xml:space="preserve">La Cámara de Comercio de </w:t>
      </w:r>
      <w:r>
        <w:rPr>
          <w:rFonts w:ascii="Calibri" w:hAnsi="Calibri" w:cs="Arial"/>
          <w:sz w:val="22"/>
          <w:szCs w:val="22"/>
        </w:rPr>
        <w:t>León</w:t>
      </w:r>
      <w:r w:rsidRPr="0020003C">
        <w:rPr>
          <w:rFonts w:ascii="Calibri" w:hAnsi="Calibri" w:cs="Arial"/>
          <w:sz w:val="22"/>
          <w:szCs w:val="22"/>
        </w:rPr>
        <w:t xml:space="preserve"> no se hace responsable de las informaciones que los solicitantes puedan recibir por vías distin</w:t>
      </w:r>
      <w:r>
        <w:rPr>
          <w:rFonts w:ascii="Calibri" w:hAnsi="Calibri" w:cs="Arial"/>
          <w:sz w:val="22"/>
          <w:szCs w:val="22"/>
        </w:rPr>
        <w:t>tas a esta convocatoria oficial.</w:t>
      </w:r>
    </w:p>
    <w:p w:rsidR="00C51ECE" w:rsidRDefault="00C51ECE" w:rsidP="00E51B46">
      <w:pPr>
        <w:spacing w:before="120"/>
        <w:rPr>
          <w:rFonts w:ascii="Calibri" w:hAnsi="Calibri" w:cs="Arial"/>
          <w:bCs w:val="0"/>
          <w:sz w:val="22"/>
          <w:szCs w:val="22"/>
        </w:rPr>
      </w:pPr>
    </w:p>
    <w:p w:rsidR="00C51ECE" w:rsidRPr="001A71B5" w:rsidRDefault="00C51ECE" w:rsidP="00E51B46">
      <w:pPr>
        <w:widowControl w:val="0"/>
        <w:numPr>
          <w:ilvl w:val="0"/>
          <w:numId w:val="26"/>
        </w:numPr>
        <w:shd w:val="clear" w:color="auto" w:fill="00B0F0"/>
        <w:adjustRightInd w:val="0"/>
        <w:spacing w:before="240"/>
        <w:ind w:left="357" w:hanging="357"/>
        <w:textAlignment w:val="baseline"/>
        <w:rPr>
          <w:rFonts w:ascii="Calibri" w:hAnsi="Calibri" w:cs="Arial"/>
          <w:b/>
          <w:color w:val="FFFFFF"/>
          <w:sz w:val="22"/>
          <w:szCs w:val="22"/>
        </w:rPr>
      </w:pPr>
      <w:r>
        <w:rPr>
          <w:rFonts w:ascii="Calibri" w:hAnsi="Calibri" w:cs="Arial"/>
          <w:b/>
          <w:color w:val="FFFFFF"/>
          <w:sz w:val="22"/>
          <w:szCs w:val="22"/>
        </w:rPr>
        <w:t>DIRECCIONES DE CONTACTO</w:t>
      </w:r>
    </w:p>
    <w:p w:rsidR="00C51ECE" w:rsidRDefault="00C51ECE" w:rsidP="00E51B46">
      <w:pPr>
        <w:spacing w:before="120"/>
        <w:rPr>
          <w:rFonts w:ascii="Calibri" w:hAnsi="Calibri" w:cs="Arial"/>
          <w:bCs w:val="0"/>
          <w:sz w:val="22"/>
          <w:szCs w:val="22"/>
        </w:rPr>
      </w:pPr>
      <w:r>
        <w:rPr>
          <w:rFonts w:ascii="Calibri" w:hAnsi="Calibri" w:cs="Arial"/>
          <w:bCs w:val="0"/>
          <w:sz w:val="22"/>
          <w:szCs w:val="22"/>
        </w:rPr>
        <w:t>A continuación se recogen las direcciones de contacto de la Cámara de Comercio:</w:t>
      </w:r>
    </w:p>
    <w:p w:rsidR="00C51ECE" w:rsidRDefault="00C51ECE" w:rsidP="00D503CC">
      <w:pPr>
        <w:spacing w:before="120" w:after="120" w:line="240" w:lineRule="auto"/>
        <w:jc w:val="left"/>
        <w:rPr>
          <w:rFonts w:ascii="Calibri" w:hAnsi="Calibri"/>
          <w:sz w:val="24"/>
          <w:szCs w:val="24"/>
        </w:rPr>
      </w:pPr>
      <w:r>
        <w:rPr>
          <w:rFonts w:ascii="Calibri" w:hAnsi="Calibri"/>
          <w:sz w:val="24"/>
          <w:szCs w:val="24"/>
        </w:rPr>
        <w:t>Cámara de Comercio e Industria de León.</w:t>
      </w:r>
    </w:p>
    <w:p w:rsidR="00C51ECE" w:rsidRDefault="00C51ECE" w:rsidP="00D503CC">
      <w:pPr>
        <w:spacing w:before="120" w:after="120" w:line="240" w:lineRule="auto"/>
        <w:jc w:val="left"/>
        <w:rPr>
          <w:rFonts w:ascii="Calibri" w:hAnsi="Calibri"/>
          <w:sz w:val="24"/>
          <w:szCs w:val="24"/>
        </w:rPr>
      </w:pPr>
      <w:r>
        <w:rPr>
          <w:rFonts w:ascii="Calibri" w:hAnsi="Calibri"/>
          <w:sz w:val="24"/>
          <w:szCs w:val="24"/>
        </w:rPr>
        <w:t>Avda Padre Isla 30 24002 León</w:t>
      </w:r>
    </w:p>
    <w:p w:rsidR="00C51ECE" w:rsidRDefault="00C51ECE" w:rsidP="00D503CC">
      <w:pPr>
        <w:spacing w:before="120" w:after="120" w:line="240" w:lineRule="auto"/>
        <w:jc w:val="left"/>
        <w:rPr>
          <w:rFonts w:ascii="Calibri" w:hAnsi="Calibri"/>
          <w:sz w:val="24"/>
          <w:szCs w:val="24"/>
        </w:rPr>
      </w:pPr>
      <w:r>
        <w:rPr>
          <w:rFonts w:ascii="Calibri" w:hAnsi="Calibri"/>
          <w:sz w:val="24"/>
          <w:szCs w:val="24"/>
        </w:rPr>
        <w:t>Tel: 987224400/Fax987222451</w:t>
      </w:r>
    </w:p>
    <w:p w:rsidR="00C51ECE" w:rsidRDefault="00C51ECE" w:rsidP="00D503CC">
      <w:pPr>
        <w:spacing w:before="120" w:after="120" w:line="240" w:lineRule="auto"/>
        <w:jc w:val="left"/>
        <w:rPr>
          <w:rFonts w:ascii="Calibri" w:hAnsi="Calibri"/>
          <w:sz w:val="24"/>
          <w:szCs w:val="24"/>
        </w:rPr>
      </w:pPr>
      <w:r>
        <w:rPr>
          <w:rFonts w:ascii="Calibri" w:hAnsi="Calibri"/>
          <w:sz w:val="24"/>
          <w:szCs w:val="24"/>
        </w:rPr>
        <w:t xml:space="preserve">Correo electrónico: </w:t>
      </w:r>
      <w:hyperlink r:id="rId14" w:history="1">
        <w:r>
          <w:rPr>
            <w:rStyle w:val="Hyperlink"/>
            <w:rFonts w:ascii="Calibri" w:hAnsi="Calibri"/>
            <w:sz w:val="24"/>
            <w:szCs w:val="24"/>
          </w:rPr>
          <w:t>adepaz@camaraleon.com</w:t>
        </w:r>
      </w:hyperlink>
    </w:p>
    <w:p w:rsidR="00C51ECE" w:rsidRDefault="00C51ECE" w:rsidP="00D503CC">
      <w:pPr>
        <w:spacing w:before="120" w:after="120" w:line="240" w:lineRule="auto"/>
        <w:jc w:val="left"/>
        <w:rPr>
          <w:rFonts w:ascii="Calibri" w:hAnsi="Calibri"/>
          <w:sz w:val="24"/>
          <w:szCs w:val="24"/>
        </w:rPr>
      </w:pPr>
      <w:r>
        <w:rPr>
          <w:rFonts w:ascii="Calibri" w:hAnsi="Calibri"/>
          <w:sz w:val="24"/>
          <w:szCs w:val="24"/>
        </w:rPr>
        <w:t>C/ Reloj 11 24400 Ponferrada</w:t>
      </w:r>
    </w:p>
    <w:p w:rsidR="00C51ECE" w:rsidRDefault="00C51ECE" w:rsidP="00D503CC">
      <w:pPr>
        <w:spacing w:before="120" w:after="120" w:line="240" w:lineRule="auto"/>
        <w:jc w:val="left"/>
        <w:rPr>
          <w:rFonts w:ascii="Calibri" w:hAnsi="Calibri"/>
          <w:sz w:val="24"/>
          <w:szCs w:val="24"/>
        </w:rPr>
      </w:pPr>
      <w:r>
        <w:rPr>
          <w:rFonts w:ascii="Calibri" w:hAnsi="Calibri"/>
          <w:sz w:val="24"/>
          <w:szCs w:val="24"/>
        </w:rPr>
        <w:t>Tel: 987410142/Fax 987400612</w:t>
      </w:r>
    </w:p>
    <w:p w:rsidR="00C51ECE" w:rsidRDefault="00C51ECE" w:rsidP="00E51B46">
      <w:pPr>
        <w:spacing w:before="120"/>
        <w:rPr>
          <w:rFonts w:ascii="Calibri" w:hAnsi="Calibri" w:cs="Arial"/>
          <w:bCs w:val="0"/>
          <w:sz w:val="22"/>
          <w:szCs w:val="22"/>
        </w:rPr>
      </w:pPr>
    </w:p>
    <w:p w:rsidR="00C51ECE" w:rsidRDefault="00C51ECE" w:rsidP="00E51B46">
      <w:pPr>
        <w:spacing w:before="120"/>
        <w:rPr>
          <w:rFonts w:ascii="Calibri" w:hAnsi="Calibri" w:cs="Arial"/>
          <w:bCs w:val="0"/>
          <w:sz w:val="22"/>
          <w:szCs w:val="22"/>
        </w:rPr>
      </w:pPr>
    </w:p>
    <w:p w:rsidR="00C51ECE" w:rsidRDefault="00C51ECE" w:rsidP="00E51B46">
      <w:pPr>
        <w:spacing w:before="120"/>
        <w:rPr>
          <w:rFonts w:ascii="Calibri" w:hAnsi="Calibri" w:cs="Arial"/>
          <w:bCs w:val="0"/>
          <w:sz w:val="22"/>
          <w:szCs w:val="22"/>
        </w:rPr>
      </w:pPr>
    </w:p>
    <w:p w:rsidR="00C51ECE" w:rsidRDefault="00C51ECE" w:rsidP="00E51B46">
      <w:pPr>
        <w:spacing w:before="120"/>
        <w:rPr>
          <w:rFonts w:ascii="Calibri" w:hAnsi="Calibri" w:cs="Arial"/>
          <w:bCs w:val="0"/>
          <w:sz w:val="22"/>
          <w:szCs w:val="22"/>
        </w:rPr>
      </w:pPr>
    </w:p>
    <w:p w:rsidR="00C51ECE" w:rsidRDefault="00C51ECE" w:rsidP="00E51B46">
      <w:pPr>
        <w:spacing w:before="120"/>
        <w:rPr>
          <w:rFonts w:ascii="Calibri" w:hAnsi="Calibri" w:cs="Arial"/>
          <w:bCs w:val="0"/>
          <w:sz w:val="22"/>
          <w:szCs w:val="22"/>
        </w:rPr>
      </w:pPr>
    </w:p>
    <w:p w:rsidR="00C51ECE" w:rsidRDefault="00C51ECE" w:rsidP="00E51B46">
      <w:pPr>
        <w:spacing w:before="120"/>
        <w:rPr>
          <w:rFonts w:ascii="Calibri" w:hAnsi="Calibri" w:cs="Arial"/>
          <w:bCs w:val="0"/>
          <w:sz w:val="22"/>
          <w:szCs w:val="22"/>
        </w:rPr>
      </w:pPr>
    </w:p>
    <w:p w:rsidR="00C51ECE" w:rsidRDefault="00C51ECE" w:rsidP="00E51B46">
      <w:pPr>
        <w:spacing w:before="120"/>
        <w:rPr>
          <w:rFonts w:ascii="Calibri" w:hAnsi="Calibri" w:cs="Arial"/>
          <w:bCs w:val="0"/>
          <w:sz w:val="22"/>
          <w:szCs w:val="22"/>
        </w:rPr>
      </w:pPr>
    </w:p>
    <w:p w:rsidR="00C51ECE" w:rsidRDefault="00C51ECE" w:rsidP="00E51B46">
      <w:pPr>
        <w:spacing w:before="120"/>
        <w:rPr>
          <w:rFonts w:ascii="Calibri" w:hAnsi="Calibri" w:cs="Arial"/>
          <w:bCs w:val="0"/>
          <w:sz w:val="22"/>
          <w:szCs w:val="22"/>
        </w:rPr>
      </w:pPr>
    </w:p>
    <w:p w:rsidR="00C51ECE" w:rsidRDefault="00C51ECE" w:rsidP="00E51B46">
      <w:pPr>
        <w:spacing w:before="120"/>
        <w:rPr>
          <w:rFonts w:ascii="Calibri" w:hAnsi="Calibri" w:cs="Arial"/>
          <w:bCs w:val="0"/>
          <w:sz w:val="22"/>
          <w:szCs w:val="22"/>
        </w:rPr>
        <w:sectPr w:rsidR="00C51ECE" w:rsidSect="0071297D">
          <w:type w:val="continuous"/>
          <w:pgSz w:w="11907" w:h="16840" w:code="9"/>
          <w:pgMar w:top="1571" w:right="1287" w:bottom="851" w:left="1259" w:header="720" w:footer="0" w:gutter="0"/>
          <w:pgNumType w:start="1"/>
          <w:cols w:num="2" w:space="709"/>
          <w:docGrid w:linePitch="272"/>
        </w:sectPr>
      </w:pPr>
    </w:p>
    <w:p w:rsidR="00C51ECE" w:rsidRDefault="00C51ECE" w:rsidP="00E51B46">
      <w:pPr>
        <w:spacing w:before="120"/>
        <w:rPr>
          <w:rFonts w:ascii="Calibri" w:hAnsi="Calibri" w:cs="Arial"/>
          <w:bCs w:val="0"/>
          <w:sz w:val="22"/>
          <w:szCs w:val="22"/>
        </w:rPr>
      </w:pPr>
    </w:p>
    <w:p w:rsidR="00C51ECE" w:rsidRDefault="00C51ECE" w:rsidP="00E51B46">
      <w:pPr>
        <w:spacing w:before="120"/>
        <w:rPr>
          <w:rFonts w:ascii="Calibri" w:hAnsi="Calibri" w:cs="Arial"/>
          <w:bCs w:val="0"/>
          <w:sz w:val="22"/>
          <w:szCs w:val="22"/>
        </w:rPr>
      </w:pPr>
    </w:p>
    <w:p w:rsidR="00C51ECE" w:rsidRDefault="00C51ECE" w:rsidP="00E51B46">
      <w:pPr>
        <w:spacing w:before="120"/>
        <w:rPr>
          <w:rFonts w:ascii="Calibri" w:hAnsi="Calibri" w:cs="Arial"/>
          <w:bCs w:val="0"/>
          <w:sz w:val="22"/>
          <w:szCs w:val="22"/>
        </w:rPr>
      </w:pPr>
    </w:p>
    <w:p w:rsidR="00C51ECE" w:rsidRDefault="00C51ECE" w:rsidP="0020003C">
      <w:pPr>
        <w:spacing w:before="120"/>
        <w:rPr>
          <w:rFonts w:ascii="Calibri" w:hAnsi="Calibri" w:cs="Arial"/>
          <w:bCs w:val="0"/>
          <w:sz w:val="22"/>
          <w:szCs w:val="22"/>
        </w:rPr>
      </w:pPr>
      <w:r>
        <w:rPr>
          <w:rFonts w:ascii="Calibri" w:hAnsi="Calibri" w:cs="Arial"/>
          <w:bCs w:val="0"/>
          <w:sz w:val="22"/>
          <w:szCs w:val="22"/>
        </w:rPr>
        <w:t>A continuación, se recoge la relación de anexos que acompañan a la convocatoria. Se recomienda incluirlos como archivos aparte que complementan el archivo con el texto de la convocatoria.</w:t>
      </w:r>
    </w:p>
    <w:p w:rsidR="00C51ECE" w:rsidRPr="00EC3F7E" w:rsidRDefault="00C51ECE" w:rsidP="0020003C">
      <w:pPr>
        <w:pStyle w:val="BodyText"/>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r>
        <w:rPr>
          <w:rFonts w:ascii="Calibri" w:hAnsi="Calibri"/>
          <w:b/>
          <w:sz w:val="24"/>
          <w:szCs w:val="24"/>
        </w:rPr>
        <w:t>A</w:t>
      </w:r>
      <w:r w:rsidRPr="00EC3F7E">
        <w:rPr>
          <w:rFonts w:ascii="Calibri" w:hAnsi="Calibri"/>
          <w:b/>
          <w:sz w:val="24"/>
          <w:szCs w:val="24"/>
        </w:rPr>
        <w:t>NEXO I de la Convocatoria</w:t>
      </w:r>
    </w:p>
    <w:p w:rsidR="00C51ECE" w:rsidRPr="009C7E5D" w:rsidRDefault="00C51ECE" w:rsidP="0020003C">
      <w:pPr>
        <w:pStyle w:val="BodyText"/>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sidRPr="00EC3F7E">
        <w:rPr>
          <w:rFonts w:ascii="Calibri" w:hAnsi="Calibri"/>
          <w:b/>
          <w:sz w:val="24"/>
          <w:szCs w:val="24"/>
        </w:rPr>
        <w:t>Característ</w:t>
      </w:r>
      <w:r>
        <w:rPr>
          <w:rFonts w:ascii="Calibri" w:hAnsi="Calibri"/>
          <w:b/>
          <w:sz w:val="24"/>
          <w:szCs w:val="24"/>
        </w:rPr>
        <w:t xml:space="preserve">icas de los servicios de XPANDE DIGITAL </w:t>
      </w:r>
    </w:p>
    <w:p w:rsidR="00C51ECE" w:rsidRPr="009C7E5D" w:rsidRDefault="00C51ECE" w:rsidP="0020003C">
      <w:pPr>
        <w:spacing w:before="120"/>
        <w:rPr>
          <w:rFonts w:ascii="Calibri" w:hAnsi="Calibri" w:cs="Arial"/>
          <w:sz w:val="24"/>
          <w:szCs w:val="24"/>
          <w:u w:val="single"/>
        </w:rPr>
      </w:pPr>
      <w:r w:rsidRPr="009C7E5D">
        <w:rPr>
          <w:rFonts w:ascii="Calibri" w:hAnsi="Calibri" w:cs="Arial"/>
          <w:sz w:val="24"/>
          <w:szCs w:val="24"/>
          <w:highlight w:val="yellow"/>
          <w:u w:val="single"/>
        </w:rPr>
        <w:t>(Nota: se recomienda publicar como archivo pdf)</w:t>
      </w:r>
    </w:p>
    <w:p w:rsidR="00C51ECE" w:rsidRPr="00AF43B5" w:rsidRDefault="00C51ECE" w:rsidP="0020003C">
      <w:pPr>
        <w:pStyle w:val="Title"/>
        <w:spacing w:before="120" w:after="120"/>
        <w:jc w:val="both"/>
        <w:rPr>
          <w:rFonts w:ascii="Calibri" w:hAnsi="Calibri" w:cs="Calibri"/>
          <w:b w:val="0"/>
          <w:bCs w:val="0"/>
          <w:lang w:val="es-ES"/>
        </w:rPr>
      </w:pPr>
      <w:r w:rsidRPr="00FC3311">
        <w:rPr>
          <w:rFonts w:ascii="Calibri" w:hAnsi="Calibri" w:cs="Calibri"/>
          <w:bCs w:val="0"/>
          <w:lang w:val="es-ES"/>
        </w:rPr>
        <w:t>Xpande Digital</w:t>
      </w:r>
      <w:r w:rsidRPr="00AF43B5">
        <w:rPr>
          <w:rFonts w:ascii="Calibri" w:hAnsi="Calibri" w:cs="Calibri"/>
          <w:b w:val="0"/>
          <w:bCs w:val="0"/>
          <w:lang w:val="es-ES"/>
        </w:rPr>
        <w:t xml:space="preserve"> es un </w:t>
      </w:r>
      <w:r>
        <w:rPr>
          <w:rFonts w:ascii="Calibri" w:hAnsi="Calibri" w:cs="Calibri"/>
          <w:b w:val="0"/>
          <w:bCs w:val="0"/>
          <w:lang w:val="es-ES"/>
        </w:rPr>
        <w:t>p</w:t>
      </w:r>
      <w:r w:rsidRPr="00AF43B5">
        <w:rPr>
          <w:rFonts w:ascii="Calibri" w:hAnsi="Calibri" w:cs="Calibri"/>
          <w:b w:val="0"/>
          <w:bCs w:val="0"/>
          <w:lang w:val="es-ES"/>
        </w:rPr>
        <w:t>rograma que tiene como objetivo ayudar a las empresas a implementar un plan de marketing digital en un mercado exterior, apoyando, de este modo, su estrategia de internacionalización.</w:t>
      </w:r>
    </w:p>
    <w:p w:rsidR="00C51ECE" w:rsidRPr="00AF43B5" w:rsidRDefault="00C51ECE" w:rsidP="00AF43B5">
      <w:pPr>
        <w:pStyle w:val="Title"/>
        <w:spacing w:before="120" w:after="120"/>
        <w:jc w:val="both"/>
        <w:rPr>
          <w:rFonts w:ascii="Calibri" w:hAnsi="Calibri" w:cs="Calibri"/>
          <w:b w:val="0"/>
          <w:bCs w:val="0"/>
          <w:lang w:val="es-ES"/>
        </w:rPr>
      </w:pPr>
      <w:r w:rsidRPr="00AF43B5">
        <w:rPr>
          <w:rFonts w:ascii="Calibri" w:hAnsi="Calibri" w:cs="Calibri"/>
          <w:b w:val="0"/>
          <w:bCs w:val="0"/>
          <w:lang w:val="es-ES"/>
        </w:rPr>
        <w:t>El Programa consta de una fase de asesoramiento y una fase de ayudas.</w:t>
      </w:r>
    </w:p>
    <w:p w:rsidR="00C51ECE" w:rsidRPr="00AF43B5" w:rsidRDefault="00C51ECE" w:rsidP="00AF43B5">
      <w:pPr>
        <w:pStyle w:val="Title"/>
        <w:spacing w:before="120" w:after="120"/>
        <w:jc w:val="both"/>
        <w:rPr>
          <w:rFonts w:ascii="Calibri" w:hAnsi="Calibri" w:cs="Calibri"/>
          <w:b w:val="0"/>
          <w:bCs w:val="0"/>
          <w:lang w:val="es-ES"/>
        </w:rPr>
      </w:pPr>
      <w:r w:rsidRPr="00AF43B5">
        <w:rPr>
          <w:rFonts w:ascii="Calibri" w:hAnsi="Calibri" w:cs="Calibri"/>
          <w:b w:val="0"/>
          <w:bCs w:val="0"/>
          <w:lang w:val="es-ES"/>
        </w:rPr>
        <w:t xml:space="preserve">La fase de asesoramiento es gratuita para la empresa y gracias a ella, la empresa </w:t>
      </w:r>
      <w:r>
        <w:rPr>
          <w:rFonts w:ascii="Calibri" w:hAnsi="Calibri" w:cs="Calibri"/>
          <w:b w:val="0"/>
          <w:bCs w:val="0"/>
          <w:lang w:val="es-ES"/>
        </w:rPr>
        <w:t>contará con</w:t>
      </w:r>
      <w:r w:rsidRPr="00AF43B5">
        <w:rPr>
          <w:rFonts w:ascii="Calibri" w:hAnsi="Calibri" w:cs="Calibri"/>
          <w:b w:val="0"/>
          <w:bCs w:val="0"/>
          <w:lang w:val="es-ES"/>
        </w:rPr>
        <w:t xml:space="preserve"> el apoyo de un técnico especi</w:t>
      </w:r>
      <w:r>
        <w:rPr>
          <w:rFonts w:ascii="Calibri" w:hAnsi="Calibri" w:cs="Calibri"/>
          <w:b w:val="0"/>
          <w:bCs w:val="0"/>
          <w:lang w:val="es-ES"/>
        </w:rPr>
        <w:t>alista en internacionalización, que le ayudará a</w:t>
      </w:r>
      <w:r w:rsidRPr="00AF43B5">
        <w:rPr>
          <w:rFonts w:ascii="Calibri" w:hAnsi="Calibri" w:cs="Calibri"/>
          <w:b w:val="0"/>
          <w:bCs w:val="0"/>
          <w:lang w:val="es-ES"/>
        </w:rPr>
        <w:t xml:space="preserve"> diseñar un plan de marketing digital en un mercado internacional concreto, </w:t>
      </w:r>
    </w:p>
    <w:p w:rsidR="00C51ECE" w:rsidRDefault="00C51ECE" w:rsidP="00A03A00">
      <w:pPr>
        <w:pStyle w:val="Title"/>
        <w:spacing w:before="120" w:after="120"/>
        <w:jc w:val="both"/>
        <w:rPr>
          <w:rFonts w:ascii="Calibri" w:hAnsi="Calibri" w:cs="Calibri"/>
          <w:b w:val="0"/>
          <w:bCs w:val="0"/>
          <w:lang w:val="es-ES"/>
        </w:rPr>
      </w:pPr>
      <w:r w:rsidRPr="00AF43B5">
        <w:rPr>
          <w:rFonts w:ascii="Calibri" w:hAnsi="Calibri" w:cs="Calibri"/>
          <w:b w:val="0"/>
          <w:bCs w:val="0"/>
          <w:lang w:val="es-ES"/>
        </w:rPr>
        <w:t>U</w:t>
      </w:r>
      <w:r>
        <w:rPr>
          <w:rFonts w:ascii="Calibri" w:hAnsi="Calibri" w:cs="Calibri"/>
          <w:b w:val="0"/>
          <w:bCs w:val="0"/>
          <w:lang w:val="es-ES"/>
        </w:rPr>
        <w:t>n</w:t>
      </w:r>
      <w:r w:rsidRPr="00AF43B5">
        <w:rPr>
          <w:rFonts w:ascii="Calibri" w:hAnsi="Calibri" w:cs="Calibri"/>
          <w:b w:val="0"/>
          <w:bCs w:val="0"/>
          <w:lang w:val="es-ES"/>
        </w:rPr>
        <w:t>a vez definidas las acciones que se quiere realizar, la empresa podrá ac</w:t>
      </w:r>
      <w:r>
        <w:rPr>
          <w:rFonts w:ascii="Calibri" w:hAnsi="Calibri" w:cs="Calibri"/>
          <w:b w:val="0"/>
          <w:bCs w:val="0"/>
          <w:lang w:val="es-ES"/>
        </w:rPr>
        <w:t>c</w:t>
      </w:r>
      <w:r w:rsidRPr="00AF43B5">
        <w:rPr>
          <w:rFonts w:ascii="Calibri" w:hAnsi="Calibri" w:cs="Calibri"/>
          <w:b w:val="0"/>
          <w:bCs w:val="0"/>
          <w:lang w:val="es-ES"/>
        </w:rPr>
        <w:t xml:space="preserve">eder a las ayudas económicas que los Fondos FEDER le ofrecen para </w:t>
      </w:r>
      <w:r>
        <w:rPr>
          <w:rFonts w:ascii="Calibri" w:hAnsi="Calibri" w:cs="Calibri"/>
          <w:b w:val="0"/>
          <w:bCs w:val="0"/>
          <w:lang w:val="es-ES"/>
        </w:rPr>
        <w:t>ejecutar y desarrollar su plan de marketing digital i</w:t>
      </w:r>
      <w:r w:rsidRPr="00AF43B5">
        <w:rPr>
          <w:rFonts w:ascii="Calibri" w:hAnsi="Calibri" w:cs="Calibri"/>
          <w:b w:val="0"/>
          <w:bCs w:val="0"/>
          <w:lang w:val="es-ES"/>
        </w:rPr>
        <w:t xml:space="preserve">nternacional. </w:t>
      </w:r>
    </w:p>
    <w:p w:rsidR="00C51ECE" w:rsidRDefault="00C51ECE" w:rsidP="00A03A00">
      <w:pPr>
        <w:pStyle w:val="Title"/>
        <w:spacing w:before="120" w:after="120"/>
        <w:jc w:val="both"/>
        <w:rPr>
          <w:rFonts w:ascii="Calibri" w:hAnsi="Calibri" w:cs="Calibri"/>
          <w:b w:val="0"/>
          <w:bCs w:val="0"/>
          <w:lang w:val="es-ES"/>
        </w:rPr>
      </w:pPr>
      <w:r w:rsidRPr="00A03A00">
        <w:rPr>
          <w:rFonts w:ascii="Calibri" w:hAnsi="Calibri" w:cs="Calibri"/>
          <w:b w:val="0"/>
          <w:bCs w:val="0"/>
          <w:lang w:val="es-ES"/>
        </w:rPr>
        <w:t>En esta fase de ayudas, la empresa contará con un presupuesto máximo de 4.000 € (IVA no incluido) a gastar en una serie de conceptos elegibles, que serán apoyados por</w:t>
      </w:r>
      <w:r w:rsidRPr="00A03A00">
        <w:rPr>
          <w:rFonts w:ascii="Calibri" w:hAnsi="Calibri" w:cs="Arial"/>
          <w:szCs w:val="24"/>
          <w:lang w:val="es-ES"/>
        </w:rPr>
        <w:t xml:space="preserve"> </w:t>
      </w:r>
      <w:r w:rsidRPr="00A03A00">
        <w:rPr>
          <w:rFonts w:ascii="Calibri" w:hAnsi="Calibri" w:cs="Arial"/>
          <w:b w:val="0"/>
          <w:szCs w:val="24"/>
          <w:lang w:val="es-ES"/>
        </w:rPr>
        <w:t>el Fondo Europeo de Desarrollo Regional (FEDER),</w:t>
      </w:r>
      <w:r>
        <w:rPr>
          <w:rFonts w:ascii="Calibri" w:hAnsi="Calibri" w:cs="Arial"/>
          <w:szCs w:val="24"/>
          <w:lang w:val="es-ES"/>
        </w:rPr>
        <w:t xml:space="preserve"> </w:t>
      </w:r>
      <w:r w:rsidRPr="00A03A00">
        <w:rPr>
          <w:rFonts w:ascii="Calibri" w:hAnsi="Calibri" w:cs="Calibri"/>
          <w:b w:val="0"/>
          <w:bCs w:val="0"/>
          <w:lang w:val="es-ES"/>
        </w:rPr>
        <w:t>en los porcenta</w:t>
      </w:r>
      <w:r>
        <w:rPr>
          <w:rFonts w:ascii="Calibri" w:hAnsi="Calibri" w:cs="Calibri"/>
          <w:b w:val="0"/>
          <w:bCs w:val="0"/>
          <w:lang w:val="es-ES"/>
        </w:rPr>
        <w:t xml:space="preserve">jes y condiciones de cofinanciación descritos en la convocatoria. </w:t>
      </w:r>
    </w:p>
    <w:p w:rsidR="00C51ECE" w:rsidRPr="004925EE" w:rsidRDefault="00C51ECE" w:rsidP="004925EE">
      <w:pPr>
        <w:pStyle w:val="Title"/>
        <w:spacing w:before="120" w:after="120"/>
        <w:jc w:val="both"/>
        <w:rPr>
          <w:rFonts w:ascii="Calibri" w:hAnsi="Calibri" w:cs="Calibri"/>
          <w:b w:val="0"/>
          <w:bCs w:val="0"/>
          <w:lang w:val="es-ES"/>
        </w:rPr>
      </w:pPr>
      <w:r>
        <w:rPr>
          <w:rFonts w:ascii="Calibri" w:hAnsi="Calibri" w:cs="Calibri"/>
          <w:b w:val="0"/>
          <w:bCs w:val="0"/>
          <w:lang w:val="es-ES"/>
        </w:rPr>
        <w:t xml:space="preserve">En el Anexo de Gastos Elegibles se pueden consultar el tipo de gastos susceptible de ser apoyado por FEDER, teniendo en cuenta en todo caso, que estas actuaciones tienes que estar referidas a mejorar el posicionamiento internacional de la empresa en un mercado exterior concreto. </w:t>
      </w:r>
    </w:p>
    <w:p w:rsidR="00C51ECE" w:rsidRPr="000A64A9" w:rsidRDefault="00C51ECE" w:rsidP="005270BF">
      <w:pPr>
        <w:spacing w:before="120"/>
        <w:rPr>
          <w:rFonts w:ascii="Calibri" w:hAnsi="Calibri" w:cs="Arial"/>
          <w:b/>
          <w:bCs w:val="0"/>
          <w:sz w:val="22"/>
          <w:szCs w:val="22"/>
          <w:u w:val="single"/>
        </w:rPr>
      </w:pPr>
      <w:r w:rsidRPr="000A64A9">
        <w:rPr>
          <w:rFonts w:ascii="Calibri" w:hAnsi="Calibri" w:cs="Arial"/>
          <w:b/>
          <w:bCs w:val="0"/>
          <w:sz w:val="22"/>
          <w:szCs w:val="22"/>
          <w:u w:val="single"/>
        </w:rPr>
        <w:t>Países excluidos</w:t>
      </w:r>
    </w:p>
    <w:p w:rsidR="00C51ECE" w:rsidRPr="000A64A9" w:rsidRDefault="00C51ECE" w:rsidP="005270BF">
      <w:pPr>
        <w:spacing w:before="120"/>
        <w:rPr>
          <w:rFonts w:ascii="Calibri" w:hAnsi="Calibri" w:cs="Arial"/>
          <w:bCs w:val="0"/>
          <w:sz w:val="22"/>
          <w:szCs w:val="22"/>
        </w:rPr>
      </w:pPr>
      <w:r w:rsidRPr="000A64A9">
        <w:rPr>
          <w:rFonts w:ascii="Calibri" w:hAnsi="Calibri" w:cs="Arial"/>
          <w:bCs w:val="0"/>
          <w:sz w:val="22"/>
          <w:szCs w:val="22"/>
        </w:rPr>
        <w:t>Quedan excluidos los siguientes países por la dificultad y complejidad técnica que suponen para el desarrollo del programa (idioma, caracteres, buscadores…).</w:t>
      </w:r>
    </w:p>
    <w:p w:rsidR="00C51ECE" w:rsidRPr="000A64A9" w:rsidRDefault="00C51ECE" w:rsidP="009B52BB">
      <w:pPr>
        <w:pStyle w:val="ListParagraph"/>
        <w:numPr>
          <w:ilvl w:val="0"/>
          <w:numId w:val="33"/>
        </w:numPr>
        <w:spacing w:before="120"/>
        <w:rPr>
          <w:rFonts w:ascii="Calibri" w:hAnsi="Calibri" w:cs="Arial"/>
          <w:bCs w:val="0"/>
          <w:sz w:val="22"/>
          <w:szCs w:val="22"/>
        </w:rPr>
      </w:pPr>
      <w:r w:rsidRPr="000A64A9">
        <w:rPr>
          <w:rFonts w:ascii="Calibri" w:hAnsi="Calibri" w:cs="Arial"/>
          <w:bCs w:val="0"/>
          <w:sz w:val="22"/>
          <w:szCs w:val="22"/>
        </w:rPr>
        <w:t>Bangladesh</w:t>
      </w:r>
    </w:p>
    <w:p w:rsidR="00C51ECE" w:rsidRPr="000A64A9" w:rsidRDefault="00C51ECE" w:rsidP="009B52BB">
      <w:pPr>
        <w:pStyle w:val="ListParagraph"/>
        <w:numPr>
          <w:ilvl w:val="0"/>
          <w:numId w:val="33"/>
        </w:numPr>
        <w:spacing w:before="120"/>
        <w:rPr>
          <w:rFonts w:ascii="Calibri" w:hAnsi="Calibri" w:cs="Arial"/>
          <w:bCs w:val="0"/>
          <w:sz w:val="22"/>
          <w:szCs w:val="22"/>
        </w:rPr>
      </w:pPr>
      <w:r w:rsidRPr="000A64A9">
        <w:rPr>
          <w:rFonts w:ascii="Calibri" w:hAnsi="Calibri" w:cs="Arial"/>
          <w:bCs w:val="0"/>
          <w:sz w:val="22"/>
          <w:szCs w:val="22"/>
        </w:rPr>
        <w:t>China</w:t>
      </w:r>
    </w:p>
    <w:p w:rsidR="00C51ECE" w:rsidRPr="000A64A9" w:rsidRDefault="00C51ECE" w:rsidP="009B52BB">
      <w:pPr>
        <w:pStyle w:val="ListParagraph"/>
        <w:numPr>
          <w:ilvl w:val="0"/>
          <w:numId w:val="33"/>
        </w:numPr>
        <w:spacing w:before="120"/>
        <w:rPr>
          <w:rFonts w:ascii="Calibri" w:hAnsi="Calibri" w:cs="Arial"/>
          <w:bCs w:val="0"/>
          <w:sz w:val="22"/>
          <w:szCs w:val="22"/>
        </w:rPr>
      </w:pPr>
      <w:r w:rsidRPr="000A64A9">
        <w:rPr>
          <w:rFonts w:ascii="Calibri" w:hAnsi="Calibri" w:cs="Arial"/>
          <w:bCs w:val="0"/>
          <w:sz w:val="22"/>
          <w:szCs w:val="22"/>
        </w:rPr>
        <w:t>Indonesia</w:t>
      </w:r>
    </w:p>
    <w:p w:rsidR="00C51ECE" w:rsidRPr="000A64A9" w:rsidRDefault="00C51ECE" w:rsidP="009B52BB">
      <w:pPr>
        <w:pStyle w:val="ListParagraph"/>
        <w:numPr>
          <w:ilvl w:val="0"/>
          <w:numId w:val="33"/>
        </w:numPr>
        <w:spacing w:before="120"/>
        <w:rPr>
          <w:rFonts w:ascii="Calibri" w:hAnsi="Calibri" w:cs="Arial"/>
          <w:bCs w:val="0"/>
          <w:sz w:val="22"/>
          <w:szCs w:val="22"/>
        </w:rPr>
      </w:pPr>
      <w:r w:rsidRPr="000A64A9">
        <w:rPr>
          <w:rFonts w:ascii="Calibri" w:hAnsi="Calibri" w:cs="Arial"/>
          <w:bCs w:val="0"/>
          <w:sz w:val="22"/>
          <w:szCs w:val="22"/>
        </w:rPr>
        <w:t>Japón</w:t>
      </w:r>
    </w:p>
    <w:p w:rsidR="00C51ECE" w:rsidRPr="000A64A9" w:rsidRDefault="00C51ECE" w:rsidP="009B52BB">
      <w:pPr>
        <w:pStyle w:val="ListParagraph"/>
        <w:numPr>
          <w:ilvl w:val="0"/>
          <w:numId w:val="33"/>
        </w:numPr>
        <w:spacing w:before="120"/>
        <w:rPr>
          <w:rFonts w:ascii="Calibri" w:hAnsi="Calibri" w:cs="Arial"/>
          <w:bCs w:val="0"/>
          <w:sz w:val="22"/>
          <w:szCs w:val="22"/>
        </w:rPr>
      </w:pPr>
      <w:r w:rsidRPr="000A64A9">
        <w:rPr>
          <w:rFonts w:ascii="Calibri" w:hAnsi="Calibri" w:cs="Arial"/>
          <w:bCs w:val="0"/>
          <w:sz w:val="22"/>
          <w:szCs w:val="22"/>
        </w:rPr>
        <w:t>Malasia</w:t>
      </w:r>
    </w:p>
    <w:p w:rsidR="00C51ECE" w:rsidRPr="000A64A9" w:rsidRDefault="00C51ECE" w:rsidP="009B52BB">
      <w:pPr>
        <w:pStyle w:val="ListParagraph"/>
        <w:numPr>
          <w:ilvl w:val="0"/>
          <w:numId w:val="33"/>
        </w:numPr>
        <w:spacing w:before="120"/>
        <w:rPr>
          <w:rFonts w:ascii="Calibri" w:hAnsi="Calibri" w:cs="Arial"/>
          <w:bCs w:val="0"/>
          <w:sz w:val="22"/>
          <w:szCs w:val="22"/>
        </w:rPr>
      </w:pPr>
      <w:r w:rsidRPr="000A64A9">
        <w:rPr>
          <w:rFonts w:ascii="Calibri" w:hAnsi="Calibri" w:cs="Arial"/>
          <w:bCs w:val="0"/>
          <w:sz w:val="22"/>
          <w:szCs w:val="22"/>
        </w:rPr>
        <w:t>Pakistán</w:t>
      </w:r>
    </w:p>
    <w:p w:rsidR="00C51ECE" w:rsidRPr="000A64A9" w:rsidRDefault="00C51ECE" w:rsidP="009B52BB">
      <w:pPr>
        <w:pStyle w:val="ListParagraph"/>
        <w:numPr>
          <w:ilvl w:val="0"/>
          <w:numId w:val="33"/>
        </w:numPr>
        <w:spacing w:before="120"/>
        <w:rPr>
          <w:rFonts w:ascii="Calibri" w:hAnsi="Calibri" w:cs="Arial"/>
          <w:bCs w:val="0"/>
          <w:sz w:val="22"/>
          <w:szCs w:val="22"/>
        </w:rPr>
      </w:pPr>
      <w:r w:rsidRPr="000A64A9">
        <w:rPr>
          <w:rFonts w:ascii="Calibri" w:hAnsi="Calibri" w:cs="Arial"/>
          <w:bCs w:val="0"/>
          <w:sz w:val="22"/>
          <w:szCs w:val="22"/>
        </w:rPr>
        <w:t>Singapur</w:t>
      </w:r>
    </w:p>
    <w:p w:rsidR="00C51ECE" w:rsidRPr="000A64A9" w:rsidRDefault="00C51ECE" w:rsidP="009B52BB">
      <w:pPr>
        <w:pStyle w:val="ListParagraph"/>
        <w:numPr>
          <w:ilvl w:val="0"/>
          <w:numId w:val="33"/>
        </w:numPr>
        <w:spacing w:before="120"/>
        <w:rPr>
          <w:rFonts w:ascii="Calibri" w:hAnsi="Calibri" w:cs="Arial"/>
          <w:bCs w:val="0"/>
          <w:sz w:val="22"/>
          <w:szCs w:val="22"/>
        </w:rPr>
      </w:pPr>
      <w:r w:rsidRPr="000A64A9">
        <w:rPr>
          <w:rFonts w:ascii="Calibri" w:hAnsi="Calibri" w:cs="Arial"/>
          <w:bCs w:val="0"/>
          <w:sz w:val="22"/>
          <w:szCs w:val="22"/>
        </w:rPr>
        <w:t>Vietnam</w:t>
      </w:r>
    </w:p>
    <w:p w:rsidR="00C51ECE" w:rsidRDefault="00C51ECE" w:rsidP="0020003C">
      <w:pPr>
        <w:spacing w:before="120"/>
        <w:rPr>
          <w:rFonts w:ascii="Calibri" w:hAnsi="Calibri" w:cs="Arial"/>
          <w:bCs w:val="0"/>
          <w:sz w:val="22"/>
          <w:szCs w:val="22"/>
        </w:rPr>
      </w:pPr>
      <w:r w:rsidRPr="000A64A9">
        <w:rPr>
          <w:rFonts w:ascii="Calibri" w:hAnsi="Calibri" w:cs="Arial"/>
          <w:bCs w:val="0"/>
          <w:sz w:val="22"/>
          <w:szCs w:val="22"/>
        </w:rPr>
        <w:t>En el caso de encontrar dificultad en algún otro país, la Cámara de Comercio se lo comentaría a la empresa y podría solicitarle la elección de otro mercado.</w:t>
      </w:r>
    </w:p>
    <w:p w:rsidR="00C51ECE" w:rsidRDefault="00C51ECE" w:rsidP="0020003C">
      <w:pPr>
        <w:spacing w:before="120"/>
        <w:rPr>
          <w:rFonts w:ascii="Calibri" w:hAnsi="Calibri" w:cs="Arial"/>
          <w:bCs w:val="0"/>
          <w:sz w:val="22"/>
          <w:szCs w:val="22"/>
        </w:rPr>
      </w:pPr>
    </w:p>
    <w:p w:rsidR="00C51ECE" w:rsidRPr="00EC3F7E" w:rsidRDefault="00C51ECE" w:rsidP="0020003C">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II</w:t>
      </w:r>
      <w:r w:rsidRPr="00EC3F7E">
        <w:rPr>
          <w:rFonts w:ascii="Calibri" w:hAnsi="Calibri"/>
          <w:b/>
          <w:sz w:val="24"/>
          <w:szCs w:val="24"/>
        </w:rPr>
        <w:t xml:space="preserve"> de la Convocatoria</w:t>
      </w:r>
    </w:p>
    <w:p w:rsidR="00C51ECE" w:rsidRDefault="00C51ECE" w:rsidP="0020003C">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sz w:val="24"/>
          <w:szCs w:val="24"/>
        </w:rPr>
      </w:pPr>
      <w:r>
        <w:rPr>
          <w:rFonts w:ascii="Calibri" w:hAnsi="Calibri"/>
          <w:b/>
          <w:sz w:val="24"/>
          <w:szCs w:val="24"/>
        </w:rPr>
        <w:t xml:space="preserve">Ficha de solicitud de participación de empresas </w:t>
      </w:r>
    </w:p>
    <w:p w:rsidR="00C51ECE" w:rsidRDefault="00C51ECE" w:rsidP="0020003C">
      <w:pPr>
        <w:spacing w:before="120"/>
        <w:rPr>
          <w:rFonts w:ascii="Calibri" w:hAnsi="Calibri" w:cs="Arial"/>
          <w:bCs w:val="0"/>
          <w:sz w:val="22"/>
          <w:szCs w:val="22"/>
          <w:lang w:val="es-ES_tradnl"/>
        </w:rPr>
      </w:pPr>
      <w:r>
        <w:rPr>
          <w:rFonts w:ascii="Calibri" w:hAnsi="Calibri" w:cs="Arial"/>
          <w:bCs w:val="0"/>
          <w:sz w:val="22"/>
          <w:szCs w:val="22"/>
          <w:lang w:val="es-ES_tradnl"/>
        </w:rPr>
        <w:t xml:space="preserve">Incluir la ficha de solicitud de participación en el Programa (Anexo 4 del MOB del Programa) </w:t>
      </w:r>
    </w:p>
    <w:p w:rsidR="00C51ECE" w:rsidRDefault="00C51ECE" w:rsidP="0020003C">
      <w:pPr>
        <w:spacing w:before="120"/>
        <w:rPr>
          <w:rFonts w:ascii="Calibri" w:hAnsi="Calibri" w:cs="Arial"/>
          <w:bCs w:val="0"/>
          <w:sz w:val="22"/>
          <w:szCs w:val="22"/>
          <w:u w:val="single"/>
          <w:lang w:val="es-ES_tradnl"/>
        </w:rPr>
      </w:pPr>
      <w:r w:rsidRPr="009C7E5D">
        <w:rPr>
          <w:rFonts w:ascii="Calibri" w:hAnsi="Calibri" w:cs="Arial"/>
          <w:bCs w:val="0"/>
          <w:sz w:val="22"/>
          <w:szCs w:val="22"/>
          <w:highlight w:val="yellow"/>
          <w:u w:val="single"/>
          <w:lang w:val="es-ES_tradnl"/>
        </w:rPr>
        <w:t>(Nota: publicar en formato editable).</w:t>
      </w:r>
    </w:p>
    <w:p w:rsidR="00C51ECE" w:rsidRDefault="00C51ECE" w:rsidP="0020003C">
      <w:pPr>
        <w:spacing w:before="120"/>
        <w:rPr>
          <w:rFonts w:ascii="Calibri" w:hAnsi="Calibri" w:cs="Arial"/>
          <w:bCs w:val="0"/>
          <w:sz w:val="22"/>
          <w:szCs w:val="22"/>
          <w:u w:val="single"/>
          <w:lang w:val="es-ES_tradnl"/>
        </w:rPr>
      </w:pPr>
    </w:p>
    <w:p w:rsidR="00C51ECE" w:rsidRPr="00EC3F7E" w:rsidRDefault="00C51ECE" w:rsidP="0020003C">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Anexo III </w:t>
      </w:r>
      <w:r w:rsidRPr="00EC3F7E">
        <w:rPr>
          <w:rFonts w:ascii="Calibri" w:hAnsi="Calibri"/>
          <w:b/>
          <w:sz w:val="24"/>
          <w:szCs w:val="24"/>
        </w:rPr>
        <w:t>de la Convocatoria</w:t>
      </w:r>
    </w:p>
    <w:p w:rsidR="00C51ECE" w:rsidRPr="00EC3F7E" w:rsidRDefault="00C51ECE" w:rsidP="0020003C">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Declaraciones responsables</w:t>
      </w:r>
    </w:p>
    <w:p w:rsidR="00C51ECE" w:rsidRDefault="00C51ECE" w:rsidP="0020003C">
      <w:pPr>
        <w:spacing w:before="120"/>
        <w:rPr>
          <w:rFonts w:ascii="Calibri" w:hAnsi="Calibri" w:cs="Arial"/>
          <w:bCs w:val="0"/>
          <w:sz w:val="22"/>
          <w:szCs w:val="22"/>
          <w:lang w:val="es-ES_tradnl"/>
        </w:rPr>
      </w:pPr>
      <w:r>
        <w:rPr>
          <w:rFonts w:ascii="Calibri" w:hAnsi="Calibri" w:cs="Arial"/>
          <w:bCs w:val="0"/>
          <w:sz w:val="22"/>
          <w:szCs w:val="22"/>
          <w:lang w:val="es-ES_tradnl"/>
        </w:rPr>
        <w:t xml:space="preserve">Incluir el modelo de declaraciones responsables (Anexo 4.1 del MOB del Programa) </w:t>
      </w:r>
    </w:p>
    <w:p w:rsidR="00C51ECE" w:rsidRDefault="00C51ECE" w:rsidP="0020003C">
      <w:pPr>
        <w:spacing w:before="120"/>
        <w:rPr>
          <w:rFonts w:ascii="Calibri" w:hAnsi="Calibri" w:cs="Arial"/>
          <w:bCs w:val="0"/>
          <w:sz w:val="22"/>
          <w:szCs w:val="22"/>
          <w:u w:val="single"/>
          <w:lang w:val="es-ES_tradnl"/>
        </w:rPr>
      </w:pPr>
      <w:r w:rsidRPr="009C7E5D">
        <w:rPr>
          <w:rFonts w:ascii="Calibri" w:hAnsi="Calibri" w:cs="Arial"/>
          <w:bCs w:val="0"/>
          <w:sz w:val="22"/>
          <w:szCs w:val="22"/>
          <w:highlight w:val="yellow"/>
          <w:u w:val="single"/>
          <w:lang w:val="es-ES_tradnl"/>
        </w:rPr>
        <w:t>(Nota: publicar en formato editable).</w:t>
      </w:r>
    </w:p>
    <w:p w:rsidR="00C51ECE" w:rsidRDefault="00C51ECE" w:rsidP="0020003C">
      <w:pPr>
        <w:spacing w:before="120"/>
        <w:rPr>
          <w:rFonts w:ascii="Calibri" w:hAnsi="Calibri" w:cs="Arial"/>
          <w:bCs w:val="0"/>
          <w:sz w:val="22"/>
          <w:szCs w:val="22"/>
          <w:u w:val="single"/>
          <w:lang w:val="es-ES_tradnl"/>
        </w:rPr>
      </w:pPr>
    </w:p>
    <w:p w:rsidR="00C51ECE" w:rsidRPr="00EC3F7E" w:rsidRDefault="00C51ECE" w:rsidP="0020003C">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Anexo I</w:t>
      </w:r>
      <w:r>
        <w:rPr>
          <w:rFonts w:ascii="Calibri" w:hAnsi="Calibri"/>
          <w:b/>
          <w:sz w:val="24"/>
          <w:szCs w:val="24"/>
        </w:rPr>
        <w:t>V</w:t>
      </w:r>
      <w:r w:rsidRPr="00EC3F7E">
        <w:rPr>
          <w:rFonts w:ascii="Calibri" w:hAnsi="Calibri"/>
          <w:b/>
          <w:sz w:val="24"/>
          <w:szCs w:val="24"/>
        </w:rPr>
        <w:t xml:space="preserve"> de la Convocatoria</w:t>
      </w:r>
    </w:p>
    <w:p w:rsidR="00C51ECE" w:rsidRPr="00EC3F7E" w:rsidRDefault="00C51ECE" w:rsidP="0020003C">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Convenio Empresa Beneficiaria-Cámara</w:t>
      </w:r>
    </w:p>
    <w:p w:rsidR="00C51ECE" w:rsidRDefault="00C51ECE" w:rsidP="0020003C">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 participación de la empresa (Anexo 8 del MOB del Programa) </w:t>
      </w:r>
    </w:p>
    <w:p w:rsidR="00C51ECE" w:rsidRPr="009A06A1" w:rsidRDefault="00C51ECE" w:rsidP="0020003C">
      <w:pPr>
        <w:spacing w:before="120"/>
        <w:rPr>
          <w:rFonts w:ascii="Calibri" w:hAnsi="Calibri" w:cs="Arial"/>
          <w:sz w:val="24"/>
          <w:szCs w:val="24"/>
          <w:u w:val="single"/>
        </w:rPr>
      </w:pPr>
      <w:r w:rsidRPr="009C7E5D">
        <w:rPr>
          <w:rFonts w:ascii="Calibri" w:hAnsi="Calibri" w:cs="Arial"/>
          <w:sz w:val="24"/>
          <w:szCs w:val="24"/>
          <w:highlight w:val="yellow"/>
          <w:u w:val="single"/>
        </w:rPr>
        <w:t>(Nota: se recomienda publicar como archivo pdf)</w:t>
      </w:r>
    </w:p>
    <w:p w:rsidR="00C51ECE" w:rsidRDefault="00C51ECE" w:rsidP="0020003C">
      <w:pPr>
        <w:tabs>
          <w:tab w:val="left" w:pos="1200"/>
        </w:tabs>
        <w:spacing w:line="240" w:lineRule="auto"/>
        <w:jc w:val="left"/>
        <w:rPr>
          <w:rFonts w:ascii="Calibri" w:hAnsi="Calibri" w:cs="Arial"/>
          <w:sz w:val="24"/>
          <w:szCs w:val="24"/>
        </w:rPr>
      </w:pPr>
    </w:p>
    <w:p w:rsidR="00C51ECE" w:rsidRPr="00EC3F7E" w:rsidRDefault="00C51ECE" w:rsidP="0020003C">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V</w:t>
      </w:r>
      <w:r w:rsidRPr="00EC3F7E">
        <w:rPr>
          <w:rFonts w:ascii="Calibri" w:hAnsi="Calibri"/>
          <w:b/>
          <w:sz w:val="24"/>
          <w:szCs w:val="24"/>
        </w:rPr>
        <w:t xml:space="preserve"> de la Convocatoria</w:t>
      </w:r>
    </w:p>
    <w:p w:rsidR="00C51ECE" w:rsidRPr="00EC3F7E" w:rsidRDefault="00C51ECE" w:rsidP="0020003C">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Tipología de Gastos elegibles y justificación de gastos Fase de Ayudas del Programa</w:t>
      </w:r>
    </w:p>
    <w:p w:rsidR="00C51ECE" w:rsidRDefault="00C51ECE" w:rsidP="000A64A9">
      <w:pPr>
        <w:rPr>
          <w:rFonts w:ascii="Calibri" w:hAnsi="Calibri" w:cs="Arial"/>
          <w:bCs w:val="0"/>
          <w:sz w:val="22"/>
          <w:szCs w:val="22"/>
          <w:lang w:val="es-ES_tradnl"/>
        </w:rPr>
      </w:pPr>
      <w:r>
        <w:rPr>
          <w:rFonts w:ascii="Calibri" w:hAnsi="Calibri" w:cs="Arial"/>
          <w:bCs w:val="0"/>
          <w:sz w:val="22"/>
          <w:szCs w:val="22"/>
          <w:lang w:val="es-ES_tradnl"/>
        </w:rPr>
        <w:t>Incluir la tipología de gastos elegibles y justificación de gastos de la Fase de Ayudas (Anexo 25 del MOB del Programa).</w:t>
      </w:r>
    </w:p>
    <w:p w:rsidR="00C51ECE" w:rsidRDefault="00C51ECE" w:rsidP="000A64A9">
      <w:pPr>
        <w:rPr>
          <w:rFonts w:ascii="Calibri" w:hAnsi="Calibri" w:cs="Arial"/>
          <w:bCs w:val="0"/>
          <w:sz w:val="22"/>
          <w:szCs w:val="22"/>
        </w:rPr>
      </w:pPr>
      <w:r w:rsidRPr="009C7E5D">
        <w:rPr>
          <w:rFonts w:ascii="Calibri" w:hAnsi="Calibri" w:cs="Arial"/>
          <w:sz w:val="24"/>
          <w:szCs w:val="24"/>
          <w:highlight w:val="yellow"/>
          <w:u w:val="single"/>
        </w:rPr>
        <w:t>(Nota: se recomienda publicar como archivo pdf)</w:t>
      </w:r>
      <w:r>
        <w:rPr>
          <w:rFonts w:ascii="Calibri" w:hAnsi="Calibri" w:cs="Arial"/>
          <w:bCs w:val="0"/>
          <w:sz w:val="22"/>
          <w:szCs w:val="22"/>
        </w:rPr>
        <w:t xml:space="preserve"> </w:t>
      </w:r>
    </w:p>
    <w:sectPr w:rsidR="00C51ECE" w:rsidSect="004925EE">
      <w:type w:val="continuous"/>
      <w:pgSz w:w="11907" w:h="16840" w:code="9"/>
      <w:pgMar w:top="1572" w:right="1287" w:bottom="1418" w:left="1260" w:header="720" w:footer="0" w:gutter="0"/>
      <w:pgNumType w:start="0"/>
      <w:cols w:space="709"/>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1ECE" w:rsidRDefault="00C51ECE">
      <w:r>
        <w:separator/>
      </w:r>
    </w:p>
  </w:endnote>
  <w:endnote w:type="continuationSeparator" w:id="0">
    <w:p w:rsidR="00C51ECE" w:rsidRDefault="00C51EC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506020102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ECE" w:rsidRDefault="00C51E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51ECE" w:rsidRDefault="00C51EC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252"/>
      <w:gridCol w:w="5246"/>
    </w:tblGrid>
    <w:tr w:rsidR="00C51ECE">
      <w:tc>
        <w:tcPr>
          <w:tcW w:w="4322" w:type="dxa"/>
          <w:tcBorders>
            <w:top w:val="single" w:sz="4" w:space="0" w:color="auto"/>
          </w:tcBorders>
        </w:tcPr>
        <w:p w:rsidR="00C51ECE" w:rsidRDefault="00C51ECE" w:rsidP="00282F1C">
          <w:pPr>
            <w:pStyle w:val="Footer"/>
            <w:rPr>
              <w:lang w:val="es-ES_tradnl"/>
            </w:rPr>
          </w:pPr>
          <w:r w:rsidRPr="000D737D">
            <w:rPr>
              <w:rFonts w:ascii="Calibri" w:hAnsi="Calibri"/>
              <w:szCs w:val="22"/>
            </w:rPr>
            <w:t>Fondo Europeo de Desarrollo Regional</w:t>
          </w:r>
        </w:p>
      </w:tc>
      <w:tc>
        <w:tcPr>
          <w:tcW w:w="5246" w:type="dxa"/>
          <w:tcBorders>
            <w:top w:val="single" w:sz="4" w:space="0" w:color="auto"/>
          </w:tcBorders>
        </w:tcPr>
        <w:p w:rsidR="00C51ECE" w:rsidRPr="000D737D" w:rsidRDefault="00C51ECE" w:rsidP="00282F1C">
          <w:pPr>
            <w:pStyle w:val="Footer"/>
            <w:jc w:val="right"/>
            <w:rPr>
              <w:rStyle w:val="PageNumber"/>
            </w:rPr>
          </w:pPr>
          <w:r w:rsidRPr="000D737D">
            <w:rPr>
              <w:rFonts w:ascii="Calibri" w:hAnsi="Calibri"/>
              <w:szCs w:val="22"/>
            </w:rPr>
            <w:t>Una manera de hacer Europa</w:t>
          </w:r>
        </w:p>
      </w:tc>
    </w:tr>
  </w:tbl>
  <w:p w:rsidR="00C51ECE" w:rsidRDefault="00C51ECE" w:rsidP="004E3ED2">
    <w:pPr>
      <w:pStyle w:val="Footer"/>
      <w:framePr w:wrap="around" w:vAnchor="text" w:hAnchor="page" w:x="10260" w:y="85"/>
      <w:rPr>
        <w:rStyle w:val="PageNumber"/>
      </w:rPr>
    </w:pPr>
  </w:p>
  <w:tbl>
    <w:tblPr>
      <w:tblW w:w="9568" w:type="dxa"/>
      <w:tblBorders>
        <w:top w:val="single" w:sz="4" w:space="0" w:color="auto"/>
      </w:tblBorders>
      <w:tblCellMar>
        <w:left w:w="70" w:type="dxa"/>
        <w:right w:w="70" w:type="dxa"/>
      </w:tblCellMar>
      <w:tblLook w:val="0000"/>
    </w:tblPr>
    <w:tblGrid>
      <w:gridCol w:w="4252"/>
      <w:gridCol w:w="5246"/>
    </w:tblGrid>
    <w:tr w:rsidR="00C51ECE">
      <w:tc>
        <w:tcPr>
          <w:tcW w:w="4322" w:type="dxa"/>
          <w:tcBorders>
            <w:top w:val="single" w:sz="4" w:space="0" w:color="auto"/>
          </w:tcBorders>
        </w:tcPr>
        <w:p w:rsidR="00C51ECE" w:rsidRDefault="00C51ECE" w:rsidP="0071297D">
          <w:pPr>
            <w:pStyle w:val="Footer"/>
            <w:rPr>
              <w:lang w:val="es-ES_tradnl"/>
            </w:rPr>
          </w:pPr>
          <w:r>
            <w:rPr>
              <w:lang w:val="es-ES_tradnl"/>
            </w:rPr>
            <w:t>V0318</w:t>
          </w:r>
        </w:p>
      </w:tc>
      <w:tc>
        <w:tcPr>
          <w:tcW w:w="5246" w:type="dxa"/>
          <w:tcBorders>
            <w:top w:val="single" w:sz="4" w:space="0" w:color="auto"/>
          </w:tcBorders>
        </w:tcPr>
        <w:p w:rsidR="00C51ECE" w:rsidRPr="00EF3888" w:rsidRDefault="00C51ECE" w:rsidP="00EF3888">
          <w:pPr>
            <w:pStyle w:val="Footer"/>
            <w:jc w:val="right"/>
          </w:pPr>
          <w:r w:rsidRPr="000D737D">
            <w:rPr>
              <w:rStyle w:val="PageNumber"/>
            </w:rPr>
            <w:fldChar w:fldCharType="begin"/>
          </w:r>
          <w:r w:rsidRPr="000D737D">
            <w:rPr>
              <w:rStyle w:val="PageNumber"/>
            </w:rPr>
            <w:instrText xml:space="preserve"> </w:instrText>
          </w:r>
          <w:r>
            <w:rPr>
              <w:rStyle w:val="PageNumber"/>
            </w:rPr>
            <w:instrText>PAGE</w:instrText>
          </w:r>
          <w:r w:rsidRPr="000D737D">
            <w:rPr>
              <w:rStyle w:val="PageNumber"/>
            </w:rPr>
            <w:instrText xml:space="preserve"> </w:instrText>
          </w:r>
          <w:r w:rsidRPr="000D737D">
            <w:rPr>
              <w:rStyle w:val="PageNumber"/>
            </w:rPr>
            <w:fldChar w:fldCharType="separate"/>
          </w:r>
          <w:r>
            <w:rPr>
              <w:rStyle w:val="PageNumber"/>
              <w:noProof/>
            </w:rPr>
            <w:t>2</w:t>
          </w:r>
          <w:r w:rsidRPr="000D737D">
            <w:rPr>
              <w:rStyle w:val="PageNumber"/>
            </w:rPr>
            <w:fldChar w:fldCharType="end"/>
          </w:r>
        </w:p>
      </w:tc>
    </w:tr>
  </w:tbl>
  <w:p w:rsidR="00C51ECE" w:rsidRDefault="00C51ECE" w:rsidP="00282F1C">
    <w:pPr>
      <w:pStyle w:val="Footer"/>
      <w:ind w:right="36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ECE" w:rsidRDefault="00C51E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1ECE" w:rsidRDefault="00C51ECE">
      <w:r>
        <w:separator/>
      </w:r>
    </w:p>
  </w:footnote>
  <w:footnote w:type="continuationSeparator" w:id="0">
    <w:p w:rsidR="00C51ECE" w:rsidRDefault="00C51E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ECE" w:rsidRDefault="00C51E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11" w:type="dxa"/>
      <w:tblCellMar>
        <w:left w:w="70" w:type="dxa"/>
        <w:right w:w="70" w:type="dxa"/>
      </w:tblCellMar>
      <w:tblLook w:val="0000"/>
    </w:tblPr>
    <w:tblGrid>
      <w:gridCol w:w="2302"/>
      <w:gridCol w:w="4659"/>
      <w:gridCol w:w="2750"/>
    </w:tblGrid>
    <w:tr w:rsidR="00C51ECE" w:rsidTr="00EF3888">
      <w:tc>
        <w:tcPr>
          <w:tcW w:w="2480" w:type="dxa"/>
        </w:tcPr>
        <w:p w:rsidR="00C51ECE" w:rsidRPr="000D737D" w:rsidRDefault="00C51ECE" w:rsidP="00282F1C">
          <w:pPr>
            <w:pStyle w:val="Heade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2049" type="#_x0000_t75" style="position:absolute;margin-left:-73.8pt;margin-top:-.35pt;width:63.05pt;height:53.35pt;z-index:251660288;visibility:visible">
                <v:imagedata r:id="rId1" o:title=""/>
                <w10:wrap type="square"/>
              </v:shape>
            </w:pict>
          </w:r>
        </w:p>
      </w:tc>
      <w:tc>
        <w:tcPr>
          <w:tcW w:w="3969" w:type="dxa"/>
        </w:tcPr>
        <w:p w:rsidR="00C51ECE" w:rsidRDefault="00C51ECE" w:rsidP="00EF3888">
          <w:pPr>
            <w:pStyle w:val="Header"/>
            <w:jc w:val="center"/>
            <w:rPr>
              <w:b/>
              <w:noProof/>
              <w:sz w:val="28"/>
              <w:szCs w:val="28"/>
              <w:lang w:eastAsia="es-ES"/>
            </w:rPr>
          </w:pPr>
        </w:p>
        <w:p w:rsidR="00C51ECE" w:rsidRPr="00B74E16" w:rsidRDefault="00C51ECE" w:rsidP="00EF3888">
          <w:pPr>
            <w:pStyle w:val="Header"/>
            <w:jc w:val="center"/>
          </w:pPr>
          <w:r>
            <w:pict>
              <v:shape id="_x0000_i1027" type="#_x0000_t75" style="width:78.75pt;height:36pt">
                <v:imagedata r:id="rId2" o:title=""/>
              </v:shape>
            </w:pict>
          </w:r>
          <w:r>
            <w:pict>
              <v:shape id="_x0000_i1028" type="#_x0000_t75" style="width:147.75pt;height:36.75pt">
                <v:imagedata r:id="rId3" o:title=""/>
              </v:shape>
            </w:pict>
          </w:r>
        </w:p>
      </w:tc>
      <w:tc>
        <w:tcPr>
          <w:tcW w:w="3262" w:type="dxa"/>
          <w:vAlign w:val="center"/>
        </w:tcPr>
        <w:p w:rsidR="00C51ECE" w:rsidRDefault="00C51ECE" w:rsidP="00282F1C">
          <w:pPr>
            <w:pStyle w:val="Header"/>
            <w:rPr>
              <w:b/>
              <w:sz w:val="28"/>
              <w:szCs w:val="28"/>
            </w:rPr>
          </w:pPr>
          <w:r>
            <w:rPr>
              <w:noProof/>
              <w:lang w:eastAsia="es-ES"/>
            </w:rPr>
            <w:pict>
              <v:shape id="image2.png" o:spid="_x0000_s2050" type="#_x0000_t75" style="position:absolute;margin-left:22.75pt;margin-top:8.7pt;width:125.25pt;height:38.55pt;z-index:-251655168;visibility:visible;mso-wrap-distance-left:0;mso-wrap-distance-right:0;mso-position-horizontal-relative:page;mso-position-vertical-relative:page">
                <v:imagedata r:id="rId4" o:title=""/>
                <w10:wrap anchorx="page" anchory="page"/>
              </v:shape>
            </w:pict>
          </w:r>
        </w:p>
        <w:p w:rsidR="00C51ECE" w:rsidRPr="006F71CE" w:rsidRDefault="00C51ECE" w:rsidP="006F71CE">
          <w:pPr>
            <w:rPr>
              <w:lang w:eastAsia="es-ES_tradnl"/>
            </w:rPr>
          </w:pPr>
        </w:p>
      </w:tc>
    </w:tr>
  </w:tbl>
  <w:p w:rsidR="00C51ECE" w:rsidRPr="004A5441" w:rsidRDefault="00C51ECE" w:rsidP="00282F1C">
    <w:pPr>
      <w:pStyle w:val="Header"/>
    </w:pPr>
    <w: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ECE" w:rsidRDefault="00C51EC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45030"/>
    <w:multiLevelType w:val="hybridMultilevel"/>
    <w:tmpl w:val="B206FD96"/>
    <w:lvl w:ilvl="0" w:tplc="22DA7B6E">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B767271"/>
    <w:multiLevelType w:val="hybridMultilevel"/>
    <w:tmpl w:val="771CFEC6"/>
    <w:lvl w:ilvl="0" w:tplc="0C0A0019">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nsid w:val="0B80540F"/>
    <w:multiLevelType w:val="hybridMultilevel"/>
    <w:tmpl w:val="1DCEECC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2462F5D"/>
    <w:multiLevelType w:val="hybridMultilevel"/>
    <w:tmpl w:val="843091E8"/>
    <w:lvl w:ilvl="0" w:tplc="0C0A000F">
      <w:start w:val="5"/>
      <w:numFmt w:val="decimal"/>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nsid w:val="14065080"/>
    <w:multiLevelType w:val="hybridMultilevel"/>
    <w:tmpl w:val="B68E01BE"/>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nsid w:val="15576490"/>
    <w:multiLevelType w:val="hybridMultilevel"/>
    <w:tmpl w:val="FFCCD98C"/>
    <w:lvl w:ilvl="0" w:tplc="0C0A000F">
      <w:start w:val="2"/>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7">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48E174F"/>
    <w:multiLevelType w:val="hybridMultilevel"/>
    <w:tmpl w:val="59D49944"/>
    <w:lvl w:ilvl="0" w:tplc="DCDA1C20">
      <w:start w:val="4"/>
      <w:numFmt w:val="bullet"/>
      <w:lvlText w:val="-"/>
      <w:lvlJc w:val="left"/>
      <w:pPr>
        <w:ind w:left="720" w:hanging="360"/>
      </w:pPr>
      <w:rPr>
        <w:rFonts w:ascii="Calibri" w:eastAsia="Times New Roman" w:hAnsi="Calibri" w:hint="default"/>
        <w:b/>
        <w:sz w:val="22"/>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9491BB3"/>
    <w:multiLevelType w:val="hybridMultilevel"/>
    <w:tmpl w:val="20BE7B7C"/>
    <w:lvl w:ilvl="0" w:tplc="9746071C">
      <w:start w:val="6"/>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nsid w:val="2D1A011A"/>
    <w:multiLevelType w:val="hybridMultilevel"/>
    <w:tmpl w:val="C4F8F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D7F244C"/>
    <w:multiLevelType w:val="hybridMultilevel"/>
    <w:tmpl w:val="7718577C"/>
    <w:lvl w:ilvl="0" w:tplc="7FF2F910">
      <w:start w:val="5"/>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nsid w:val="3F5020AA"/>
    <w:multiLevelType w:val="singleLevel"/>
    <w:tmpl w:val="56EE5AA0"/>
    <w:lvl w:ilvl="0">
      <w:start w:val="2"/>
      <w:numFmt w:val="none"/>
      <w:pStyle w:val="Heading9"/>
      <w:lvlText w:val="9"/>
      <w:lvlJc w:val="left"/>
      <w:pPr>
        <w:tabs>
          <w:tab w:val="num" w:pos="705"/>
        </w:tabs>
        <w:ind w:left="705" w:hanging="705"/>
      </w:pPr>
      <w:rPr>
        <w:rFonts w:cs="Times New Roman" w:hint="default"/>
      </w:rPr>
    </w:lvl>
  </w:abstractNum>
  <w:abstractNum w:abstractNumId="19">
    <w:nsid w:val="43D61ED7"/>
    <w:multiLevelType w:val="hybridMultilevel"/>
    <w:tmpl w:val="806AE238"/>
    <w:lvl w:ilvl="0" w:tplc="0C0A0001">
      <w:start w:val="1"/>
      <w:numFmt w:val="bullet"/>
      <w:lvlText w:val=""/>
      <w:lvlJc w:val="left"/>
      <w:pPr>
        <w:ind w:left="1713" w:hanging="360"/>
      </w:pPr>
      <w:rPr>
        <w:rFonts w:ascii="Symbol" w:hAnsi="Symbol" w:hint="default"/>
      </w:rPr>
    </w:lvl>
    <w:lvl w:ilvl="1" w:tplc="0C0A0003">
      <w:start w:val="1"/>
      <w:numFmt w:val="bullet"/>
      <w:lvlText w:val="o"/>
      <w:lvlJc w:val="left"/>
      <w:pPr>
        <w:ind w:left="2433" w:hanging="360"/>
      </w:pPr>
      <w:rPr>
        <w:rFonts w:ascii="Courier New" w:hAnsi="Courier New" w:hint="default"/>
      </w:rPr>
    </w:lvl>
    <w:lvl w:ilvl="2" w:tplc="0C0A0005">
      <w:start w:val="1"/>
      <w:numFmt w:val="bullet"/>
      <w:lvlText w:val=""/>
      <w:lvlJc w:val="left"/>
      <w:pPr>
        <w:ind w:left="3153" w:hanging="360"/>
      </w:pPr>
      <w:rPr>
        <w:rFonts w:ascii="Wingdings" w:hAnsi="Wingdings" w:hint="default"/>
      </w:rPr>
    </w:lvl>
    <w:lvl w:ilvl="3" w:tplc="0C0A0001">
      <w:start w:val="1"/>
      <w:numFmt w:val="bullet"/>
      <w:lvlText w:val=""/>
      <w:lvlJc w:val="left"/>
      <w:pPr>
        <w:ind w:left="3873" w:hanging="360"/>
      </w:pPr>
      <w:rPr>
        <w:rFonts w:ascii="Symbol" w:hAnsi="Symbol" w:hint="default"/>
      </w:rPr>
    </w:lvl>
    <w:lvl w:ilvl="4" w:tplc="0C0A0003">
      <w:start w:val="1"/>
      <w:numFmt w:val="bullet"/>
      <w:lvlText w:val="o"/>
      <w:lvlJc w:val="left"/>
      <w:pPr>
        <w:ind w:left="4593" w:hanging="360"/>
      </w:pPr>
      <w:rPr>
        <w:rFonts w:ascii="Courier New" w:hAnsi="Courier New" w:hint="default"/>
      </w:rPr>
    </w:lvl>
    <w:lvl w:ilvl="5" w:tplc="0C0A0005">
      <w:start w:val="1"/>
      <w:numFmt w:val="bullet"/>
      <w:lvlText w:val=""/>
      <w:lvlJc w:val="left"/>
      <w:pPr>
        <w:ind w:left="5313" w:hanging="360"/>
      </w:pPr>
      <w:rPr>
        <w:rFonts w:ascii="Wingdings" w:hAnsi="Wingdings" w:hint="default"/>
      </w:rPr>
    </w:lvl>
    <w:lvl w:ilvl="6" w:tplc="0C0A0001">
      <w:start w:val="1"/>
      <w:numFmt w:val="bullet"/>
      <w:lvlText w:val=""/>
      <w:lvlJc w:val="left"/>
      <w:pPr>
        <w:ind w:left="6033" w:hanging="360"/>
      </w:pPr>
      <w:rPr>
        <w:rFonts w:ascii="Symbol" w:hAnsi="Symbol" w:hint="default"/>
      </w:rPr>
    </w:lvl>
    <w:lvl w:ilvl="7" w:tplc="0C0A0003">
      <w:start w:val="1"/>
      <w:numFmt w:val="bullet"/>
      <w:lvlText w:val="o"/>
      <w:lvlJc w:val="left"/>
      <w:pPr>
        <w:ind w:left="6753" w:hanging="360"/>
      </w:pPr>
      <w:rPr>
        <w:rFonts w:ascii="Courier New" w:hAnsi="Courier New" w:hint="default"/>
      </w:rPr>
    </w:lvl>
    <w:lvl w:ilvl="8" w:tplc="0C0A0005">
      <w:start w:val="1"/>
      <w:numFmt w:val="bullet"/>
      <w:lvlText w:val=""/>
      <w:lvlJc w:val="left"/>
      <w:pPr>
        <w:ind w:left="7473" w:hanging="360"/>
      </w:pPr>
      <w:rPr>
        <w:rFonts w:ascii="Wingdings" w:hAnsi="Wingdings" w:hint="default"/>
      </w:rPr>
    </w:lvl>
  </w:abstractNum>
  <w:abstractNum w:abstractNumId="2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4DE22665"/>
    <w:multiLevelType w:val="multilevel"/>
    <w:tmpl w:val="4F4A5C18"/>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2">
    <w:nsid w:val="556D7AE2"/>
    <w:multiLevelType w:val="hybridMultilevel"/>
    <w:tmpl w:val="FE9A08F8"/>
    <w:lvl w:ilvl="0" w:tplc="4EAA2B6A">
      <w:start w:val="12"/>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5B3B371D"/>
    <w:multiLevelType w:val="hybridMultilevel"/>
    <w:tmpl w:val="16EEE6E2"/>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nsid w:val="5E540D16"/>
    <w:multiLevelType w:val="hybridMultilevel"/>
    <w:tmpl w:val="DC30A388"/>
    <w:lvl w:ilvl="0" w:tplc="A770E49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9553554"/>
    <w:multiLevelType w:val="hybridMultilevel"/>
    <w:tmpl w:val="BD0AA3D8"/>
    <w:lvl w:ilvl="0" w:tplc="0C0A0019">
      <w:start w:val="1"/>
      <w:numFmt w:val="lowerLetter"/>
      <w:lvlText w:val="%1."/>
      <w:lvlJc w:val="left"/>
      <w:pPr>
        <w:tabs>
          <w:tab w:val="num" w:pos="360"/>
        </w:tabs>
        <w:ind w:left="360" w:hanging="360"/>
      </w:pPr>
      <w:rPr>
        <w:rFonts w:cs="Times New Roman"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cs="Times New Roman"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27">
    <w:nsid w:val="6AB90570"/>
    <w:multiLevelType w:val="hybridMultilevel"/>
    <w:tmpl w:val="22D6E5B2"/>
    <w:lvl w:ilvl="0" w:tplc="E586F330">
      <w:start w:val="10"/>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nsid w:val="732B1BA5"/>
    <w:multiLevelType w:val="hybridMultilevel"/>
    <w:tmpl w:val="181C6B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nsid w:val="77B4185F"/>
    <w:multiLevelType w:val="singleLevel"/>
    <w:tmpl w:val="0C0A000F"/>
    <w:lvl w:ilvl="0">
      <w:start w:val="1"/>
      <w:numFmt w:val="decimal"/>
      <w:lvlText w:val="%1."/>
      <w:lvlJc w:val="left"/>
      <w:pPr>
        <w:tabs>
          <w:tab w:val="num" w:pos="360"/>
        </w:tabs>
        <w:ind w:left="360" w:hanging="360"/>
      </w:pPr>
      <w:rPr>
        <w:rFonts w:cs="Times New Roman"/>
      </w:rPr>
    </w:lvl>
  </w:abstractNum>
  <w:num w:numId="1">
    <w:abstractNumId w:val="18"/>
  </w:num>
  <w:num w:numId="2">
    <w:abstractNumId w:val="16"/>
  </w:num>
  <w:num w:numId="3">
    <w:abstractNumId w:val="14"/>
  </w:num>
  <w:num w:numId="4">
    <w:abstractNumId w:val="17"/>
  </w:num>
  <w:num w:numId="5">
    <w:abstractNumId w:val="21"/>
  </w:num>
  <w:num w:numId="6">
    <w:abstractNumId w:val="3"/>
  </w:num>
  <w:num w:numId="7">
    <w:abstractNumId w:val="6"/>
  </w:num>
  <w:num w:numId="8">
    <w:abstractNumId w:val="15"/>
  </w:num>
  <w:num w:numId="9">
    <w:abstractNumId w:val="29"/>
  </w:num>
  <w:num w:numId="10">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20"/>
  </w:num>
  <w:num w:numId="13">
    <w:abstractNumId w:val="1"/>
  </w:num>
  <w:num w:numId="14">
    <w:abstractNumId w:val="2"/>
  </w:num>
  <w:num w:numId="15">
    <w:abstractNumId w:val="7"/>
  </w:num>
  <w:num w:numId="16">
    <w:abstractNumId w:val="11"/>
  </w:num>
  <w:num w:numId="17">
    <w:abstractNumId w:val="27"/>
  </w:num>
  <w:num w:numId="18">
    <w:abstractNumId w:val="22"/>
  </w:num>
  <w:num w:numId="19">
    <w:abstractNumId w:val="21"/>
    <w:lvlOverride w:ilvl="0">
      <w:startOverride w:val="12"/>
    </w:lvlOverride>
  </w:num>
  <w:num w:numId="20">
    <w:abstractNumId w:val="28"/>
  </w:num>
  <w:num w:numId="21">
    <w:abstractNumId w:val="21"/>
    <w:lvlOverride w:ilvl="0">
      <w:startOverride w:val="6"/>
    </w:lvlOverride>
  </w:num>
  <w:num w:numId="22">
    <w:abstractNumId w:val="23"/>
  </w:num>
  <w:num w:numId="23">
    <w:abstractNumId w:val="8"/>
  </w:num>
  <w:num w:numId="24">
    <w:abstractNumId w:val="9"/>
  </w:num>
  <w:num w:numId="25">
    <w:abstractNumId w:val="4"/>
  </w:num>
  <w:num w:numId="26">
    <w:abstractNumId w:val="5"/>
  </w:num>
  <w:num w:numId="27">
    <w:abstractNumId w:val="0"/>
  </w:num>
  <w:num w:numId="28">
    <w:abstractNumId w:val="13"/>
  </w:num>
  <w:num w:numId="29">
    <w:abstractNumId w:val="10"/>
  </w:num>
  <w:num w:numId="30">
    <w:abstractNumId w:val="25"/>
  </w:num>
  <w:num w:numId="31">
    <w:abstractNumId w:val="24"/>
  </w:num>
  <w:num w:numId="32">
    <w:abstractNumId w:val="19"/>
  </w:num>
  <w:num w:numId="3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1C5E"/>
    <w:rsid w:val="0001185C"/>
    <w:rsid w:val="00035A1A"/>
    <w:rsid w:val="00046148"/>
    <w:rsid w:val="00056031"/>
    <w:rsid w:val="0007062F"/>
    <w:rsid w:val="000904B7"/>
    <w:rsid w:val="000A64A9"/>
    <w:rsid w:val="000B17E0"/>
    <w:rsid w:val="000B5CAD"/>
    <w:rsid w:val="000D5367"/>
    <w:rsid w:val="000D737D"/>
    <w:rsid w:val="000E12DC"/>
    <w:rsid w:val="000E26F5"/>
    <w:rsid w:val="0010051E"/>
    <w:rsid w:val="00164A91"/>
    <w:rsid w:val="001A5A97"/>
    <w:rsid w:val="001A71B5"/>
    <w:rsid w:val="001D1A6D"/>
    <w:rsid w:val="001E5CF3"/>
    <w:rsid w:val="0020003C"/>
    <w:rsid w:val="00237E28"/>
    <w:rsid w:val="00243AE2"/>
    <w:rsid w:val="00255C63"/>
    <w:rsid w:val="00264849"/>
    <w:rsid w:val="002666C3"/>
    <w:rsid w:val="00282F1C"/>
    <w:rsid w:val="002962E4"/>
    <w:rsid w:val="002E46BC"/>
    <w:rsid w:val="00302519"/>
    <w:rsid w:val="003034AB"/>
    <w:rsid w:val="003123CE"/>
    <w:rsid w:val="00314C82"/>
    <w:rsid w:val="00332E0F"/>
    <w:rsid w:val="00350BA3"/>
    <w:rsid w:val="003543EF"/>
    <w:rsid w:val="003766F7"/>
    <w:rsid w:val="003B63B4"/>
    <w:rsid w:val="003D03DE"/>
    <w:rsid w:val="003E7A28"/>
    <w:rsid w:val="0041676F"/>
    <w:rsid w:val="00432DD9"/>
    <w:rsid w:val="004426D3"/>
    <w:rsid w:val="004925EE"/>
    <w:rsid w:val="00495D2E"/>
    <w:rsid w:val="00496BF4"/>
    <w:rsid w:val="004A5441"/>
    <w:rsid w:val="004C4D8F"/>
    <w:rsid w:val="004D61C7"/>
    <w:rsid w:val="004E3ED2"/>
    <w:rsid w:val="004F19E9"/>
    <w:rsid w:val="004F4717"/>
    <w:rsid w:val="0050308F"/>
    <w:rsid w:val="005270BF"/>
    <w:rsid w:val="00534024"/>
    <w:rsid w:val="00536AFD"/>
    <w:rsid w:val="00575769"/>
    <w:rsid w:val="0058030A"/>
    <w:rsid w:val="00581C5E"/>
    <w:rsid w:val="00583179"/>
    <w:rsid w:val="005A60E6"/>
    <w:rsid w:val="005B2CA1"/>
    <w:rsid w:val="005D5A51"/>
    <w:rsid w:val="00606391"/>
    <w:rsid w:val="00620EB4"/>
    <w:rsid w:val="006624DF"/>
    <w:rsid w:val="00675227"/>
    <w:rsid w:val="00696FD4"/>
    <w:rsid w:val="006A2565"/>
    <w:rsid w:val="006F71CE"/>
    <w:rsid w:val="0070478B"/>
    <w:rsid w:val="0071297D"/>
    <w:rsid w:val="00713A2E"/>
    <w:rsid w:val="0074799F"/>
    <w:rsid w:val="00775F68"/>
    <w:rsid w:val="007F345F"/>
    <w:rsid w:val="00816EF0"/>
    <w:rsid w:val="0083080D"/>
    <w:rsid w:val="008372F8"/>
    <w:rsid w:val="008426AE"/>
    <w:rsid w:val="008953A3"/>
    <w:rsid w:val="008953BD"/>
    <w:rsid w:val="008D0E12"/>
    <w:rsid w:val="009038E1"/>
    <w:rsid w:val="00991019"/>
    <w:rsid w:val="009A06A1"/>
    <w:rsid w:val="009A21F4"/>
    <w:rsid w:val="009A2C2F"/>
    <w:rsid w:val="009B52BB"/>
    <w:rsid w:val="009C0274"/>
    <w:rsid w:val="009C7E5D"/>
    <w:rsid w:val="009C7FE2"/>
    <w:rsid w:val="009E56C6"/>
    <w:rsid w:val="00A00046"/>
    <w:rsid w:val="00A03A00"/>
    <w:rsid w:val="00A15384"/>
    <w:rsid w:val="00A1558D"/>
    <w:rsid w:val="00A2205E"/>
    <w:rsid w:val="00A34A0E"/>
    <w:rsid w:val="00A7099C"/>
    <w:rsid w:val="00A84D51"/>
    <w:rsid w:val="00AB4C22"/>
    <w:rsid w:val="00AC6FBD"/>
    <w:rsid w:val="00AD3A0D"/>
    <w:rsid w:val="00AE5291"/>
    <w:rsid w:val="00AF16D1"/>
    <w:rsid w:val="00AF43B5"/>
    <w:rsid w:val="00B0029C"/>
    <w:rsid w:val="00B04F56"/>
    <w:rsid w:val="00B07DD4"/>
    <w:rsid w:val="00B103D3"/>
    <w:rsid w:val="00B44AF4"/>
    <w:rsid w:val="00B67716"/>
    <w:rsid w:val="00B73FD8"/>
    <w:rsid w:val="00B74E16"/>
    <w:rsid w:val="00B817FD"/>
    <w:rsid w:val="00BA01E7"/>
    <w:rsid w:val="00BE22C4"/>
    <w:rsid w:val="00C370C9"/>
    <w:rsid w:val="00C51ECE"/>
    <w:rsid w:val="00C540BF"/>
    <w:rsid w:val="00C95917"/>
    <w:rsid w:val="00CB2D3C"/>
    <w:rsid w:val="00CB749D"/>
    <w:rsid w:val="00CD11D1"/>
    <w:rsid w:val="00CD3A14"/>
    <w:rsid w:val="00CF456B"/>
    <w:rsid w:val="00D40C41"/>
    <w:rsid w:val="00D42BBA"/>
    <w:rsid w:val="00D503CC"/>
    <w:rsid w:val="00D94C21"/>
    <w:rsid w:val="00DC4F34"/>
    <w:rsid w:val="00DC7E50"/>
    <w:rsid w:val="00E152FC"/>
    <w:rsid w:val="00E22714"/>
    <w:rsid w:val="00E51B46"/>
    <w:rsid w:val="00E87559"/>
    <w:rsid w:val="00EB53E9"/>
    <w:rsid w:val="00EC3F7E"/>
    <w:rsid w:val="00EE7AA8"/>
    <w:rsid w:val="00EF3888"/>
    <w:rsid w:val="00F26203"/>
    <w:rsid w:val="00F3639D"/>
    <w:rsid w:val="00F4086F"/>
    <w:rsid w:val="00F4190B"/>
    <w:rsid w:val="00F612F7"/>
    <w:rsid w:val="00F64358"/>
    <w:rsid w:val="00F67CAD"/>
    <w:rsid w:val="00F860DE"/>
    <w:rsid w:val="00FC3311"/>
    <w:rsid w:val="00FF5D71"/>
    <w:rsid w:val="00FF747E"/>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F19E9"/>
    <w:pPr>
      <w:spacing w:line="360" w:lineRule="auto"/>
      <w:jc w:val="both"/>
    </w:pPr>
    <w:rPr>
      <w:rFonts w:ascii="Arial" w:hAnsi="Arial"/>
      <w:bCs/>
      <w:sz w:val="20"/>
      <w:szCs w:val="20"/>
    </w:rPr>
  </w:style>
  <w:style w:type="paragraph" w:styleId="Heading1">
    <w:name w:val="heading 1"/>
    <w:basedOn w:val="Normal"/>
    <w:next w:val="Normal"/>
    <w:link w:val="Heading1Char"/>
    <w:uiPriority w:val="99"/>
    <w:qFormat/>
    <w:rsid w:val="004F19E9"/>
    <w:pPr>
      <w:keepNext/>
      <w:spacing w:after="240" w:line="240" w:lineRule="auto"/>
      <w:jc w:val="left"/>
      <w:outlineLvl w:val="0"/>
    </w:pPr>
    <w:rPr>
      <w:rFonts w:cs="Arial"/>
      <w:b/>
      <w:color w:val="800000"/>
      <w:sz w:val="34"/>
      <w:lang w:val="es-ES_tradnl" w:eastAsia="es-ES_tradnl"/>
    </w:rPr>
  </w:style>
  <w:style w:type="paragraph" w:styleId="Heading2">
    <w:name w:val="heading 2"/>
    <w:basedOn w:val="Normal"/>
    <w:next w:val="Normal"/>
    <w:link w:val="Heading2Char"/>
    <w:uiPriority w:val="99"/>
    <w:qFormat/>
    <w:rsid w:val="004F19E9"/>
    <w:pPr>
      <w:keepNext/>
      <w:outlineLvl w:val="1"/>
    </w:pPr>
    <w:rPr>
      <w:sz w:val="24"/>
    </w:rPr>
  </w:style>
  <w:style w:type="paragraph" w:styleId="Heading3">
    <w:name w:val="heading 3"/>
    <w:basedOn w:val="Normal"/>
    <w:next w:val="Normal"/>
    <w:link w:val="Heading3Char"/>
    <w:uiPriority w:val="99"/>
    <w:qFormat/>
    <w:rsid w:val="004F19E9"/>
    <w:pPr>
      <w:keepNext/>
      <w:spacing w:before="40" w:after="40"/>
      <w:jc w:val="center"/>
      <w:outlineLvl w:val="2"/>
    </w:pPr>
    <w:rPr>
      <w:rFonts w:cs="Arial"/>
      <w:b/>
      <w:bCs w:val="0"/>
      <w:sz w:val="30"/>
    </w:rPr>
  </w:style>
  <w:style w:type="paragraph" w:styleId="Heading4">
    <w:name w:val="heading 4"/>
    <w:basedOn w:val="Normal"/>
    <w:next w:val="Normal"/>
    <w:link w:val="Heading4Char"/>
    <w:uiPriority w:val="99"/>
    <w:qFormat/>
    <w:rsid w:val="004F19E9"/>
    <w:pPr>
      <w:keepNext/>
      <w:spacing w:before="40" w:after="40"/>
      <w:jc w:val="center"/>
      <w:outlineLvl w:val="3"/>
    </w:pPr>
    <w:rPr>
      <w:rFonts w:cs="Arial"/>
      <w:b/>
      <w:bCs w:val="0"/>
    </w:rPr>
  </w:style>
  <w:style w:type="paragraph" w:styleId="Heading8">
    <w:name w:val="heading 8"/>
    <w:basedOn w:val="Normal"/>
    <w:next w:val="Normal"/>
    <w:link w:val="Heading8Char"/>
    <w:uiPriority w:val="99"/>
    <w:qFormat/>
    <w:rsid w:val="004F19E9"/>
    <w:pPr>
      <w:spacing w:before="240" w:after="60" w:line="240" w:lineRule="auto"/>
      <w:jc w:val="left"/>
      <w:outlineLvl w:val="7"/>
    </w:pPr>
    <w:rPr>
      <w:rFonts w:ascii="Times New Roman" w:hAnsi="Times New Roman"/>
      <w:bCs w:val="0"/>
      <w:i/>
      <w:iCs/>
      <w:lang w:eastAsia="es-ES_tradnl"/>
    </w:rPr>
  </w:style>
  <w:style w:type="paragraph" w:styleId="Heading9">
    <w:name w:val="heading 9"/>
    <w:basedOn w:val="Normal"/>
    <w:next w:val="Normal"/>
    <w:link w:val="Heading9Char"/>
    <w:uiPriority w:val="99"/>
    <w:qFormat/>
    <w:rsid w:val="004F19E9"/>
    <w:pPr>
      <w:keepNext/>
      <w:widowControl w:val="0"/>
      <w:numPr>
        <w:numId w:val="1"/>
      </w:numPr>
      <w:adjustRightInd w:val="0"/>
      <w:textAlignment w:val="baseline"/>
      <w:outlineLvl w:val="8"/>
    </w:pPr>
    <w:rPr>
      <w:b/>
      <w:bCs w:val="0"/>
      <w:sz w:val="22"/>
      <w:lang w:val="es-ES_tradnl" w:eastAsia="es-ES_tradn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904B7"/>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0904B7"/>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0904B7"/>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0904B7"/>
    <w:rPr>
      <w:rFonts w:ascii="Calibri" w:hAnsi="Calibri" w:cs="Times New Roman"/>
      <w:b/>
      <w:bCs/>
      <w:sz w:val="28"/>
      <w:szCs w:val="28"/>
    </w:rPr>
  </w:style>
  <w:style w:type="character" w:customStyle="1" w:styleId="Heading8Char">
    <w:name w:val="Heading 8 Char"/>
    <w:basedOn w:val="DefaultParagraphFont"/>
    <w:link w:val="Heading8"/>
    <w:uiPriority w:val="99"/>
    <w:semiHidden/>
    <w:locked/>
    <w:rsid w:val="000904B7"/>
    <w:rPr>
      <w:rFonts w:ascii="Calibri" w:hAnsi="Calibri" w:cs="Times New Roman"/>
      <w:bCs/>
      <w:i/>
      <w:iCs/>
      <w:sz w:val="24"/>
      <w:szCs w:val="24"/>
    </w:rPr>
  </w:style>
  <w:style w:type="character" w:customStyle="1" w:styleId="Heading9Char">
    <w:name w:val="Heading 9 Char"/>
    <w:basedOn w:val="DefaultParagraphFont"/>
    <w:link w:val="Heading9"/>
    <w:uiPriority w:val="99"/>
    <w:semiHidden/>
    <w:locked/>
    <w:rsid w:val="000904B7"/>
    <w:rPr>
      <w:rFonts w:ascii="Cambria" w:hAnsi="Cambria" w:cs="Times New Roman"/>
      <w:bCs/>
    </w:rPr>
  </w:style>
  <w:style w:type="paragraph" w:styleId="BodyText">
    <w:name w:val="Body Text"/>
    <w:basedOn w:val="Normal"/>
    <w:link w:val="BodyTextChar"/>
    <w:uiPriority w:val="99"/>
    <w:rsid w:val="004F19E9"/>
  </w:style>
  <w:style w:type="character" w:customStyle="1" w:styleId="BodyTextChar">
    <w:name w:val="Body Text Char"/>
    <w:basedOn w:val="DefaultParagraphFont"/>
    <w:link w:val="BodyText"/>
    <w:uiPriority w:val="99"/>
    <w:semiHidden/>
    <w:locked/>
    <w:rsid w:val="000904B7"/>
    <w:rPr>
      <w:rFonts w:ascii="Arial" w:hAnsi="Arial" w:cs="Times New Roman"/>
      <w:bCs/>
      <w:sz w:val="20"/>
      <w:szCs w:val="20"/>
    </w:rPr>
  </w:style>
  <w:style w:type="paragraph" w:customStyle="1" w:styleId="Estilo1">
    <w:name w:val="Estilo1"/>
    <w:basedOn w:val="Normal"/>
    <w:link w:val="Estilo1Car"/>
    <w:uiPriority w:val="99"/>
    <w:rsid w:val="004F19E9"/>
    <w:pPr>
      <w:spacing w:before="120" w:after="120" w:line="240" w:lineRule="auto"/>
    </w:pPr>
    <w:rPr>
      <w:bCs w:val="0"/>
      <w:lang w:eastAsia="es-ES_tradnl"/>
    </w:rPr>
  </w:style>
  <w:style w:type="character" w:styleId="FootnoteReference">
    <w:name w:val="footnote reference"/>
    <w:basedOn w:val="DefaultParagraphFont"/>
    <w:uiPriority w:val="99"/>
    <w:semiHidden/>
    <w:rsid w:val="004F19E9"/>
    <w:rPr>
      <w:rFonts w:cs="Times New Roman"/>
      <w:vertAlign w:val="superscript"/>
    </w:rPr>
  </w:style>
  <w:style w:type="character" w:styleId="Hyperlink">
    <w:name w:val="Hyperlink"/>
    <w:basedOn w:val="DefaultParagraphFont"/>
    <w:uiPriority w:val="99"/>
    <w:rsid w:val="004F19E9"/>
    <w:rPr>
      <w:rFonts w:cs="Times New Roman"/>
      <w:color w:val="0000FF"/>
      <w:u w:val="single"/>
    </w:rPr>
  </w:style>
  <w:style w:type="paragraph" w:styleId="BodyText2">
    <w:name w:val="Body Text 2"/>
    <w:basedOn w:val="Normal"/>
    <w:link w:val="BodyText2Char"/>
    <w:uiPriority w:val="99"/>
    <w:rsid w:val="004F19E9"/>
    <w:pPr>
      <w:spacing w:line="240" w:lineRule="auto"/>
    </w:pPr>
    <w:rPr>
      <w:rFonts w:cs="Arial"/>
      <w:bCs w:val="0"/>
      <w:sz w:val="22"/>
      <w:lang w:val="es-ES_tradnl" w:eastAsia="es-ES_tradnl"/>
    </w:rPr>
  </w:style>
  <w:style w:type="character" w:customStyle="1" w:styleId="BodyText2Char">
    <w:name w:val="Body Text 2 Char"/>
    <w:basedOn w:val="DefaultParagraphFont"/>
    <w:link w:val="BodyText2"/>
    <w:uiPriority w:val="99"/>
    <w:semiHidden/>
    <w:locked/>
    <w:rsid w:val="000904B7"/>
    <w:rPr>
      <w:rFonts w:ascii="Arial" w:hAnsi="Arial" w:cs="Times New Roman"/>
      <w:bCs/>
      <w:sz w:val="20"/>
      <w:szCs w:val="20"/>
    </w:rPr>
  </w:style>
  <w:style w:type="character" w:styleId="EndnoteReference">
    <w:name w:val="endnote reference"/>
    <w:basedOn w:val="DefaultParagraphFont"/>
    <w:uiPriority w:val="99"/>
    <w:semiHidden/>
    <w:rsid w:val="004F19E9"/>
    <w:rPr>
      <w:rFonts w:cs="Times New Roman"/>
      <w:vertAlign w:val="superscript"/>
    </w:rPr>
  </w:style>
  <w:style w:type="paragraph" w:styleId="BodyText3">
    <w:name w:val="Body Text 3"/>
    <w:basedOn w:val="Normal"/>
    <w:link w:val="BodyText3Char"/>
    <w:uiPriority w:val="99"/>
    <w:rsid w:val="004F19E9"/>
    <w:pPr>
      <w:spacing w:after="120" w:line="240" w:lineRule="auto"/>
      <w:jc w:val="left"/>
    </w:pPr>
    <w:rPr>
      <w:rFonts w:ascii="Times New Roman" w:hAnsi="Times New Roman"/>
      <w:bCs w:val="0"/>
      <w:sz w:val="16"/>
      <w:szCs w:val="16"/>
      <w:lang w:eastAsia="es-ES_tradnl"/>
    </w:rPr>
  </w:style>
  <w:style w:type="character" w:customStyle="1" w:styleId="BodyText3Char">
    <w:name w:val="Body Text 3 Char"/>
    <w:basedOn w:val="DefaultParagraphFont"/>
    <w:link w:val="BodyText3"/>
    <w:uiPriority w:val="99"/>
    <w:semiHidden/>
    <w:locked/>
    <w:rsid w:val="000904B7"/>
    <w:rPr>
      <w:rFonts w:ascii="Arial" w:hAnsi="Arial" w:cs="Times New Roman"/>
      <w:bCs/>
      <w:sz w:val="16"/>
      <w:szCs w:val="16"/>
    </w:rPr>
  </w:style>
  <w:style w:type="paragraph" w:styleId="NormalWeb">
    <w:name w:val="Normal (Web)"/>
    <w:basedOn w:val="Normal"/>
    <w:uiPriority w:val="99"/>
    <w:rsid w:val="004F19E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uiPriority w:val="99"/>
    <w:rsid w:val="004F19E9"/>
    <w:pPr>
      <w:keepNext/>
      <w:jc w:val="right"/>
    </w:pPr>
    <w:rPr>
      <w:b/>
    </w:rPr>
  </w:style>
  <w:style w:type="paragraph" w:customStyle="1" w:styleId="Aaoeeu">
    <w:name w:val="Aaoeeu"/>
    <w:uiPriority w:val="99"/>
    <w:rsid w:val="004F19E9"/>
    <w:pPr>
      <w:widowControl w:val="0"/>
    </w:pPr>
    <w:rPr>
      <w:sz w:val="20"/>
      <w:szCs w:val="20"/>
      <w:lang w:val="en-US" w:eastAsia="es-ES_tradnl"/>
    </w:rPr>
  </w:style>
  <w:style w:type="paragraph" w:customStyle="1" w:styleId="Eaoaeaa">
    <w:name w:val="Eaoae?aa"/>
    <w:basedOn w:val="Aaoeeu"/>
    <w:uiPriority w:val="99"/>
    <w:rsid w:val="004F19E9"/>
    <w:pPr>
      <w:tabs>
        <w:tab w:val="center" w:pos="4153"/>
        <w:tab w:val="right" w:pos="8306"/>
      </w:tabs>
    </w:pPr>
  </w:style>
  <w:style w:type="paragraph" w:customStyle="1" w:styleId="a">
    <w:name w:val="Âáóéêü"/>
    <w:uiPriority w:val="99"/>
    <w:rsid w:val="004F19E9"/>
    <w:pPr>
      <w:widowControl w:val="0"/>
    </w:pPr>
    <w:rPr>
      <w:sz w:val="20"/>
      <w:szCs w:val="20"/>
      <w:lang w:val="el-GR" w:eastAsia="es-ES_tradnl"/>
    </w:rPr>
  </w:style>
  <w:style w:type="paragraph" w:customStyle="1" w:styleId="OiaeaeiYiio2">
    <w:name w:val="O?ia eaeiYiio 2"/>
    <w:basedOn w:val="Aaoeeu"/>
    <w:uiPriority w:val="99"/>
    <w:rsid w:val="004F19E9"/>
    <w:pPr>
      <w:jc w:val="right"/>
    </w:pPr>
    <w:rPr>
      <w:i/>
      <w:sz w:val="16"/>
    </w:rPr>
  </w:style>
  <w:style w:type="paragraph" w:customStyle="1" w:styleId="Aeeaoaeaa2">
    <w:name w:val="A?eeaoae?aa 2"/>
    <w:basedOn w:val="Aaoeeu"/>
    <w:next w:val="Aaoeeu"/>
    <w:uiPriority w:val="99"/>
    <w:rsid w:val="004F19E9"/>
    <w:pPr>
      <w:keepNext/>
      <w:jc w:val="right"/>
    </w:pPr>
    <w:rPr>
      <w:i/>
    </w:rPr>
  </w:style>
  <w:style w:type="paragraph" w:customStyle="1" w:styleId="5Normal">
    <w:name w:val="5 Normal"/>
    <w:uiPriority w:val="99"/>
    <w:rsid w:val="004F19E9"/>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Cs w:val="20"/>
      <w:lang w:val="fr-FR" w:eastAsia="es-ES_tradnl"/>
    </w:rPr>
  </w:style>
  <w:style w:type="paragraph" w:styleId="FootnoteText">
    <w:name w:val="footnote text"/>
    <w:basedOn w:val="Normal"/>
    <w:link w:val="FootnoteTextChar"/>
    <w:uiPriority w:val="99"/>
    <w:semiHidden/>
    <w:rsid w:val="004F19E9"/>
    <w:pPr>
      <w:widowControl w:val="0"/>
      <w:adjustRightInd w:val="0"/>
      <w:textAlignment w:val="baseline"/>
    </w:pPr>
    <w:rPr>
      <w:bCs w:val="0"/>
      <w:lang w:eastAsia="es-ES_tradnl"/>
    </w:rPr>
  </w:style>
  <w:style w:type="character" w:customStyle="1" w:styleId="FootnoteTextChar">
    <w:name w:val="Footnote Text Char"/>
    <w:basedOn w:val="DefaultParagraphFont"/>
    <w:link w:val="FootnoteText"/>
    <w:uiPriority w:val="99"/>
    <w:semiHidden/>
    <w:locked/>
    <w:rsid w:val="000904B7"/>
    <w:rPr>
      <w:rFonts w:ascii="Arial" w:hAnsi="Arial" w:cs="Times New Roman"/>
      <w:bCs/>
      <w:sz w:val="20"/>
      <w:szCs w:val="20"/>
    </w:rPr>
  </w:style>
  <w:style w:type="paragraph" w:styleId="Header">
    <w:name w:val="header"/>
    <w:basedOn w:val="Normal"/>
    <w:link w:val="HeaderChar"/>
    <w:uiPriority w:val="99"/>
    <w:rsid w:val="004F19E9"/>
    <w:pPr>
      <w:tabs>
        <w:tab w:val="center" w:pos="4252"/>
        <w:tab w:val="right" w:pos="8504"/>
      </w:tabs>
      <w:spacing w:line="240" w:lineRule="auto"/>
      <w:jc w:val="left"/>
    </w:pPr>
    <w:rPr>
      <w:rFonts w:ascii="Times New Roman" w:hAnsi="Times New Roman"/>
      <w:bCs w:val="0"/>
      <w:lang w:eastAsia="es-ES_tradnl"/>
    </w:rPr>
  </w:style>
  <w:style w:type="character" w:customStyle="1" w:styleId="HeaderChar">
    <w:name w:val="Header Char"/>
    <w:basedOn w:val="DefaultParagraphFont"/>
    <w:link w:val="Header"/>
    <w:uiPriority w:val="99"/>
    <w:locked/>
    <w:rsid w:val="00350BA3"/>
    <w:rPr>
      <w:rFonts w:cs="Times New Roman"/>
      <w:lang w:eastAsia="es-ES_tradnl"/>
    </w:rPr>
  </w:style>
  <w:style w:type="paragraph" w:styleId="Footer">
    <w:name w:val="footer"/>
    <w:basedOn w:val="Normal"/>
    <w:link w:val="FooterChar"/>
    <w:uiPriority w:val="99"/>
    <w:rsid w:val="004F19E9"/>
    <w:pPr>
      <w:widowControl w:val="0"/>
      <w:tabs>
        <w:tab w:val="center" w:pos="4252"/>
        <w:tab w:val="right" w:pos="8504"/>
      </w:tabs>
      <w:adjustRightInd w:val="0"/>
      <w:textAlignment w:val="baseline"/>
    </w:pPr>
    <w:rPr>
      <w:bCs w:val="0"/>
      <w:sz w:val="22"/>
      <w:lang w:eastAsia="es-ES_tradnl"/>
    </w:rPr>
  </w:style>
  <w:style w:type="character" w:customStyle="1" w:styleId="FooterChar">
    <w:name w:val="Footer Char"/>
    <w:basedOn w:val="DefaultParagraphFont"/>
    <w:link w:val="Footer"/>
    <w:uiPriority w:val="99"/>
    <w:locked/>
    <w:rsid w:val="00350BA3"/>
    <w:rPr>
      <w:rFonts w:ascii="Arial" w:hAnsi="Arial" w:cs="Times New Roman"/>
      <w:sz w:val="22"/>
      <w:lang w:eastAsia="es-ES_tradnl"/>
    </w:rPr>
  </w:style>
  <w:style w:type="paragraph" w:styleId="EndnoteText">
    <w:name w:val="endnote text"/>
    <w:basedOn w:val="Normal"/>
    <w:link w:val="EndnoteTextChar"/>
    <w:uiPriority w:val="99"/>
    <w:semiHidden/>
    <w:rsid w:val="004F19E9"/>
    <w:pPr>
      <w:spacing w:line="240" w:lineRule="auto"/>
      <w:jc w:val="left"/>
    </w:pPr>
    <w:rPr>
      <w:rFonts w:ascii="Times New Roman" w:hAnsi="Times New Roman"/>
      <w:bCs w:val="0"/>
      <w:lang w:eastAsia="es-ES_tradnl"/>
    </w:rPr>
  </w:style>
  <w:style w:type="character" w:customStyle="1" w:styleId="EndnoteTextChar">
    <w:name w:val="Endnote Text Char"/>
    <w:basedOn w:val="DefaultParagraphFont"/>
    <w:link w:val="EndnoteText"/>
    <w:uiPriority w:val="99"/>
    <w:semiHidden/>
    <w:locked/>
    <w:rsid w:val="000904B7"/>
    <w:rPr>
      <w:rFonts w:ascii="Arial" w:hAnsi="Arial" w:cs="Times New Roman"/>
      <w:bCs/>
      <w:sz w:val="20"/>
      <w:szCs w:val="20"/>
    </w:rPr>
  </w:style>
  <w:style w:type="character" w:styleId="PageNumber">
    <w:name w:val="page number"/>
    <w:basedOn w:val="DefaultParagraphFont"/>
    <w:uiPriority w:val="99"/>
    <w:rsid w:val="004F19E9"/>
    <w:rPr>
      <w:rFonts w:cs="Times New Roman"/>
    </w:rPr>
  </w:style>
  <w:style w:type="paragraph" w:styleId="Title">
    <w:name w:val="Title"/>
    <w:basedOn w:val="Normal"/>
    <w:link w:val="TitleChar"/>
    <w:uiPriority w:val="99"/>
    <w:qFormat/>
    <w:rsid w:val="004F19E9"/>
    <w:pPr>
      <w:spacing w:before="60" w:after="60"/>
      <w:jc w:val="center"/>
    </w:pPr>
    <w:rPr>
      <w:b/>
      <w:sz w:val="24"/>
      <w:szCs w:val="22"/>
      <w:lang w:val="pt-BR"/>
    </w:rPr>
  </w:style>
  <w:style w:type="character" w:customStyle="1" w:styleId="TitleChar">
    <w:name w:val="Title Char"/>
    <w:basedOn w:val="DefaultParagraphFont"/>
    <w:link w:val="Title"/>
    <w:uiPriority w:val="99"/>
    <w:locked/>
    <w:rsid w:val="00350BA3"/>
    <w:rPr>
      <w:rFonts w:ascii="Arial" w:hAnsi="Arial" w:cs="Times New Roman"/>
      <w:b/>
      <w:sz w:val="22"/>
      <w:lang w:val="pt-BR"/>
    </w:rPr>
  </w:style>
  <w:style w:type="paragraph" w:styleId="DocumentMap">
    <w:name w:val="Document Map"/>
    <w:basedOn w:val="Normal"/>
    <w:link w:val="DocumentMapChar"/>
    <w:uiPriority w:val="99"/>
    <w:semiHidden/>
    <w:rsid w:val="004F19E9"/>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0904B7"/>
    <w:rPr>
      <w:rFonts w:cs="Times New Roman"/>
      <w:bCs/>
      <w:sz w:val="2"/>
    </w:rPr>
  </w:style>
  <w:style w:type="paragraph" w:styleId="BalloonText">
    <w:name w:val="Balloon Text"/>
    <w:basedOn w:val="Normal"/>
    <w:link w:val="BalloonTextChar"/>
    <w:uiPriority w:val="99"/>
    <w:semiHidden/>
    <w:rsid w:val="00350BA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904B7"/>
    <w:rPr>
      <w:rFonts w:cs="Times New Roman"/>
      <w:bCs/>
      <w:sz w:val="2"/>
    </w:rPr>
  </w:style>
  <w:style w:type="paragraph" w:customStyle="1" w:styleId="CarCar1CarCharCarCharCar">
    <w:name w:val="Car Car1 Car Char Car Char Car"/>
    <w:basedOn w:val="Normal"/>
    <w:uiPriority w:val="99"/>
    <w:rsid w:val="00350BA3"/>
    <w:pPr>
      <w:spacing w:after="160" w:line="240" w:lineRule="exact"/>
      <w:jc w:val="left"/>
    </w:pPr>
    <w:rPr>
      <w:rFonts w:ascii="Tahoma" w:hAnsi="Tahoma" w:cs="Tahoma"/>
      <w:bCs w:val="0"/>
      <w:lang w:val="en-US" w:eastAsia="en-US"/>
    </w:rPr>
  </w:style>
  <w:style w:type="character" w:styleId="Emphasis">
    <w:name w:val="Emphasis"/>
    <w:basedOn w:val="DefaultParagraphFont"/>
    <w:uiPriority w:val="99"/>
    <w:qFormat/>
    <w:rsid w:val="00350BA3"/>
    <w:rPr>
      <w:rFonts w:cs="Times New Roman"/>
      <w:i/>
    </w:rPr>
  </w:style>
  <w:style w:type="table" w:styleId="TableGrid">
    <w:name w:val="Table Grid"/>
    <w:basedOn w:val="TableNormal"/>
    <w:uiPriority w:val="99"/>
    <w:rsid w:val="00350BA3"/>
    <w:pPr>
      <w:spacing w:line="36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uadrculamedia2Car">
    <w:name w:val="Cuadrícula media 2 Car"/>
    <w:link w:val="Cuadrculamedia21"/>
    <w:uiPriority w:val="99"/>
    <w:locked/>
    <w:rsid w:val="00350BA3"/>
    <w:rPr>
      <w:rFonts w:ascii="Calibri" w:hAnsi="Calibri"/>
      <w:sz w:val="22"/>
      <w:lang w:val="es-ES" w:eastAsia="en-US"/>
    </w:rPr>
  </w:style>
  <w:style w:type="paragraph" w:customStyle="1" w:styleId="Cuadrculamedia21">
    <w:name w:val="Cuadrícula media 21"/>
    <w:link w:val="Cuadrculamedia2Car"/>
    <w:uiPriority w:val="99"/>
    <w:rsid w:val="00350BA3"/>
    <w:rPr>
      <w:rFonts w:ascii="Calibri" w:hAnsi="Calibri"/>
      <w:lang w:eastAsia="en-US"/>
    </w:rPr>
  </w:style>
  <w:style w:type="character" w:customStyle="1" w:styleId="Estilo1Car">
    <w:name w:val="Estilo1 Car"/>
    <w:link w:val="Estilo1"/>
    <w:uiPriority w:val="99"/>
    <w:locked/>
    <w:rsid w:val="00350BA3"/>
    <w:rPr>
      <w:rFonts w:ascii="Arial" w:hAnsi="Arial"/>
      <w:lang w:eastAsia="es-ES_tradnl"/>
    </w:rPr>
  </w:style>
  <w:style w:type="paragraph" w:customStyle="1" w:styleId="Listavistosa-nfasis11">
    <w:name w:val="Lista vistosa - Énfasis 11"/>
    <w:basedOn w:val="Normal"/>
    <w:uiPriority w:val="99"/>
    <w:rsid w:val="00350BA3"/>
    <w:pPr>
      <w:widowControl w:val="0"/>
      <w:adjustRightInd w:val="0"/>
      <w:ind w:left="720"/>
      <w:contextualSpacing/>
      <w:textAlignment w:val="baseline"/>
    </w:pPr>
  </w:style>
  <w:style w:type="character" w:customStyle="1" w:styleId="NoSpacingChar">
    <w:name w:val="No Spacing Char"/>
    <w:link w:val="NoSpacing"/>
    <w:uiPriority w:val="99"/>
    <w:locked/>
    <w:rsid w:val="002962E4"/>
    <w:rPr>
      <w:rFonts w:ascii="Calibri" w:hAnsi="Calibri"/>
      <w:sz w:val="22"/>
      <w:lang w:val="es-ES" w:eastAsia="en-US"/>
    </w:rPr>
  </w:style>
  <w:style w:type="paragraph" w:styleId="NoSpacing">
    <w:name w:val="No Spacing"/>
    <w:link w:val="NoSpacingChar"/>
    <w:uiPriority w:val="99"/>
    <w:qFormat/>
    <w:rsid w:val="002962E4"/>
    <w:rPr>
      <w:rFonts w:ascii="Calibri" w:hAnsi="Calibri"/>
      <w:lang w:eastAsia="en-US"/>
    </w:rPr>
  </w:style>
  <w:style w:type="paragraph" w:styleId="ListParagraph">
    <w:name w:val="List Paragraph"/>
    <w:basedOn w:val="Normal"/>
    <w:uiPriority w:val="99"/>
    <w:qFormat/>
    <w:rsid w:val="00B0029C"/>
    <w:pPr>
      <w:ind w:left="720"/>
      <w:contextualSpacing/>
    </w:pPr>
  </w:style>
  <w:style w:type="character" w:styleId="CommentReference">
    <w:name w:val="annotation reference"/>
    <w:basedOn w:val="DefaultParagraphFont"/>
    <w:uiPriority w:val="99"/>
    <w:rsid w:val="00713A2E"/>
    <w:rPr>
      <w:rFonts w:cs="Times New Roman"/>
      <w:sz w:val="16"/>
    </w:rPr>
  </w:style>
  <w:style w:type="paragraph" w:styleId="CommentText">
    <w:name w:val="annotation text"/>
    <w:basedOn w:val="Normal"/>
    <w:link w:val="CommentTextChar"/>
    <w:uiPriority w:val="99"/>
    <w:rsid w:val="00713A2E"/>
    <w:pPr>
      <w:widowControl w:val="0"/>
      <w:adjustRightInd w:val="0"/>
      <w:textAlignment w:val="baseline"/>
    </w:pPr>
  </w:style>
  <w:style w:type="character" w:customStyle="1" w:styleId="CommentTextChar">
    <w:name w:val="Comment Text Char"/>
    <w:basedOn w:val="DefaultParagraphFont"/>
    <w:link w:val="CommentText"/>
    <w:uiPriority w:val="99"/>
    <w:locked/>
    <w:rsid w:val="00713A2E"/>
    <w:rPr>
      <w:rFonts w:ascii="Arial" w:hAnsi="Arial" w:cs="Times New Roman"/>
    </w:rPr>
  </w:style>
  <w:style w:type="paragraph" w:styleId="CommentSubject">
    <w:name w:val="annotation subject"/>
    <w:basedOn w:val="CommentText"/>
    <w:next w:val="CommentText"/>
    <w:link w:val="CommentSubjectChar"/>
    <w:uiPriority w:val="99"/>
    <w:rsid w:val="004C4D8F"/>
    <w:pPr>
      <w:widowControl/>
      <w:adjustRightInd/>
      <w:textAlignment w:val="auto"/>
    </w:pPr>
    <w:rPr>
      <w:b/>
    </w:rPr>
  </w:style>
  <w:style w:type="character" w:customStyle="1" w:styleId="CommentSubjectChar">
    <w:name w:val="Comment Subject Char"/>
    <w:basedOn w:val="CommentTextChar"/>
    <w:link w:val="CommentSubject"/>
    <w:uiPriority w:val="99"/>
    <w:locked/>
    <w:rsid w:val="004C4D8F"/>
    <w:rPr>
      <w:b/>
    </w:rPr>
  </w:style>
</w:styles>
</file>

<file path=word/webSettings.xml><?xml version="1.0" encoding="utf-8"?>
<w:webSettings xmlns:r="http://schemas.openxmlformats.org/officeDocument/2006/relationships" xmlns:w="http://schemas.openxmlformats.org/wordprocessingml/2006/main">
  <w:divs>
    <w:div w:id="542517855">
      <w:marLeft w:val="0"/>
      <w:marRight w:val="0"/>
      <w:marTop w:val="0"/>
      <w:marBottom w:val="0"/>
      <w:divBdr>
        <w:top w:val="none" w:sz="0" w:space="0" w:color="auto"/>
        <w:left w:val="none" w:sz="0" w:space="0" w:color="auto"/>
        <w:bottom w:val="none" w:sz="0" w:space="0" w:color="auto"/>
        <w:right w:val="none" w:sz="0" w:space="0" w:color="auto"/>
      </w:divBdr>
    </w:div>
    <w:div w:id="542517856">
      <w:marLeft w:val="0"/>
      <w:marRight w:val="0"/>
      <w:marTop w:val="0"/>
      <w:marBottom w:val="0"/>
      <w:divBdr>
        <w:top w:val="none" w:sz="0" w:space="0" w:color="auto"/>
        <w:left w:val="none" w:sz="0" w:space="0" w:color="auto"/>
        <w:bottom w:val="none" w:sz="0" w:space="0" w:color="auto"/>
        <w:right w:val="none" w:sz="0" w:space="0" w:color="auto"/>
      </w:divBdr>
    </w:div>
    <w:div w:id="542517857">
      <w:marLeft w:val="0"/>
      <w:marRight w:val="0"/>
      <w:marTop w:val="0"/>
      <w:marBottom w:val="0"/>
      <w:divBdr>
        <w:top w:val="none" w:sz="0" w:space="0" w:color="auto"/>
        <w:left w:val="none" w:sz="0" w:space="0" w:color="auto"/>
        <w:bottom w:val="none" w:sz="0" w:space="0" w:color="auto"/>
        <w:right w:val="none" w:sz="0" w:space="0" w:color="auto"/>
      </w:divBdr>
    </w:div>
    <w:div w:id="542517858">
      <w:marLeft w:val="0"/>
      <w:marRight w:val="0"/>
      <w:marTop w:val="0"/>
      <w:marBottom w:val="0"/>
      <w:divBdr>
        <w:top w:val="none" w:sz="0" w:space="0" w:color="auto"/>
        <w:left w:val="none" w:sz="0" w:space="0" w:color="auto"/>
        <w:bottom w:val="none" w:sz="0" w:space="0" w:color="auto"/>
        <w:right w:val="none" w:sz="0" w:space="0" w:color="auto"/>
      </w:divBdr>
    </w:div>
    <w:div w:id="542517859">
      <w:marLeft w:val="0"/>
      <w:marRight w:val="0"/>
      <w:marTop w:val="0"/>
      <w:marBottom w:val="0"/>
      <w:divBdr>
        <w:top w:val="none" w:sz="0" w:space="0" w:color="auto"/>
        <w:left w:val="none" w:sz="0" w:space="0" w:color="auto"/>
        <w:bottom w:val="none" w:sz="0" w:space="0" w:color="auto"/>
        <w:right w:val="none" w:sz="0" w:space="0" w:color="auto"/>
      </w:divBdr>
    </w:div>
    <w:div w:id="5425178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boe.es/doue/2014/187/L00001-00078.pdf"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adepaz@camaraleon.com"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13</Pages>
  <Words>4160</Words>
  <Characters>22884</Characters>
  <Application>Microsoft Office Outlook</Application>
  <DocSecurity>0</DocSecurity>
  <Lines>0</Lines>
  <Paragraphs>0</Paragraphs>
  <ScaleCrop>false</ScaleCrop>
  <Company>ENRED Consultores S.L.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Alberto</cp:lastModifiedBy>
  <cp:revision>4</cp:revision>
  <cp:lastPrinted>2018-07-23T11:45:00Z</cp:lastPrinted>
  <dcterms:created xsi:type="dcterms:W3CDTF">2018-07-23T11:49:00Z</dcterms:created>
  <dcterms:modified xsi:type="dcterms:W3CDTF">2018-08-02T11:23:00Z</dcterms:modified>
</cp:coreProperties>
</file>