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A98F9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1DCB7614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217DAD37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D6AE98D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398EA682" w14:textId="5E3A2E5D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225E6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>(</w:t>
      </w:r>
      <w:r w:rsidR="00F23B10">
        <w:rPr>
          <w:rFonts w:cs="Arial"/>
          <w:b/>
          <w:lang w:val="es-ES_tradnl"/>
        </w:rPr>
        <w:t>nº 199 y fecha 14/10/2024</w:t>
      </w:r>
      <w:r w:rsidR="00BE4188">
        <w:rPr>
          <w:rFonts w:cs="Arial"/>
          <w:b/>
          <w:lang w:val="pt-BR"/>
        </w:rPr>
        <w:t>)</w:t>
      </w:r>
    </w:p>
    <w:p w14:paraId="30968C70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  <w:bCs w:val="0"/>
        </w:rPr>
      </w:pPr>
    </w:p>
    <w:p w14:paraId="1A967BE8" w14:textId="77777777" w:rsidR="00927240" w:rsidRPr="003B3C39" w:rsidRDefault="00927240" w:rsidP="00220C5C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1A1C373E" w14:textId="77777777" w:rsidR="00927240" w:rsidRPr="003B3C39" w:rsidRDefault="00927240" w:rsidP="00220C5C">
      <w:pPr>
        <w:autoSpaceDE w:val="0"/>
        <w:autoSpaceDN w:val="0"/>
        <w:spacing w:after="120" w:line="276" w:lineRule="auto"/>
        <w:rPr>
          <w:rFonts w:cs="Arial"/>
        </w:rPr>
      </w:pPr>
    </w:p>
    <w:p w14:paraId="478015B2" w14:textId="77777777" w:rsidR="00927240" w:rsidRPr="003B3C39" w:rsidRDefault="003B3C39" w:rsidP="00220C5C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245AA5">
        <w:rPr>
          <w:rFonts w:cs="Arial"/>
          <w:szCs w:val="22"/>
        </w:rPr>
        <w:t xml:space="preserve"> en fecha </w:t>
      </w:r>
      <w:r w:rsidR="00245AA5" w:rsidRPr="00245AA5">
        <w:rPr>
          <w:rFonts w:cs="Arial"/>
          <w:szCs w:val="22"/>
          <w:highlight w:val="yellow"/>
        </w:rPr>
        <w:t>22 de diciembre de 2024</w:t>
      </w:r>
      <w:r w:rsidR="00245AA5">
        <w:rPr>
          <w:rFonts w:cs="Arial"/>
          <w:szCs w:val="22"/>
        </w:rPr>
        <w:t xml:space="preserve"> (en la que se presenta la justificación)</w:t>
      </w:r>
      <w:r w:rsidR="00927240" w:rsidRPr="003B3C39">
        <w:rPr>
          <w:rFonts w:cs="Arial"/>
        </w:rPr>
        <w:t>:</w:t>
      </w:r>
    </w:p>
    <w:p w14:paraId="17CD3525" w14:textId="77777777" w:rsidR="00927240" w:rsidRPr="003B3C39" w:rsidRDefault="00927240" w:rsidP="00220C5C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220C5C">
        <w:rPr>
          <w:rFonts w:cs="Arial"/>
        </w:rPr>
        <w:t xml:space="preserve"> </w:t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367C7A00" w14:textId="77777777" w:rsidR="003B3C39" w:rsidRDefault="003B3C39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0611642" w14:textId="77777777" w:rsidR="00F60ACE" w:rsidRPr="003B3C39" w:rsidRDefault="00F60ACE" w:rsidP="00220C5C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220C5C">
        <w:rPr>
          <w:rFonts w:cs="Arial"/>
        </w:rPr>
        <w:t>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079FCE07" w14:textId="77777777" w:rsidR="00F9484E" w:rsidRDefault="003B3C39" w:rsidP="00F9484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9484E">
        <w:rPr>
          <w:rFonts w:cs="Arial"/>
        </w:rPr>
        <w:t>Y</w:t>
      </w:r>
      <w:r w:rsidR="00F9484E" w:rsidRPr="003B3C39">
        <w:rPr>
          <w:rFonts w:cs="Arial"/>
        </w:rPr>
        <w:t xml:space="preserve"> declara cumplir la norma de minimis según lo dispuesto en el Reglamento (UE) </w:t>
      </w:r>
      <w:r w:rsidR="00F9484E">
        <w:rPr>
          <w:rFonts w:cs="Arial"/>
        </w:rPr>
        <w:t>2023/2381</w:t>
      </w:r>
      <w:r w:rsidR="00F9484E" w:rsidRPr="003B3C39">
        <w:rPr>
          <w:rFonts w:cs="Arial"/>
        </w:rPr>
        <w:t xml:space="preserve"> de la Comisión de </w:t>
      </w:r>
      <w:r w:rsidR="00FE23CB">
        <w:rPr>
          <w:rFonts w:cs="Arial"/>
        </w:rPr>
        <w:t>1</w:t>
      </w:r>
      <w:r w:rsidR="00F9484E">
        <w:rPr>
          <w:rFonts w:cs="Arial"/>
        </w:rPr>
        <w:t>3</w:t>
      </w:r>
      <w:r w:rsidR="00F9484E" w:rsidRPr="003B3C39">
        <w:rPr>
          <w:rFonts w:cs="Arial"/>
        </w:rPr>
        <w:t xml:space="preserve"> de diciembre de 20</w:t>
      </w:r>
      <w:r w:rsidR="00F9484E">
        <w:rPr>
          <w:rFonts w:cs="Arial"/>
        </w:rPr>
        <w:t>2</w:t>
      </w:r>
      <w:r w:rsidR="00F9484E" w:rsidRPr="003B3C39">
        <w:rPr>
          <w:rFonts w:cs="Arial"/>
        </w:rPr>
        <w:t>3 relativo a la aplicación de los artículos 107 y 108 del Tratado de Funcionamiento de la Unión Europea a las ayudas de minimis</w:t>
      </w:r>
      <w:r w:rsidR="00F9484E">
        <w:rPr>
          <w:rFonts w:cs="Arial"/>
        </w:rPr>
        <w:t xml:space="preserve">. </w:t>
      </w:r>
      <w:r w:rsidR="00F9484E" w:rsidRPr="003B3C39">
        <w:rPr>
          <w:rFonts w:cs="Arial"/>
        </w:rPr>
        <w:t>En este sentido, declara</w:t>
      </w:r>
      <w:r w:rsidR="00F9484E">
        <w:rPr>
          <w:rFonts w:cs="Arial"/>
        </w:rPr>
        <w:t>:</w:t>
      </w:r>
    </w:p>
    <w:p w14:paraId="18AF932D" w14:textId="77777777" w:rsidR="00F9484E" w:rsidRDefault="00F9484E" w:rsidP="00F9484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2ADD468" w14:textId="77777777" w:rsidR="003B3C39" w:rsidRPr="003B3C39" w:rsidRDefault="00F9484E" w:rsidP="00F9484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23B10">
        <w:rPr>
          <w:rFonts w:cs="Arial"/>
        </w:rPr>
      </w:r>
      <w:r w:rsidR="00F23B1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2021 y el </w:t>
      </w:r>
      <w:r w:rsidR="00245AA5" w:rsidRPr="00245AA5">
        <w:rPr>
          <w:rFonts w:cs="Arial"/>
          <w:highlight w:val="yellow"/>
        </w:rPr>
        <w:t>2</w:t>
      </w:r>
      <w:r w:rsidR="0015133B"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</w:t>
      </w:r>
      <w:r w:rsidR="00245AA5" w:rsidRPr="00245AA5">
        <w:rPr>
          <w:rFonts w:cs="Arial"/>
          <w:highlight w:val="yellow"/>
        </w:rPr>
        <w:t>diciembre</w:t>
      </w:r>
      <w:r w:rsidRPr="00245AA5">
        <w:rPr>
          <w:rFonts w:cs="Arial"/>
          <w:highlight w:val="yellow"/>
        </w:rPr>
        <w:t xml:space="preserve">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1BA4FF5" w14:textId="77777777" w:rsidR="00927240" w:rsidRPr="003B3C39" w:rsidRDefault="00927240" w:rsidP="00220C5C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245AA5" w:rsidRPr="003B3C39" w14:paraId="34836780" w14:textId="77777777" w:rsidTr="00170C14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39A29FE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2C49D3C3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74DAC32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9D3B129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940582B" w14:textId="77777777" w:rsidR="00245AA5" w:rsidRPr="003B3C39" w:rsidRDefault="00245AA5" w:rsidP="00170C14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45AA5" w:rsidRPr="003B3C39" w14:paraId="49BF8923" w14:textId="77777777" w:rsidTr="00170C14">
        <w:tc>
          <w:tcPr>
            <w:tcW w:w="2229" w:type="dxa"/>
            <w:shd w:val="clear" w:color="auto" w:fill="auto"/>
            <w:vAlign w:val="center"/>
          </w:tcPr>
          <w:p w14:paraId="30267956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F0997E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5133B">
              <w:rPr>
                <w:rFonts w:cs="Arial"/>
              </w:rPr>
              <w:t>22</w:t>
            </w:r>
            <w:r>
              <w:rPr>
                <w:rFonts w:cs="Arial"/>
              </w:rPr>
              <w:t>/12/2021</w:t>
            </w:r>
          </w:p>
        </w:tc>
        <w:tc>
          <w:tcPr>
            <w:tcW w:w="1728" w:type="dxa"/>
          </w:tcPr>
          <w:p w14:paraId="3E166E7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D97848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8C3C73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4533AD76" w14:textId="77777777" w:rsidTr="00170C14">
        <w:tc>
          <w:tcPr>
            <w:tcW w:w="2229" w:type="dxa"/>
            <w:shd w:val="clear" w:color="auto" w:fill="auto"/>
            <w:vAlign w:val="center"/>
          </w:tcPr>
          <w:p w14:paraId="53FCE7F8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85BF049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A1DD62A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5AE0B90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0FE41EB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26A969FA" w14:textId="77777777" w:rsidTr="00170C14">
        <w:tc>
          <w:tcPr>
            <w:tcW w:w="2229" w:type="dxa"/>
            <w:shd w:val="clear" w:color="auto" w:fill="auto"/>
            <w:vAlign w:val="center"/>
          </w:tcPr>
          <w:p w14:paraId="6A926094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C90105E" w14:textId="77777777" w:rsidR="00245AA5" w:rsidRPr="003B3C39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0DD0B0A1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A14D91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D947E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tr w:rsidR="00245AA5" w:rsidRPr="003B3C39" w14:paraId="3AA96DA0" w14:textId="77777777" w:rsidTr="00170C14">
        <w:tc>
          <w:tcPr>
            <w:tcW w:w="2229" w:type="dxa"/>
            <w:shd w:val="clear" w:color="auto" w:fill="auto"/>
            <w:vAlign w:val="center"/>
          </w:tcPr>
          <w:p w14:paraId="4C53609B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5ADEA68" w14:textId="77777777" w:rsidR="00245AA5" w:rsidRDefault="00245AA5" w:rsidP="00170C1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5133B" w:rsidRPr="0015133B">
              <w:rPr>
                <w:rFonts w:cs="Arial"/>
                <w:highlight w:val="yellow"/>
              </w:rPr>
              <w:t>22</w:t>
            </w:r>
            <w:r w:rsidRPr="0015133B">
              <w:rPr>
                <w:rFonts w:cs="Arial"/>
                <w:highlight w:val="yellow"/>
              </w:rPr>
              <w:t>/12/2024</w:t>
            </w:r>
          </w:p>
        </w:tc>
        <w:tc>
          <w:tcPr>
            <w:tcW w:w="1728" w:type="dxa"/>
          </w:tcPr>
          <w:p w14:paraId="6C067849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F4186EC" w14:textId="77777777" w:rsidR="00245AA5" w:rsidRPr="003B3C39" w:rsidRDefault="00245AA5" w:rsidP="00170C14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FE1F60F" w14:textId="77777777" w:rsidR="00245AA5" w:rsidRPr="003B3C39" w:rsidRDefault="00245AA5" w:rsidP="00170C14">
            <w:pPr>
              <w:rPr>
                <w:rFonts w:cs="Arial"/>
              </w:rPr>
            </w:pPr>
          </w:p>
        </w:tc>
      </w:tr>
      <w:bookmarkEnd w:id="1"/>
    </w:tbl>
    <w:p w14:paraId="10DF543E" w14:textId="77777777" w:rsidR="00927240" w:rsidRDefault="00927240" w:rsidP="00220C5C">
      <w:pPr>
        <w:spacing w:after="120" w:line="276" w:lineRule="auto"/>
        <w:rPr>
          <w:rFonts w:cs="Arial"/>
          <w:sz w:val="22"/>
          <w:szCs w:val="22"/>
        </w:rPr>
      </w:pPr>
    </w:p>
    <w:p w14:paraId="62AF7C14" w14:textId="77777777" w:rsidR="00F42F72" w:rsidRPr="00AF01AC" w:rsidRDefault="00F42F72" w:rsidP="00220C5C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0137F5E5" w14:textId="77777777" w:rsidR="00F42F72" w:rsidRDefault="00F42F72" w:rsidP="00220C5C">
      <w:pPr>
        <w:spacing w:after="120" w:line="276" w:lineRule="auto"/>
        <w:rPr>
          <w:rFonts w:cs="Arial"/>
          <w:sz w:val="22"/>
          <w:szCs w:val="22"/>
        </w:rPr>
      </w:pPr>
    </w:p>
    <w:p w14:paraId="5AE0F183" w14:textId="77777777" w:rsidR="00220C5C" w:rsidRPr="00326ADC" w:rsidRDefault="00CB53F6" w:rsidP="00220C5C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FE23CB">
        <w:rPr>
          <w:rFonts w:cs="Arial"/>
        </w:rPr>
        <w:t>5</w:t>
      </w:r>
      <w:r w:rsidR="00445247">
        <w:rPr>
          <w:rFonts w:cs="Arial"/>
        </w:rPr>
        <w:t>.</w:t>
      </w:r>
    </w:p>
    <w:p w14:paraId="029E0596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3490604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378759D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5F44CE50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170C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5C08D" w14:textId="77777777" w:rsidR="002D49B1" w:rsidRDefault="002D49B1">
      <w:r>
        <w:separator/>
      </w:r>
    </w:p>
  </w:endnote>
  <w:endnote w:type="continuationSeparator" w:id="0">
    <w:p w14:paraId="56F02776" w14:textId="77777777" w:rsidR="002D49B1" w:rsidRDefault="002D4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43654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6175030A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28BD5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7AB4CC2" w14:textId="77777777" w:rsidR="00BC6FFC" w:rsidRDefault="00F23B10">
    <w:pPr>
      <w:pStyle w:val="Piedepgina"/>
      <w:ind w:right="360"/>
    </w:pPr>
    <w:r>
      <w:rPr>
        <w:noProof/>
        <w:lang w:eastAsia="es-ES"/>
      </w:rPr>
      <w:pict w14:anchorId="3588F238">
        <v:line id="_x0000_s1072" style="position:absolute;left:0;text-align:left;z-index:251657216" from="0,-2.25pt" to="468pt,-2.2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9707B" w14:textId="77777777" w:rsidR="00FA49CF" w:rsidRDefault="00FA49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D5FB0" w14:textId="77777777" w:rsidR="002D49B1" w:rsidRDefault="002D49B1">
      <w:r>
        <w:separator/>
      </w:r>
    </w:p>
  </w:footnote>
  <w:footnote w:type="continuationSeparator" w:id="0">
    <w:p w14:paraId="1F73A696" w14:textId="77777777" w:rsidR="002D49B1" w:rsidRDefault="002D49B1">
      <w:r>
        <w:continuationSeparator/>
      </w:r>
    </w:p>
  </w:footnote>
  <w:footnote w:id="1">
    <w:p w14:paraId="61C11081" w14:textId="77777777" w:rsidR="00F9484E" w:rsidRPr="009D3F33" w:rsidRDefault="00F9484E" w:rsidP="00F9484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97F36" w14:textId="77777777" w:rsidR="00FA49CF" w:rsidRDefault="00FA49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43DAC" w14:textId="77777777" w:rsidR="00BC6FFC" w:rsidRPr="00C370D1" w:rsidRDefault="00F23B10" w:rsidP="00C370D1">
    <w:pPr>
      <w:pStyle w:val="Encabezado"/>
      <w:jc w:val="center"/>
    </w:pPr>
    <w:r>
      <w:pict w14:anchorId="6B2640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6pt;height:26.25pt;mso-position-horizontal-relative:char;mso-position-vertical-relative:lin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D9C61" w14:textId="77777777" w:rsidR="00FA49CF" w:rsidRDefault="00FA49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5185902">
    <w:abstractNumId w:val="7"/>
  </w:num>
  <w:num w:numId="2" w16cid:durableId="1625891652">
    <w:abstractNumId w:val="5"/>
  </w:num>
  <w:num w:numId="3" w16cid:durableId="836966110">
    <w:abstractNumId w:val="3"/>
  </w:num>
  <w:num w:numId="4" w16cid:durableId="1715426042">
    <w:abstractNumId w:val="6"/>
  </w:num>
  <w:num w:numId="5" w16cid:durableId="1987782720">
    <w:abstractNumId w:val="8"/>
  </w:num>
  <w:num w:numId="6" w16cid:durableId="1689287620">
    <w:abstractNumId w:val="0"/>
  </w:num>
  <w:num w:numId="7" w16cid:durableId="1543519133">
    <w:abstractNumId w:val="1"/>
  </w:num>
  <w:num w:numId="8" w16cid:durableId="990131723">
    <w:abstractNumId w:val="4"/>
  </w:num>
  <w:num w:numId="9" w16cid:durableId="296641862">
    <w:abstractNumId w:val="11"/>
  </w:num>
  <w:num w:numId="10" w16cid:durableId="183514675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8491879">
    <w:abstractNumId w:val="10"/>
  </w:num>
  <w:num w:numId="12" w16cid:durableId="1688870106">
    <w:abstractNumId w:val="2"/>
  </w:num>
  <w:num w:numId="13" w16cid:durableId="324623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133B"/>
    <w:rsid w:val="001526D3"/>
    <w:rsid w:val="00163A22"/>
    <w:rsid w:val="00165853"/>
    <w:rsid w:val="00170C14"/>
    <w:rsid w:val="00177ECB"/>
    <w:rsid w:val="00185DFC"/>
    <w:rsid w:val="00191281"/>
    <w:rsid w:val="001A083C"/>
    <w:rsid w:val="001A5AEC"/>
    <w:rsid w:val="001B06E1"/>
    <w:rsid w:val="001C421C"/>
    <w:rsid w:val="001D2ADA"/>
    <w:rsid w:val="001F27A4"/>
    <w:rsid w:val="001F3423"/>
    <w:rsid w:val="00215E40"/>
    <w:rsid w:val="00220C5C"/>
    <w:rsid w:val="00231BBF"/>
    <w:rsid w:val="00245AA5"/>
    <w:rsid w:val="0024799F"/>
    <w:rsid w:val="002507E3"/>
    <w:rsid w:val="00261EBD"/>
    <w:rsid w:val="00270A88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D49B1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5560B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46C35"/>
    <w:rsid w:val="0065185D"/>
    <w:rsid w:val="00654900"/>
    <w:rsid w:val="006560AF"/>
    <w:rsid w:val="006626A5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B2FEF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F0818"/>
    <w:rsid w:val="008F4660"/>
    <w:rsid w:val="00901B7A"/>
    <w:rsid w:val="009225E6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3592"/>
    <w:rsid w:val="00E865D1"/>
    <w:rsid w:val="00E91ECE"/>
    <w:rsid w:val="00EC27FF"/>
    <w:rsid w:val="00ED2721"/>
    <w:rsid w:val="00EF0E6E"/>
    <w:rsid w:val="00EF33EC"/>
    <w:rsid w:val="00F23B10"/>
    <w:rsid w:val="00F42315"/>
    <w:rsid w:val="00F42E7F"/>
    <w:rsid w:val="00F42F72"/>
    <w:rsid w:val="00F441CD"/>
    <w:rsid w:val="00F60ACE"/>
    <w:rsid w:val="00F81B14"/>
    <w:rsid w:val="00F81F5C"/>
    <w:rsid w:val="00F867FF"/>
    <w:rsid w:val="00F9484E"/>
    <w:rsid w:val="00FA49CF"/>
    <w:rsid w:val="00FB6FC1"/>
    <w:rsid w:val="00FC2C6A"/>
    <w:rsid w:val="00FC4074"/>
    <w:rsid w:val="00FD279F"/>
    <w:rsid w:val="00FD353C"/>
    <w:rsid w:val="00FD3E04"/>
    <w:rsid w:val="00FE23CB"/>
    <w:rsid w:val="00FE3261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6E1BC71"/>
  <w14:defaultImageDpi w14:val="330"/>
  <w15:chartTrackingRefBased/>
  <w15:docId w15:val="{C9CD0039-FD2F-4C82-A6DD-90FF7017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F9484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Carlos Lanzarote</cp:lastModifiedBy>
  <cp:revision>3</cp:revision>
  <cp:lastPrinted>2015-12-21T08:48:00Z</cp:lastPrinted>
  <dcterms:created xsi:type="dcterms:W3CDTF">2024-10-10T11:15:00Z</dcterms:created>
  <dcterms:modified xsi:type="dcterms:W3CDTF">2024-10-14T11:38:00Z</dcterms:modified>
</cp:coreProperties>
</file>