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D52565E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B70193">
        <w:rPr>
          <w:rFonts w:cs="Arial"/>
          <w:b/>
          <w:lang w:val="pt-BR"/>
        </w:rPr>
        <w:t xml:space="preserve"> Huesca</w:t>
      </w:r>
      <w:r w:rsidR="006A18C9">
        <w:rPr>
          <w:rFonts w:cs="Arial"/>
          <w:b/>
          <w:lang w:val="pt-BR"/>
        </w:rPr>
        <w:t xml:space="preserve"> (</w:t>
      </w:r>
      <w:r w:rsidR="0079536B">
        <w:rPr>
          <w:rFonts w:cs="Arial"/>
          <w:b/>
          <w:lang w:val="es-ES_tradnl"/>
        </w:rPr>
        <w:t>nº 199 y fecha 14/10/2024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B3F54"/>
    <w:rsid w:val="006F1C48"/>
    <w:rsid w:val="006F685E"/>
    <w:rsid w:val="00760FF7"/>
    <w:rsid w:val="007613BD"/>
    <w:rsid w:val="0076707A"/>
    <w:rsid w:val="007713C9"/>
    <w:rsid w:val="007832D4"/>
    <w:rsid w:val="0079536B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70193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4</cp:revision>
  <dcterms:created xsi:type="dcterms:W3CDTF">2024-06-27T08:01:00Z</dcterms:created>
  <dcterms:modified xsi:type="dcterms:W3CDTF">2024-10-14T11:37:00Z</dcterms:modified>
</cp:coreProperties>
</file>