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E4485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6E75EC9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152C0EE7" w14:textId="72DE1F4D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17BAD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B90AB2">
        <w:rPr>
          <w:rFonts w:cs="Arial"/>
          <w:b/>
          <w:lang w:val="es-ES_tradnl"/>
        </w:rPr>
        <w:t>132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B90AB2">
        <w:rPr>
          <w:rFonts w:cs="Arial"/>
          <w:b/>
          <w:lang w:val="es-ES_tradnl"/>
        </w:rPr>
        <w:t>13/07/2022</w:t>
      </w:r>
      <w:r w:rsidR="00A554B3" w:rsidRPr="003918CA">
        <w:rPr>
          <w:rFonts w:cs="Arial"/>
          <w:b/>
          <w:lang w:val="es-ES_tradnl"/>
        </w:rPr>
        <w:t>)</w:t>
      </w:r>
    </w:p>
    <w:p w14:paraId="56448224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1D419132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776BF723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2329223" w14:textId="77777777" w:rsidTr="005E4C5B">
        <w:tc>
          <w:tcPr>
            <w:tcW w:w="434" w:type="dxa"/>
            <w:shd w:val="clear" w:color="auto" w:fill="B8CCE4"/>
            <w:vAlign w:val="center"/>
          </w:tcPr>
          <w:p w14:paraId="03F500F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6932B1F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58E206F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460B4564" w14:textId="77777777" w:rsidTr="005E4C5B">
        <w:tc>
          <w:tcPr>
            <w:tcW w:w="434" w:type="dxa"/>
            <w:shd w:val="clear" w:color="auto" w:fill="D9E2F3"/>
            <w:vAlign w:val="center"/>
          </w:tcPr>
          <w:p w14:paraId="191D497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1397504A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2EEFF15D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0EEEE875" w14:textId="77777777" w:rsidTr="005E4C5B">
        <w:tc>
          <w:tcPr>
            <w:tcW w:w="434" w:type="dxa"/>
            <w:shd w:val="clear" w:color="auto" w:fill="DBE5F1"/>
            <w:vAlign w:val="center"/>
          </w:tcPr>
          <w:p w14:paraId="3971E78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1CC8DA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F62DE1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9B919C1" w14:textId="77777777" w:rsidTr="005E4C5B">
        <w:tc>
          <w:tcPr>
            <w:tcW w:w="434" w:type="dxa"/>
            <w:shd w:val="clear" w:color="auto" w:fill="DBE5F1"/>
            <w:vAlign w:val="center"/>
          </w:tcPr>
          <w:p w14:paraId="7E588AB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CEBA38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06CAB61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402B106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D1DC2D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9C7FDF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486669A9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1BF04114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AFD5715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18B7ECBD" w14:textId="77777777" w:rsidTr="005E4C5B">
        <w:tc>
          <w:tcPr>
            <w:tcW w:w="434" w:type="dxa"/>
            <w:shd w:val="clear" w:color="auto" w:fill="DBE5F1"/>
            <w:vAlign w:val="center"/>
          </w:tcPr>
          <w:p w14:paraId="464DF85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83CEE2F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148A4CFB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16F55B0B" w14:textId="77777777" w:rsidTr="005E4C5B">
        <w:tc>
          <w:tcPr>
            <w:tcW w:w="434" w:type="dxa"/>
            <w:shd w:val="clear" w:color="auto" w:fill="DBE5F1"/>
            <w:vAlign w:val="center"/>
          </w:tcPr>
          <w:p w14:paraId="6301C0EF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5538C74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0140331C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DB26C5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4E3377D" w14:textId="77777777" w:rsidR="00266D92" w:rsidRDefault="00750212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286DDC55" w14:textId="77777777" w:rsidR="00266D92" w:rsidRDefault="00266D92" w:rsidP="00632956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5557A74D" w14:textId="288C4633" w:rsidR="00632956" w:rsidRPr="00266D9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266D92">
        <w:rPr>
          <w:rFonts w:eastAsia="Arial" w:cs="Arial"/>
          <w:b/>
          <w:i/>
        </w:rPr>
        <w:t xml:space="preserve">Indicar nombre de la persona responsable, rúbrica y </w:t>
      </w:r>
      <w:r w:rsidRPr="00266D92">
        <w:rPr>
          <w:rFonts w:cs="Arial"/>
          <w:b/>
          <w:bCs w:val="0"/>
          <w:i/>
          <w:szCs w:val="22"/>
        </w:rPr>
        <w:t>sello de la empresa</w:t>
      </w:r>
    </w:p>
    <w:p w14:paraId="1EBA26CB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EF9C1" w14:textId="77777777" w:rsidR="00303777" w:rsidRDefault="00303777" w:rsidP="00CC55EF">
      <w:pPr>
        <w:spacing w:line="240" w:lineRule="auto"/>
      </w:pPr>
      <w:r>
        <w:separator/>
      </w:r>
    </w:p>
  </w:endnote>
  <w:endnote w:type="continuationSeparator" w:id="0">
    <w:p w14:paraId="7A67BDD3" w14:textId="77777777" w:rsidR="00303777" w:rsidRDefault="00303777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Content>
      <w:p w14:paraId="05D83DD9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53C95578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F4A1D" w14:textId="77777777" w:rsidR="00303777" w:rsidRDefault="00303777" w:rsidP="00CC55EF">
      <w:pPr>
        <w:spacing w:line="240" w:lineRule="auto"/>
      </w:pPr>
      <w:r>
        <w:separator/>
      </w:r>
    </w:p>
  </w:footnote>
  <w:footnote w:type="continuationSeparator" w:id="0">
    <w:p w14:paraId="5F1927AD" w14:textId="77777777" w:rsidR="00303777" w:rsidRDefault="00303777" w:rsidP="00CC55EF">
      <w:pPr>
        <w:spacing w:line="240" w:lineRule="auto"/>
      </w:pPr>
      <w:r>
        <w:continuationSeparator/>
      </w:r>
    </w:p>
  </w:footnote>
  <w:footnote w:id="1">
    <w:p w14:paraId="434B4D4A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3AE0EF31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10CF0" w14:textId="0AE2E1D2" w:rsidR="00CC55EF" w:rsidRPr="00F3715D" w:rsidRDefault="00D17BAD" w:rsidP="00F3715D">
    <w:pPr>
      <w:pStyle w:val="Encabezado"/>
      <w:jc w:val="center"/>
    </w:pPr>
    <w:r>
      <w:rPr>
        <w:noProof/>
      </w:rPr>
      <w:drawing>
        <wp:inline distT="0" distB="0" distL="0" distR="0" wp14:anchorId="3CFDFC52" wp14:editId="76C5B71E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65D9DCEE" wp14:editId="3EB6CF56">
          <wp:simplePos x="0" y="0"/>
          <wp:positionH relativeFrom="margin">
            <wp:posOffset>7219950</wp:posOffset>
          </wp:positionH>
          <wp:positionV relativeFrom="paragraph">
            <wp:posOffset>236220</wp:posOffset>
          </wp:positionV>
          <wp:extent cx="952500" cy="300990"/>
          <wp:effectExtent l="0" t="0" r="0" b="381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1C401B"/>
    <w:rsid w:val="00260698"/>
    <w:rsid w:val="00266D92"/>
    <w:rsid w:val="002D2967"/>
    <w:rsid w:val="002E7AD3"/>
    <w:rsid w:val="00303777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93E6B"/>
    <w:rsid w:val="00AA1705"/>
    <w:rsid w:val="00AE02F5"/>
    <w:rsid w:val="00AF5A6B"/>
    <w:rsid w:val="00B13DFE"/>
    <w:rsid w:val="00B57169"/>
    <w:rsid w:val="00B60964"/>
    <w:rsid w:val="00B90AB2"/>
    <w:rsid w:val="00C26C77"/>
    <w:rsid w:val="00CC55EF"/>
    <w:rsid w:val="00CF4938"/>
    <w:rsid w:val="00D17BAD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3683303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20</cp:revision>
  <dcterms:created xsi:type="dcterms:W3CDTF">2020-02-06T09:44:00Z</dcterms:created>
  <dcterms:modified xsi:type="dcterms:W3CDTF">2022-07-12T06:59:00Z</dcterms:modified>
</cp:coreProperties>
</file>