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  <w:bookmarkStart w:id="0" w:name="_GoBack"/>
      <w:bookmarkEnd w:id="0"/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010049">
        <w:rPr>
          <w:color w:val="CC0000"/>
          <w:sz w:val="32"/>
          <w:szCs w:val="32"/>
        </w:rPr>
        <w:t>09</w:t>
      </w:r>
    </w:p>
    <w:p w:rsidR="00412AC8" w:rsidRDefault="00412AC8" w:rsidP="00412AC8">
      <w:pPr>
        <w:jc w:val="right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>Anexo III de la convocatoria</w:t>
      </w: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DC2F3B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2257A3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28FF507E" wp14:editId="65BFC76A">
            <wp:extent cx="2256429" cy="720000"/>
            <wp:effectExtent l="0" t="0" r="0" b="4445"/>
            <wp:docPr id="4" name="Imagen 4" descr="C:\Users\s_maldonado\AppData\Local\Microsoft\Windows\INetCache\Content.Outlook\JE4VL7L4\competitividad turí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maldonado\AppData\Local\Microsoft\Windows\INetCache\Content.Outlook\JE4VL7L4\competitividad turíst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2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1BB474" wp14:editId="0BE6B08B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r w:rsidR="00BD08E2">
        <w:rPr>
          <w:rFonts w:cs="Arial"/>
          <w:color w:val="FFFFFF"/>
          <w:sz w:val="54"/>
          <w:szCs w:val="54"/>
        </w:rPr>
        <w:t>de Competitividad Turística</w:t>
      </w:r>
    </w:p>
    <w:p w:rsid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:rsidR="007E5353" w:rsidRDefault="007E5353" w:rsidP="007E5353">
      <w:pPr>
        <w:pStyle w:val="Sinespaciado"/>
        <w:ind w:right="-1"/>
        <w:jc w:val="center"/>
        <w:rPr>
          <w:rFonts w:ascii="Calibri" w:hAnsi="Calibri" w:cs="Arial"/>
          <w:color w:val="FFFFFF"/>
          <w:sz w:val="36"/>
          <w:szCs w:val="36"/>
        </w:rPr>
      </w:pPr>
      <w:r>
        <w:rPr>
          <w:rFonts w:cs="Arial"/>
          <w:color w:val="FFFFFF"/>
          <w:sz w:val="24"/>
          <w:szCs w:val="24"/>
        </w:rPr>
        <w:t>(V0119)</w:t>
      </w:r>
    </w:p>
    <w:p w:rsidR="007E5353" w:rsidRDefault="007E5353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</w:p>
    <w:p w:rsidR="007E5353" w:rsidRPr="0011196D" w:rsidRDefault="007E5353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0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:rsidR="008147DD" w:rsidRPr="008147DD" w:rsidRDefault="008147DD" w:rsidP="008147DD">
      <w:pPr>
        <w:rPr>
          <w:rFonts w:cs="Arial"/>
        </w:rPr>
      </w:pP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2500DA">
        <w:rPr>
          <w:rFonts w:asciiTheme="minorHAnsi" w:hAnsiTheme="minorHAnsi" w:cstheme="minorHAnsi"/>
        </w:rPr>
      </w:r>
      <w:r w:rsidR="002500DA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500DA">
        <w:rPr>
          <w:rFonts w:asciiTheme="minorHAnsi" w:hAnsiTheme="minorHAnsi" w:cstheme="minorHAnsi"/>
          <w:sz w:val="22"/>
          <w:szCs w:val="22"/>
        </w:rPr>
      </w:r>
      <w:r w:rsidR="002500DA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BD08E2">
        <w:rPr>
          <w:rFonts w:asciiTheme="minorHAnsi" w:hAnsiTheme="minorHAnsi"/>
          <w:color w:val="auto"/>
          <w:szCs w:val="22"/>
        </w:rPr>
        <w:t xml:space="preserve">de Competitividad Turística. 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2500DA">
        <w:rPr>
          <w:sz w:val="16"/>
          <w:szCs w:val="16"/>
        </w:rPr>
      </w:r>
      <w:r w:rsidR="002500DA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2500DA">
        <w:rPr>
          <w:sz w:val="16"/>
          <w:szCs w:val="16"/>
        </w:rPr>
      </w:r>
      <w:r w:rsidR="002500DA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BD08E2">
        <w:rPr>
          <w:rFonts w:asciiTheme="minorHAnsi" w:hAnsiTheme="minorHAnsi"/>
          <w:color w:val="auto"/>
          <w:szCs w:val="22"/>
        </w:rPr>
        <w:t xml:space="preserve">Competitividad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1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0DA" w:rsidRDefault="002500DA" w:rsidP="0028274B">
      <w:pPr>
        <w:spacing w:line="240" w:lineRule="auto"/>
      </w:pPr>
      <w:r>
        <w:separator/>
      </w:r>
    </w:p>
  </w:endnote>
  <w:endnote w:type="continuationSeparator" w:id="0">
    <w:p w:rsidR="002500DA" w:rsidRDefault="002500DA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B47" w:rsidRPr="00E718A3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083B47" w:rsidRDefault="00BB1EC3" w:rsidP="00BB1EC3">
    <w:r w:rsidRPr="001906EA">
      <w:rPr>
        <w:rFonts w:ascii="Calibri" w:hAnsi="Calibri" w:cs="Calibri"/>
      </w:rPr>
      <w:t>V0</w:t>
    </w:r>
    <w:r>
      <w:rPr>
        <w:rFonts w:ascii="Calibri" w:hAnsi="Calibri" w:cs="Calibri"/>
      </w:rPr>
      <w:t>1</w:t>
    </w:r>
    <w:r w:rsidRPr="001906EA">
      <w:rPr>
        <w:rFonts w:ascii="Calibri" w:hAnsi="Calibri" w:cs="Calibri"/>
      </w:rPr>
      <w:t>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E718A3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</w:p>
  <w:p w:rsidR="00A126CB" w:rsidRPr="00D40DF7" w:rsidRDefault="00A126CB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4D3704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  <w:r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4D3704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0DA" w:rsidRDefault="002500DA" w:rsidP="0028274B">
      <w:pPr>
        <w:spacing w:line="240" w:lineRule="auto"/>
      </w:pPr>
      <w:r>
        <w:separator/>
      </w:r>
    </w:p>
  </w:footnote>
  <w:footnote w:type="continuationSeparator" w:id="0">
    <w:p w:rsidR="002500DA" w:rsidRDefault="002500DA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74B" w:rsidRPr="00127026" w:rsidRDefault="004D3704" w:rsidP="00127026">
    <w:pPr>
      <w:pStyle w:val="Encabezado"/>
      <w:rPr>
        <w:b/>
        <w:color w:val="FF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078ADCB" wp14:editId="10B035E4">
          <wp:simplePos x="0" y="0"/>
          <wp:positionH relativeFrom="margin">
            <wp:posOffset>1824990</wp:posOffset>
          </wp:positionH>
          <wp:positionV relativeFrom="paragraph">
            <wp:posOffset>-116206</wp:posOffset>
          </wp:positionV>
          <wp:extent cx="1556846" cy="485775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686" cy="4866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9ADD26E" wp14:editId="1C6EC498">
          <wp:simplePos x="0" y="0"/>
          <wp:positionH relativeFrom="column">
            <wp:posOffset>4218940</wp:posOffset>
          </wp:positionH>
          <wp:positionV relativeFrom="paragraph">
            <wp:posOffset>-163830</wp:posOffset>
          </wp:positionV>
          <wp:extent cx="1729740" cy="547370"/>
          <wp:effectExtent l="0" t="0" r="3810" b="508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ÁMARA GRANADA CON C AMARILLA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40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6C3"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3360" behindDoc="0" locked="0" layoutInCell="1" allowOverlap="1" wp14:anchorId="74279F5A" wp14:editId="2F193556">
          <wp:simplePos x="0" y="0"/>
          <wp:positionH relativeFrom="column">
            <wp:posOffset>-89535</wp:posOffset>
          </wp:positionH>
          <wp:positionV relativeFrom="paragraph">
            <wp:posOffset>-226060</wp:posOffset>
          </wp:positionV>
          <wp:extent cx="752475" cy="63373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4B"/>
    <w:rsid w:val="00010049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500DA"/>
    <w:rsid w:val="00262168"/>
    <w:rsid w:val="00273D56"/>
    <w:rsid w:val="0028274B"/>
    <w:rsid w:val="0030724F"/>
    <w:rsid w:val="00322F69"/>
    <w:rsid w:val="00412AC8"/>
    <w:rsid w:val="0041313E"/>
    <w:rsid w:val="00423739"/>
    <w:rsid w:val="00450F2C"/>
    <w:rsid w:val="004A37B0"/>
    <w:rsid w:val="004D3704"/>
    <w:rsid w:val="004E0615"/>
    <w:rsid w:val="005136C3"/>
    <w:rsid w:val="0053291C"/>
    <w:rsid w:val="00540FCC"/>
    <w:rsid w:val="0054556B"/>
    <w:rsid w:val="00592122"/>
    <w:rsid w:val="005C08DA"/>
    <w:rsid w:val="005F16E4"/>
    <w:rsid w:val="00613C95"/>
    <w:rsid w:val="006213BB"/>
    <w:rsid w:val="006A19ED"/>
    <w:rsid w:val="006A780B"/>
    <w:rsid w:val="006B0DAA"/>
    <w:rsid w:val="007132FA"/>
    <w:rsid w:val="007840B1"/>
    <w:rsid w:val="007D482F"/>
    <w:rsid w:val="007E26FC"/>
    <w:rsid w:val="007E5353"/>
    <w:rsid w:val="008147DD"/>
    <w:rsid w:val="00821230"/>
    <w:rsid w:val="00841E5C"/>
    <w:rsid w:val="008C04CE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449D9"/>
    <w:rsid w:val="00B54F0A"/>
    <w:rsid w:val="00B74157"/>
    <w:rsid w:val="00B77F6C"/>
    <w:rsid w:val="00BA34B3"/>
    <w:rsid w:val="00BB1EC3"/>
    <w:rsid w:val="00BB409D"/>
    <w:rsid w:val="00BB5F80"/>
    <w:rsid w:val="00BD08E2"/>
    <w:rsid w:val="00C17811"/>
    <w:rsid w:val="00C82325"/>
    <w:rsid w:val="00CF115D"/>
    <w:rsid w:val="00D007A0"/>
    <w:rsid w:val="00D605D9"/>
    <w:rsid w:val="00DC2F3B"/>
    <w:rsid w:val="00DC5315"/>
    <w:rsid w:val="00DE0CA8"/>
    <w:rsid w:val="00E04E25"/>
    <w:rsid w:val="00E05276"/>
    <w:rsid w:val="00E5441E"/>
    <w:rsid w:val="00E718A3"/>
    <w:rsid w:val="00F0233D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Isabel Contreras</cp:lastModifiedBy>
  <cp:revision>20</cp:revision>
  <dcterms:created xsi:type="dcterms:W3CDTF">2018-03-19T12:34:00Z</dcterms:created>
  <dcterms:modified xsi:type="dcterms:W3CDTF">2019-08-27T08:11:00Z</dcterms:modified>
</cp:coreProperties>
</file>