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277" w:rsidRPr="00A61277" w:rsidRDefault="00A6127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 RESPONSABLE</w:t>
      </w:r>
      <w:bookmarkStart w:id="0" w:name="_GoBack"/>
      <w:bookmarkEnd w:id="0"/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61277">
        <w:rPr>
          <w:rFonts w:asciiTheme="minorHAnsi" w:hAnsiTheme="minorHAnsi" w:cstheme="minorHAnsi"/>
        </w:rPr>
      </w:r>
      <w:r w:rsidR="00A61277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61277">
        <w:rPr>
          <w:rFonts w:asciiTheme="minorHAnsi" w:hAnsiTheme="minorHAnsi" w:cstheme="minorHAnsi"/>
          <w:sz w:val="22"/>
          <w:szCs w:val="22"/>
        </w:rPr>
      </w:r>
      <w:r w:rsidR="00A61277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61277">
        <w:rPr>
          <w:sz w:val="16"/>
          <w:szCs w:val="16"/>
        </w:rPr>
      </w:r>
      <w:r w:rsidR="00A6127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61277">
        <w:rPr>
          <w:sz w:val="16"/>
          <w:szCs w:val="16"/>
        </w:rPr>
      </w:r>
      <w:r w:rsidR="00A6127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proofErr w:type="gramStart"/>
      <w:r w:rsidR="00630306">
        <w:rPr>
          <w:rFonts w:asciiTheme="minorHAnsi" w:hAnsiTheme="minorHAnsi"/>
          <w:color w:val="auto"/>
          <w:szCs w:val="22"/>
        </w:rPr>
        <w:t xml:space="preserve">DIGITAL 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A61277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26213AD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24FAA-DDD9-4799-827A-9A77396F8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513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Carmen CR. Rodríguez Cano</cp:lastModifiedBy>
  <cp:revision>6</cp:revision>
  <cp:lastPrinted>2013-10-24T15:34:00Z</cp:lastPrinted>
  <dcterms:created xsi:type="dcterms:W3CDTF">2018-04-02T14:38:00Z</dcterms:created>
  <dcterms:modified xsi:type="dcterms:W3CDTF">2018-04-13T06:53:00Z</dcterms:modified>
</cp:coreProperties>
</file>