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9807DF" w:rsidTr="00812937">
        <w:trPr>
          <w:cantSplit/>
          <w:trHeight w:val="1223"/>
        </w:trPr>
        <w:tc>
          <w:tcPr>
            <w:tcW w:w="9430" w:type="dxa"/>
            <w:shd w:val="clear" w:color="auto" w:fill="00B0F0"/>
            <w:vAlign w:val="center"/>
          </w:tcPr>
          <w:p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t>Convenio de participación de empresas en el Programa Xpande Digital</w:t>
            </w:r>
            <w:r>
              <w:rPr>
                <w:rFonts w:ascii="Calibri" w:hAnsi="Calibri" w:cs="Arial"/>
                <w:b/>
                <w:bCs/>
                <w:color w:val="FFFFFF"/>
                <w:sz w:val="32"/>
                <w:szCs w:val="32"/>
                <w:lang w:val="es-ES_tradnl"/>
              </w:rPr>
              <w:t xml:space="preserve"> (DECA)</w:t>
            </w:r>
          </w:p>
          <w:p w:rsidR="009807DF" w:rsidRPr="009B5316" w:rsidRDefault="009807DF" w:rsidP="00812937">
            <w:pPr>
              <w:pStyle w:val="Encabezado"/>
              <w:tabs>
                <w:tab w:val="clear" w:pos="4252"/>
                <w:tab w:val="clear" w:pos="8504"/>
              </w:tabs>
              <w:jc w:val="center"/>
              <w:rPr>
                <w:rFonts w:ascii="Calibri" w:hAnsi="Calibri"/>
                <w:b/>
                <w:bCs/>
                <w:color w:val="FFFFFF"/>
                <w:lang w:val="es-ES_tradnl"/>
              </w:rPr>
            </w:pPr>
          </w:p>
          <w:p w:rsidR="009807DF" w:rsidRPr="009B5316" w:rsidRDefault="009807DF" w:rsidP="00812937">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Programa Xpande Digital</w:t>
            </w:r>
          </w:p>
          <w:p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9807DF" w:rsidRPr="004657FD" w:rsidRDefault="009807DF" w:rsidP="009807DF">
      <w:pPr>
        <w:pStyle w:val="Estilo1"/>
        <w:rPr>
          <w:rFonts w:cs="Arial"/>
          <w:b/>
          <w:sz w:val="24"/>
          <w:szCs w:val="24"/>
        </w:rPr>
      </w:pPr>
    </w:p>
    <w:p w:rsidR="009807DF" w:rsidRPr="00E95C4F" w:rsidRDefault="009807DF" w:rsidP="009807DF">
      <w:pPr>
        <w:spacing w:before="120" w:line="240" w:lineRule="auto"/>
        <w:jc w:val="center"/>
        <w:outlineLvl w:val="0"/>
        <w:rPr>
          <w:rFonts w:ascii="Calibri" w:hAnsi="Calibri" w:cs="Arial"/>
          <w:sz w:val="24"/>
          <w:szCs w:val="24"/>
        </w:rPr>
      </w:pPr>
      <w:r w:rsidRPr="00E95C4F">
        <w:rPr>
          <w:rFonts w:ascii="Calibri" w:hAnsi="Calibri" w:cs="Arial"/>
          <w:sz w:val="24"/>
          <w:szCs w:val="24"/>
        </w:rPr>
        <w:t>En</w:t>
      </w:r>
      <w:r w:rsidR="00D053CD" w:rsidRPr="00E95C4F">
        <w:rPr>
          <w:rFonts w:ascii="Calibri" w:hAnsi="Calibri" w:cs="Arial"/>
          <w:sz w:val="24"/>
          <w:szCs w:val="24"/>
        </w:rPr>
        <w:t xml:space="preserve"> </w:t>
      </w:r>
      <w:r w:rsidR="00E95C4F" w:rsidRPr="00E95C4F">
        <w:rPr>
          <w:rFonts w:ascii="Calibri" w:hAnsi="Calibri" w:cs="Arial"/>
          <w:sz w:val="24"/>
          <w:szCs w:val="24"/>
        </w:rPr>
        <w:t>Granada,</w:t>
      </w:r>
      <w:r w:rsidR="00A3639B" w:rsidRPr="00E95C4F">
        <w:rPr>
          <w:rFonts w:ascii="Calibri" w:hAnsi="Calibri" w:cs="Arial"/>
          <w:sz w:val="24"/>
          <w:szCs w:val="24"/>
        </w:rPr>
        <w:t xml:space="preserve"> a __ de _________ de …</w:t>
      </w:r>
      <w:proofErr w:type="gramStart"/>
      <w:r w:rsidR="00A3639B" w:rsidRPr="00E95C4F">
        <w:rPr>
          <w:rFonts w:ascii="Calibri" w:hAnsi="Calibri" w:cs="Arial"/>
          <w:sz w:val="24"/>
          <w:szCs w:val="24"/>
        </w:rPr>
        <w:t>..</w:t>
      </w:r>
      <w:proofErr w:type="gramEnd"/>
    </w:p>
    <w:p w:rsidR="009807DF" w:rsidRPr="00E95C4F" w:rsidRDefault="009807DF" w:rsidP="009807DF">
      <w:pPr>
        <w:spacing w:before="120" w:line="240" w:lineRule="auto"/>
        <w:rPr>
          <w:rFonts w:ascii="Calibri" w:hAnsi="Calibri" w:cs="Arial"/>
          <w:sz w:val="24"/>
          <w:szCs w:val="24"/>
        </w:rPr>
      </w:pPr>
    </w:p>
    <w:p w:rsidR="009807DF" w:rsidRPr="00E95C4F" w:rsidRDefault="009807DF" w:rsidP="009807DF">
      <w:pPr>
        <w:jc w:val="center"/>
        <w:rPr>
          <w:rFonts w:ascii="Calibri" w:hAnsi="Calibri"/>
          <w:b/>
          <w:sz w:val="24"/>
          <w:szCs w:val="24"/>
        </w:rPr>
      </w:pPr>
      <w:r w:rsidRPr="00E95C4F">
        <w:rPr>
          <w:rFonts w:ascii="Calibri" w:hAnsi="Calibri"/>
          <w:b/>
          <w:sz w:val="24"/>
          <w:szCs w:val="24"/>
        </w:rPr>
        <w:t>REUNIDOS</w:t>
      </w:r>
    </w:p>
    <w:p w:rsidR="009807DF" w:rsidRPr="00E95C4F" w:rsidRDefault="009807DF" w:rsidP="009807DF">
      <w:pPr>
        <w:rPr>
          <w:rFonts w:ascii="Calibri" w:hAnsi="Calibri" w:cs="Arial"/>
          <w:sz w:val="24"/>
          <w:szCs w:val="24"/>
        </w:rPr>
      </w:pPr>
      <w:r w:rsidRPr="00E95C4F">
        <w:rPr>
          <w:rFonts w:ascii="Calibri" w:hAnsi="Calibri"/>
          <w:sz w:val="24"/>
          <w:szCs w:val="24"/>
        </w:rPr>
        <w:t xml:space="preserve"> </w:t>
      </w:r>
      <w:r w:rsidRPr="00E95C4F">
        <w:rPr>
          <w:rFonts w:ascii="Calibri" w:hAnsi="Calibri" w:cs="Arial"/>
          <w:sz w:val="24"/>
          <w:szCs w:val="24"/>
        </w:rPr>
        <w:t>De una parte,</w:t>
      </w:r>
    </w:p>
    <w:p w:rsidR="00781C5B" w:rsidRPr="004657FD" w:rsidRDefault="00781C5B" w:rsidP="00781C5B">
      <w:pPr>
        <w:spacing w:before="120" w:line="240" w:lineRule="auto"/>
        <w:rPr>
          <w:rFonts w:ascii="Calibri" w:hAnsi="Calibri" w:cs="Arial"/>
          <w:sz w:val="24"/>
          <w:szCs w:val="24"/>
        </w:rPr>
      </w:pPr>
      <w:r w:rsidRPr="00E95C4F">
        <w:rPr>
          <w:rFonts w:ascii="Calibri" w:hAnsi="Calibri" w:cs="Arial"/>
          <w:sz w:val="24"/>
          <w:szCs w:val="24"/>
        </w:rPr>
        <w:t>D.</w:t>
      </w:r>
      <w:r w:rsidR="00E95C4F" w:rsidRPr="00E95C4F">
        <w:rPr>
          <w:rFonts w:ascii="Calibri" w:hAnsi="Calibri" w:cs="Arial"/>
          <w:sz w:val="24"/>
          <w:szCs w:val="24"/>
        </w:rPr>
        <w:t xml:space="preserve"> Gerardo Cuerva Valdivia </w:t>
      </w:r>
      <w:r w:rsidRPr="00E95C4F">
        <w:rPr>
          <w:rFonts w:ascii="Calibri" w:hAnsi="Calibri" w:cs="Arial"/>
          <w:sz w:val="24"/>
          <w:szCs w:val="24"/>
        </w:rPr>
        <w:t>con DNI nº:</w:t>
      </w:r>
      <w:r w:rsidR="00E95C4F" w:rsidRPr="00E95C4F">
        <w:rPr>
          <w:rFonts w:ascii="Calibri" w:hAnsi="Calibri" w:cs="Arial"/>
          <w:sz w:val="24"/>
          <w:szCs w:val="24"/>
        </w:rPr>
        <w:t xml:space="preserve"> </w:t>
      </w:r>
      <w:proofErr w:type="gramStart"/>
      <w:r w:rsidR="00E95C4F" w:rsidRPr="00E95C4F">
        <w:rPr>
          <w:rFonts w:ascii="Calibri" w:hAnsi="Calibri" w:cs="Arial"/>
          <w:sz w:val="24"/>
          <w:szCs w:val="24"/>
        </w:rPr>
        <w:t xml:space="preserve">… </w:t>
      </w:r>
      <w:r w:rsidRPr="00E95C4F">
        <w:rPr>
          <w:rFonts w:ascii="Calibri" w:hAnsi="Calibri" w:cs="Arial"/>
          <w:sz w:val="24"/>
          <w:szCs w:val="24"/>
        </w:rPr>
        <w:t>,</w:t>
      </w:r>
      <w:proofErr w:type="gramEnd"/>
      <w:r w:rsidRPr="00E95C4F">
        <w:rPr>
          <w:rFonts w:ascii="Calibri" w:hAnsi="Calibri" w:cs="Arial"/>
          <w:sz w:val="24"/>
          <w:szCs w:val="24"/>
        </w:rPr>
        <w:t xml:space="preserve"> en nombre y representación de la Cámara Oficial de Comercio e Industria de</w:t>
      </w:r>
      <w:r w:rsidR="00E95C4F" w:rsidRPr="00E95C4F">
        <w:rPr>
          <w:rFonts w:ascii="Calibri" w:hAnsi="Calibri" w:cs="Arial"/>
          <w:sz w:val="24"/>
          <w:szCs w:val="24"/>
        </w:rPr>
        <w:t xml:space="preserve"> Granada</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De otra parte,</w:t>
      </w:r>
    </w:p>
    <w:p w:rsidR="009807DF" w:rsidRDefault="00075707" w:rsidP="009807DF">
      <w:pPr>
        <w:spacing w:before="120" w:line="240" w:lineRule="auto"/>
        <w:rPr>
          <w:rFonts w:ascii="Calibri" w:hAnsi="Calibri" w:cs="Arial"/>
          <w:sz w:val="24"/>
          <w:szCs w:val="24"/>
        </w:rPr>
      </w:pPr>
      <w:r w:rsidRPr="00075707">
        <w:rPr>
          <w:rFonts w:ascii="Calibri" w:hAnsi="Calibri" w:cs="Arial"/>
          <w:sz w:val="24"/>
          <w:szCs w:val="24"/>
          <w:highlight w:val="yellow"/>
        </w:rPr>
        <w:t>D./Dª. «</w:t>
      </w:r>
      <w:proofErr w:type="spellStart"/>
      <w:r w:rsidRPr="00075707">
        <w:rPr>
          <w:rFonts w:ascii="Calibri" w:hAnsi="Calibri" w:cs="Arial"/>
          <w:sz w:val="24"/>
          <w:szCs w:val="24"/>
          <w:highlight w:val="yellow"/>
        </w:rPr>
        <w:t>Representante_legal_de_la_empresa</w:t>
      </w:r>
      <w:proofErr w:type="spellEnd"/>
      <w:r w:rsidRPr="00075707">
        <w:rPr>
          <w:rFonts w:ascii="Calibri" w:hAnsi="Calibri" w:cs="Arial"/>
          <w:sz w:val="24"/>
          <w:szCs w:val="24"/>
          <w:highlight w:val="yellow"/>
        </w:rPr>
        <w:t>» con DNI nº: «</w:t>
      </w:r>
      <w:proofErr w:type="spellStart"/>
      <w:r w:rsidRPr="00075707">
        <w:rPr>
          <w:rFonts w:ascii="Calibri" w:hAnsi="Calibri" w:cs="Arial"/>
          <w:sz w:val="24"/>
          <w:szCs w:val="24"/>
          <w:highlight w:val="yellow"/>
        </w:rPr>
        <w:t>DNI_Representante_legal_de_la_empresa</w:t>
      </w:r>
      <w:proofErr w:type="spellEnd"/>
      <w:r w:rsidRPr="00075707">
        <w:rPr>
          <w:rFonts w:ascii="Calibri" w:hAnsi="Calibri" w:cs="Arial"/>
          <w:sz w:val="24"/>
          <w:szCs w:val="24"/>
          <w:highlight w:val="yellow"/>
        </w:rPr>
        <w:t>», en nombre y representación de la empresa «Empresa» (en adelante “empresa destinataria”), con CIF nº «</w:t>
      </w:r>
      <w:proofErr w:type="spellStart"/>
      <w:r w:rsidRPr="00075707">
        <w:rPr>
          <w:rFonts w:ascii="Calibri" w:hAnsi="Calibri" w:cs="Arial"/>
          <w:sz w:val="24"/>
          <w:szCs w:val="24"/>
          <w:highlight w:val="yellow"/>
        </w:rPr>
        <w:t>CIF»y</w:t>
      </w:r>
      <w:proofErr w:type="spellEnd"/>
      <w:r w:rsidRPr="00075707">
        <w:rPr>
          <w:rFonts w:ascii="Calibri" w:hAnsi="Calibri" w:cs="Arial"/>
          <w:sz w:val="24"/>
          <w:szCs w:val="24"/>
          <w:highlight w:val="yellow"/>
        </w:rPr>
        <w:t xml:space="preserve"> domicilio social en «</w:t>
      </w:r>
      <w:proofErr w:type="spellStart"/>
      <w:r w:rsidRPr="00075707">
        <w:rPr>
          <w:rFonts w:ascii="Calibri" w:hAnsi="Calibri" w:cs="Arial"/>
          <w:sz w:val="24"/>
          <w:szCs w:val="24"/>
          <w:highlight w:val="yellow"/>
        </w:rPr>
        <w:t>Domicilio_social</w:t>
      </w:r>
      <w:proofErr w:type="spellEnd"/>
      <w:r w:rsidRPr="00075707">
        <w:rPr>
          <w:rFonts w:ascii="Calibri" w:hAnsi="Calibri" w:cs="Arial"/>
          <w:sz w:val="24"/>
          <w:szCs w:val="24"/>
          <w:highlight w:val="yellow"/>
        </w:rPr>
        <w:t>», actuando en calidad de «</w:t>
      </w:r>
      <w:proofErr w:type="spellStart"/>
      <w:r w:rsidRPr="00075707">
        <w:rPr>
          <w:rFonts w:ascii="Calibri" w:hAnsi="Calibri" w:cs="Arial"/>
          <w:sz w:val="24"/>
          <w:szCs w:val="24"/>
          <w:highlight w:val="yellow"/>
        </w:rPr>
        <w:t>Actua_en_calidad_de</w:t>
      </w:r>
      <w:proofErr w:type="spellEnd"/>
      <w:r w:rsidRPr="00075707">
        <w:rPr>
          <w:rFonts w:ascii="Calibri" w:hAnsi="Calibri" w:cs="Arial"/>
          <w:sz w:val="24"/>
          <w:szCs w:val="24"/>
          <w:highlight w:val="yellow"/>
        </w:rPr>
        <w:t>», con Poderes de Representación otorgados en escritura pública realizada ante el Notario del Ilustre Colegio de      Don/Doña       con número de protocolo       de fecha       de                   de       .</w:t>
      </w:r>
    </w:p>
    <w:p w:rsidR="00075707" w:rsidRPr="004657FD" w:rsidRDefault="00075707"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Xpande Digital se inscribe en el OT 3 del Programa Operativo de Crecimiento Inteligente (en adelante POCINT), cofinanciado por FEDER 2014-2020, aprobado por la Comisión Europea en la Decisión de Ejecución de 12.2.2015, C (2015) 895 final, y tiene como objetivo principal contribuir a la mejora de la competitividad de las pymes a través de su internacionalización.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POCINT (ES401001) con senda financiera para tal actuación.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lastRenderedPageBreak/>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r w:rsidR="004074EB" w:rsidRPr="00781C5B">
        <w:rPr>
          <w:rFonts w:ascii="Calibri" w:hAnsi="Calibri" w:cs="Arial"/>
          <w:sz w:val="24"/>
          <w:szCs w:val="24"/>
        </w:rPr>
        <w:t>Xpande digital</w:t>
      </w:r>
      <w:r w:rsidRPr="00781C5B">
        <w:rPr>
          <w:rFonts w:ascii="Calibri" w:hAnsi="Calibri" w:cs="Arial"/>
          <w:sz w:val="24"/>
          <w:szCs w:val="24"/>
        </w:rPr>
        <w:t xml:space="preserve"> 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sz w:val="24"/>
          <w:szCs w:val="24"/>
        </w:rPr>
      </w:pPr>
      <w:r w:rsidRPr="004657FD">
        <w:rPr>
          <w:rFonts w:ascii="Calibri" w:hAnsi="Calibri"/>
          <w:sz w:val="24"/>
          <w:szCs w:val="24"/>
        </w:rPr>
        <w:t xml:space="preserve">Que en este sentido, la Cámara de Comercio de España y la Cámara de Comercio de </w:t>
      </w:r>
      <w:r>
        <w:rPr>
          <w:rFonts w:ascii="Calibri" w:hAnsi="Calibri"/>
          <w:sz w:val="24"/>
          <w:szCs w:val="24"/>
        </w:rPr>
        <w:t>Valladolid</w:t>
      </w:r>
      <w:r w:rsidRPr="004657FD">
        <w:rPr>
          <w:rFonts w:ascii="Calibri" w:hAnsi="Calibri" w:cs="Arial"/>
          <w:sz w:val="24"/>
          <w:szCs w:val="24"/>
        </w:rPr>
        <w:t xml:space="preserve"> han suscrito un convenio de colaboración para el desarrollo del Programa Xpande Digital por el que la Cámara de Comercio de</w:t>
      </w:r>
      <w:r>
        <w:rPr>
          <w:rFonts w:ascii="Calibri" w:hAnsi="Calibri" w:cs="Arial"/>
          <w:sz w:val="24"/>
          <w:szCs w:val="24"/>
        </w:rPr>
        <w:t xml:space="preserve"> Valladolid</w:t>
      </w:r>
      <w:r w:rsidRPr="004657FD">
        <w:rPr>
          <w:rFonts w:ascii="Calibri" w:hAnsi="Calibri" w:cs="Arial"/>
          <w:sz w:val="24"/>
          <w:szCs w:val="24"/>
        </w:rPr>
        <w:t xml:space="preserve"> se compromete a desarrollar el programa en su demarcación, en base al presupuesto que tiene disponible.</w:t>
      </w:r>
    </w:p>
    <w:p w:rsidR="009807DF" w:rsidRPr="004657FD" w:rsidRDefault="009807DF" w:rsidP="009807DF">
      <w:pPr>
        <w:spacing w:before="120" w:after="120" w:line="240" w:lineRule="auto"/>
        <w:ind w:left="284"/>
        <w:rPr>
          <w:rFonts w:ascii="Calibri" w:hAnsi="Calibri" w:cs="Arial"/>
          <w:sz w:val="24"/>
          <w:szCs w:val="24"/>
        </w:rPr>
      </w:pPr>
    </w:p>
    <w:p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Xpande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 xml:space="preserve">Esta Fase de Asesoramiento tiene una duración máxima de 50 horas de trabajo por parte del especialista de la Cámara y 15 horas por parte de la Unidad de Conocimiento de la Cámara de Comercio de España,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4245EE" w:rsidRPr="00E807E6" w:rsidRDefault="009807DF" w:rsidP="004245EE">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B62AAD" w:rsidRPr="004F1224">
        <w:rPr>
          <w:rFonts w:ascii="Calibri" w:hAnsi="Calibri" w:cs="Arial"/>
          <w:sz w:val="24"/>
          <w:szCs w:val="24"/>
        </w:rPr>
        <w:fldChar w:fldCharType="begin"/>
      </w:r>
      <w:r w:rsidR="004245EE" w:rsidRPr="004F1224">
        <w:rPr>
          <w:rFonts w:ascii="Calibri" w:hAnsi="Calibri" w:cs="Arial"/>
          <w:sz w:val="24"/>
          <w:szCs w:val="24"/>
        </w:rPr>
        <w:instrText xml:space="preserve"> MERGEFIELD Fecha_de_resolución </w:instrText>
      </w:r>
      <w:r w:rsidR="00B62AAD" w:rsidRPr="004F1224">
        <w:rPr>
          <w:rFonts w:ascii="Calibri" w:hAnsi="Calibri" w:cs="Arial"/>
          <w:sz w:val="24"/>
          <w:szCs w:val="24"/>
        </w:rPr>
        <w:fldChar w:fldCharType="separate"/>
      </w:r>
      <w:r w:rsidR="004245EE" w:rsidRPr="00EF271A">
        <w:rPr>
          <w:rFonts w:ascii="Calibri" w:hAnsi="Calibri" w:cs="Arial"/>
          <w:noProof/>
          <w:sz w:val="24"/>
          <w:szCs w:val="24"/>
          <w:highlight w:val="yellow"/>
        </w:rPr>
        <w:t>«Fecha_de_resolución»</w:t>
      </w:r>
      <w:r w:rsidR="00B62AAD" w:rsidRPr="004F1224">
        <w:rPr>
          <w:rFonts w:ascii="Calibri" w:hAnsi="Calibri" w:cs="Arial"/>
          <w:sz w:val="24"/>
          <w:szCs w:val="24"/>
        </w:rPr>
        <w:fldChar w:fldCharType="end"/>
      </w:r>
    </w:p>
    <w:p w:rsidR="009807DF" w:rsidRPr="004657FD" w:rsidRDefault="009807DF" w:rsidP="004245EE">
      <w:pPr>
        <w:spacing w:before="120" w:after="120" w:line="240" w:lineRule="auto"/>
        <w:rPr>
          <w:rFonts w:ascii="Calibri" w:hAnsi="Calibri" w:cs="Arial"/>
          <w:b/>
          <w:sz w:val="24"/>
          <w:szCs w:val="24"/>
        </w:rPr>
      </w:pPr>
    </w:p>
    <w:p w:rsidR="009807DF" w:rsidRPr="004657FD" w:rsidRDefault="009807DF" w:rsidP="009807DF">
      <w:pPr>
        <w:spacing w:before="120" w:after="120" w:line="240" w:lineRule="auto"/>
        <w:rPr>
          <w:rFonts w:ascii="Calibri" w:hAnsi="Calibri" w:cs="Arial"/>
          <w:sz w:val="24"/>
          <w:szCs w:val="24"/>
        </w:rPr>
      </w:pPr>
      <w:r w:rsidRPr="004657FD">
        <w:rPr>
          <w:rFonts w:ascii="Calibri" w:hAnsi="Calibri" w:cs="Arial"/>
          <w:sz w:val="24"/>
          <w:szCs w:val="24"/>
        </w:rPr>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9807DF" w:rsidRPr="00021BFC" w:rsidRDefault="009807DF" w:rsidP="009807DF">
      <w:pPr>
        <w:spacing w:before="120" w:line="240" w:lineRule="auto"/>
        <w:rPr>
          <w:rFonts w:ascii="Calibri" w:hAnsi="Calibri" w:cs="Arial"/>
          <w:b/>
          <w:sz w:val="24"/>
          <w:szCs w:val="24"/>
        </w:rPr>
      </w:pPr>
      <w:r w:rsidRPr="004657FD">
        <w:rPr>
          <w:rFonts w:ascii="Calibri" w:hAnsi="Calibri" w:cs="Arial"/>
          <w:b/>
          <w:sz w:val="24"/>
          <w:szCs w:val="24"/>
        </w:rPr>
        <w:t xml:space="preserve">Primera: </w:t>
      </w:r>
      <w:r w:rsidRPr="004657FD">
        <w:rPr>
          <w:rFonts w:ascii="Calibri" w:hAnsi="Calibri" w:cs="Arial"/>
          <w:sz w:val="24"/>
          <w:szCs w:val="24"/>
        </w:rPr>
        <w:t xml:space="preserve">El presente Convenio tiene por objeto establecer las condiciones de la ayuda FEDER en el marco de la Actuación “Servicios para la </w:t>
      </w:r>
      <w:r w:rsidRPr="00021BFC">
        <w:rPr>
          <w:rFonts w:ascii="Calibri" w:hAnsi="Calibri" w:cs="Arial"/>
          <w:sz w:val="24"/>
          <w:szCs w:val="24"/>
        </w:rPr>
        <w:t>internacionalización de la Pyme”, incluida en el Objetivo Específico: OE.3.4.3 (Promover la internacionalización de las PYME) del POCINT. A todos los efectos, este Convenio tendrá la condición de documento que establece las condiciones de la ayuda (DECA).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Segunda: l</w:t>
      </w:r>
      <w:r w:rsidRPr="00021BFC">
        <w:rPr>
          <w:rFonts w:ascii="Calibri" w:hAnsi="Calibri"/>
          <w:sz w:val="24"/>
          <w:szCs w:val="24"/>
        </w:rPr>
        <w:t>a empresa manifiesta su interés y compromiso de participación en el Programa XPANDE</w:t>
      </w:r>
      <w:r w:rsidRPr="00021BFC">
        <w:rPr>
          <w:rFonts w:ascii="Calibri" w:hAnsi="Calibri" w:cs="Arial"/>
          <w:bCs w:val="0"/>
          <w:sz w:val="24"/>
          <w:szCs w:val="24"/>
        </w:rPr>
        <w:t xml:space="preserve"> Digital de acuerdo a sus condiciones, que la empresa declara conocer y que son las siguientes: </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9807DF" w:rsidRPr="00021BFC" w:rsidRDefault="009807DF" w:rsidP="009807DF">
      <w:pPr>
        <w:spacing w:before="120" w:line="240" w:lineRule="auto"/>
        <w:rPr>
          <w:rFonts w:ascii="Calibri" w:hAnsi="Calibri"/>
          <w:b/>
          <w:sz w:val="24"/>
          <w:szCs w:val="24"/>
        </w:rPr>
      </w:pPr>
    </w:p>
    <w:p w:rsidR="009807DF" w:rsidRPr="00326674" w:rsidRDefault="009807DF" w:rsidP="00326674">
      <w:pPr>
        <w:spacing w:before="120" w:line="240" w:lineRule="auto"/>
        <w:rPr>
          <w:rFonts w:ascii="Calibri" w:hAnsi="Calibri"/>
          <w:sz w:val="24"/>
          <w:szCs w:val="24"/>
        </w:rPr>
      </w:pPr>
      <w:r w:rsidRPr="00021BFC">
        <w:rPr>
          <w:rFonts w:ascii="Calibri" w:hAnsi="Calibri"/>
          <w:b/>
          <w:sz w:val="24"/>
          <w:szCs w:val="24"/>
        </w:rPr>
        <w:t>Tercera:</w:t>
      </w:r>
      <w:r w:rsidRPr="00021BFC">
        <w:rPr>
          <w:rFonts w:ascii="Calibri" w:hAnsi="Calibri"/>
          <w:sz w:val="24"/>
          <w:szCs w:val="24"/>
        </w:rPr>
        <w:t xml:space="preserve"> L</w:t>
      </w:r>
      <w:r w:rsidR="00E71A4D">
        <w:rPr>
          <w:rFonts w:ascii="Calibri" w:hAnsi="Calibri"/>
          <w:sz w:val="24"/>
          <w:szCs w:val="24"/>
        </w:rPr>
        <w:t xml:space="preserve">os recursos estimados para el desarrollo de la </w:t>
      </w:r>
      <w:r w:rsidRPr="00021BFC">
        <w:rPr>
          <w:rFonts w:ascii="Calibri" w:hAnsi="Calibri"/>
          <w:b/>
          <w:sz w:val="24"/>
          <w:szCs w:val="24"/>
        </w:rPr>
        <w:t>Fase de Asesoramiento</w:t>
      </w:r>
      <w:r w:rsidR="00E71A4D">
        <w:rPr>
          <w:rFonts w:ascii="Calibri" w:hAnsi="Calibri"/>
          <w:sz w:val="24"/>
          <w:szCs w:val="24"/>
        </w:rPr>
        <w:t xml:space="preserve"> son </w:t>
      </w:r>
      <w:r w:rsidRPr="00021BFC">
        <w:rPr>
          <w:rFonts w:ascii="Calibri" w:hAnsi="Calibri"/>
          <w:sz w:val="24"/>
          <w:szCs w:val="24"/>
        </w:rPr>
        <w:t>de</w:t>
      </w:r>
      <w:r w:rsidR="00E95C4F">
        <w:rPr>
          <w:rFonts w:ascii="Calibri" w:hAnsi="Calibri"/>
          <w:sz w:val="24"/>
          <w:szCs w:val="24"/>
        </w:rPr>
        <w:t xml:space="preserve"> 2.6</w:t>
      </w:r>
      <w:r>
        <w:rPr>
          <w:rFonts w:ascii="Calibri" w:hAnsi="Calibri"/>
          <w:sz w:val="24"/>
          <w:szCs w:val="24"/>
        </w:rPr>
        <w:t>00€</w:t>
      </w:r>
      <w:r w:rsidR="00E71A4D">
        <w:rPr>
          <w:rFonts w:ascii="Calibri" w:hAnsi="Calibri" w:cs="Arial"/>
          <w:sz w:val="24"/>
          <w:szCs w:val="24"/>
        </w:rPr>
        <w:t>, cofinanciados</w:t>
      </w:r>
      <w:r w:rsidRPr="00021BFC">
        <w:rPr>
          <w:rFonts w:ascii="Calibri" w:hAnsi="Calibri" w:cs="Arial"/>
          <w:sz w:val="24"/>
          <w:szCs w:val="24"/>
        </w:rPr>
        <w:t xml:space="preserve"> al</w:t>
      </w:r>
      <w:r>
        <w:rPr>
          <w:rFonts w:ascii="Calibri" w:hAnsi="Calibri" w:cs="Arial"/>
          <w:sz w:val="24"/>
          <w:szCs w:val="24"/>
        </w:rPr>
        <w:t xml:space="preserve"> </w:t>
      </w:r>
      <w:r w:rsidR="00A30251">
        <w:rPr>
          <w:rFonts w:ascii="Calibri" w:hAnsi="Calibri" w:cs="Arial"/>
          <w:sz w:val="24"/>
          <w:szCs w:val="24"/>
        </w:rPr>
        <w:t>50</w:t>
      </w:r>
      <w:r>
        <w:rPr>
          <w:rFonts w:ascii="Calibri" w:hAnsi="Calibri" w:cs="Arial"/>
          <w:sz w:val="24"/>
          <w:szCs w:val="24"/>
        </w:rPr>
        <w:t>%</w:t>
      </w:r>
      <w:r w:rsidRPr="00021BFC">
        <w:rPr>
          <w:rFonts w:ascii="Calibri" w:hAnsi="Calibri" w:cs="Arial"/>
          <w:sz w:val="24"/>
          <w:szCs w:val="24"/>
        </w:rPr>
        <w:t xml:space="preserve"> por el Fondo </w:t>
      </w:r>
      <w:r w:rsidRPr="00326674">
        <w:rPr>
          <w:rFonts w:ascii="Calibri" w:hAnsi="Calibri" w:cs="Arial"/>
          <w:sz w:val="24"/>
          <w:szCs w:val="24"/>
        </w:rPr>
        <w:t xml:space="preserve">Europeo de Desarrollo Regional (FEDER) y al </w:t>
      </w:r>
      <w:r w:rsidR="00A30251">
        <w:rPr>
          <w:rFonts w:ascii="Calibri" w:hAnsi="Calibri" w:cs="Arial"/>
          <w:sz w:val="24"/>
          <w:szCs w:val="24"/>
        </w:rPr>
        <w:t>50</w:t>
      </w:r>
      <w:r w:rsidRPr="00326674">
        <w:rPr>
          <w:rFonts w:ascii="Calibri" w:hAnsi="Calibri" w:cs="Arial"/>
          <w:sz w:val="24"/>
          <w:szCs w:val="24"/>
        </w:rPr>
        <w:t xml:space="preserve">% por </w:t>
      </w:r>
      <w:r w:rsidR="00E71A4D" w:rsidRPr="00326674">
        <w:rPr>
          <w:rFonts w:ascii="Calibri" w:hAnsi="Calibri" w:cs="Arial"/>
          <w:sz w:val="24"/>
          <w:szCs w:val="24"/>
        </w:rPr>
        <w:t>la Diputación de Valladolid, Cámara de Comercio de Valladolid,</w:t>
      </w:r>
      <w:r w:rsidRPr="00326674">
        <w:rPr>
          <w:rFonts w:ascii="Calibri" w:hAnsi="Calibri" w:cs="Arial"/>
          <w:sz w:val="24"/>
          <w:szCs w:val="24"/>
        </w:rPr>
        <w:t xml:space="preserve"> ya Cámara de Comercio de España.</w:t>
      </w:r>
    </w:p>
    <w:p w:rsidR="00326674" w:rsidRDefault="00326674" w:rsidP="00326674">
      <w:pPr>
        <w:spacing w:before="60" w:line="240" w:lineRule="auto"/>
        <w:rPr>
          <w:rFonts w:ascii="Calibri" w:hAnsi="Calibri" w:cs="Arial"/>
          <w:sz w:val="24"/>
          <w:szCs w:val="24"/>
        </w:rPr>
      </w:pPr>
      <w:r w:rsidRPr="00326674">
        <w:rPr>
          <w:rFonts w:ascii="Calibri" w:hAnsi="Calibri" w:cs="Arial"/>
          <w:sz w:val="24"/>
          <w:szCs w:val="24"/>
        </w:rPr>
        <w:lastRenderedPageBreak/>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9807DF" w:rsidRPr="00021BFC" w:rsidRDefault="009807DF" w:rsidP="009807DF">
      <w:pPr>
        <w:spacing w:before="120" w:line="240" w:lineRule="auto"/>
        <w:rPr>
          <w:rFonts w:ascii="Calibri" w:hAnsi="Calibri"/>
          <w:sz w:val="24"/>
          <w:szCs w:val="24"/>
        </w:rPr>
      </w:pPr>
    </w:p>
    <w:p w:rsidR="009807DF" w:rsidRPr="00021BFC" w:rsidRDefault="009807DF" w:rsidP="009807DF">
      <w:pPr>
        <w:spacing w:before="120" w:line="240" w:lineRule="auto"/>
        <w:rPr>
          <w:rFonts w:ascii="Calibri" w:hAnsi="Calibri"/>
          <w:sz w:val="24"/>
          <w:szCs w:val="24"/>
        </w:rPr>
      </w:pPr>
      <w:r w:rsidRPr="00021BFC">
        <w:rPr>
          <w:rFonts w:ascii="Calibri" w:hAnsi="Calibri"/>
          <w:b/>
          <w:sz w:val="24"/>
          <w:szCs w:val="24"/>
        </w:rPr>
        <w:t>Cuarta</w:t>
      </w:r>
      <w:r w:rsidRPr="00021BFC">
        <w:rPr>
          <w:rFonts w:ascii="Calibri" w:hAnsi="Calibri"/>
          <w:sz w:val="24"/>
          <w:szCs w:val="24"/>
        </w:rPr>
        <w:t xml:space="preserve">: La </w:t>
      </w:r>
      <w:r w:rsidRPr="00021BFC">
        <w:rPr>
          <w:rFonts w:ascii="Calibri" w:hAnsi="Calibri"/>
          <w:b/>
          <w:sz w:val="24"/>
          <w:szCs w:val="24"/>
        </w:rPr>
        <w:t>Fase de Ayudas</w:t>
      </w:r>
      <w:r w:rsidRPr="00021BFC">
        <w:rPr>
          <w:rFonts w:ascii="Calibri" w:hAnsi="Calibri"/>
          <w:sz w:val="24"/>
          <w:szCs w:val="24"/>
        </w:rPr>
        <w:t xml:space="preserve"> tiene un presupuesto máximo de</w:t>
      </w:r>
      <w:r>
        <w:rPr>
          <w:rFonts w:ascii="Calibri" w:hAnsi="Calibri"/>
          <w:sz w:val="24"/>
          <w:szCs w:val="24"/>
        </w:rPr>
        <w:t xml:space="preserve"> 4.000</w:t>
      </w:r>
      <w:r w:rsidRPr="00021BFC">
        <w:rPr>
          <w:rFonts w:ascii="Calibri" w:hAnsi="Calibri"/>
          <w:sz w:val="24"/>
          <w:szCs w:val="24"/>
        </w:rPr>
        <w:t>€ cofinanciado a</w:t>
      </w:r>
      <w:r>
        <w:rPr>
          <w:rFonts w:ascii="Calibri" w:hAnsi="Calibri"/>
          <w:sz w:val="24"/>
          <w:szCs w:val="24"/>
        </w:rPr>
        <w:t xml:space="preserve">l </w:t>
      </w:r>
      <w:r w:rsidR="00A30251">
        <w:rPr>
          <w:rFonts w:ascii="Calibri" w:hAnsi="Calibri"/>
          <w:sz w:val="24"/>
          <w:szCs w:val="24"/>
        </w:rPr>
        <w:t>5</w:t>
      </w:r>
      <w:r w:rsidR="00326674">
        <w:rPr>
          <w:rFonts w:ascii="Calibri" w:hAnsi="Calibri"/>
          <w:sz w:val="24"/>
          <w:szCs w:val="24"/>
        </w:rPr>
        <w:t>0</w:t>
      </w:r>
      <w:r>
        <w:rPr>
          <w:rFonts w:ascii="Calibri" w:hAnsi="Calibri"/>
          <w:sz w:val="24"/>
          <w:szCs w:val="24"/>
        </w:rPr>
        <w:t xml:space="preserve">% </w:t>
      </w:r>
      <w:r w:rsidRPr="00021BFC">
        <w:rPr>
          <w:rFonts w:ascii="Calibri" w:hAnsi="Calibri"/>
          <w:sz w:val="24"/>
          <w:szCs w:val="24"/>
        </w:rPr>
        <w:t>por el Fondo Europeo de Desarrollo Regional (FEDER) y el</w:t>
      </w:r>
      <w:r>
        <w:rPr>
          <w:rFonts w:ascii="Calibri" w:hAnsi="Calibri"/>
          <w:sz w:val="24"/>
          <w:szCs w:val="24"/>
        </w:rPr>
        <w:t xml:space="preserve"> </w:t>
      </w:r>
      <w:r w:rsidR="00A30251">
        <w:rPr>
          <w:rFonts w:ascii="Calibri" w:hAnsi="Calibri"/>
          <w:sz w:val="24"/>
          <w:szCs w:val="24"/>
        </w:rPr>
        <w:t>5</w:t>
      </w:r>
      <w:r w:rsidR="00326674">
        <w:rPr>
          <w:rFonts w:ascii="Calibri" w:hAnsi="Calibri"/>
          <w:sz w:val="24"/>
          <w:szCs w:val="24"/>
        </w:rPr>
        <w:t>0</w:t>
      </w:r>
      <w:r>
        <w:rPr>
          <w:rFonts w:ascii="Calibri" w:hAnsi="Calibri"/>
          <w:sz w:val="24"/>
          <w:szCs w:val="24"/>
        </w:rPr>
        <w:t xml:space="preserve">% </w:t>
      </w:r>
      <w:r w:rsidRPr="00021BFC">
        <w:rPr>
          <w:rFonts w:ascii="Calibri" w:hAnsi="Calibri"/>
          <w:sz w:val="24"/>
          <w:szCs w:val="24"/>
        </w:rPr>
        <w:t>por la empresa beneficiaria. La empresa deberá solicitar a la Cámara la aprobación de los conceptos de gastos con carácter previo a su pago y ejecución, siguiendo el procedimiento descrito en el Manual de Orientaciones Básicas del Programa.</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 xml:space="preserve">La empresa deberá </w:t>
      </w:r>
      <w:proofErr w:type="spellStart"/>
      <w:r w:rsidRPr="00021BFC">
        <w:rPr>
          <w:rFonts w:ascii="Calibri" w:hAnsi="Calibri"/>
          <w:sz w:val="24"/>
          <w:szCs w:val="24"/>
        </w:rPr>
        <w:t>prefinanciar</w:t>
      </w:r>
      <w:proofErr w:type="spellEnd"/>
      <w:r w:rsidRPr="00021BFC">
        <w:rPr>
          <w:rFonts w:ascii="Calibri" w:hAnsi="Calibri"/>
          <w:sz w:val="24"/>
          <w:szCs w:val="24"/>
        </w:rPr>
        <w:t xml:space="preserve"> </w:t>
      </w:r>
      <w:r>
        <w:rPr>
          <w:rFonts w:ascii="Calibri" w:hAnsi="Calibri"/>
          <w:sz w:val="24"/>
          <w:szCs w:val="24"/>
        </w:rPr>
        <w:t>e</w:t>
      </w:r>
      <w:r w:rsidRPr="00021BFC">
        <w:rPr>
          <w:rFonts w:ascii="Calibri" w:hAnsi="Calibri"/>
          <w:sz w:val="24"/>
          <w:szCs w:val="24"/>
        </w:rPr>
        <w:t>l 100% los gastos.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9807DF" w:rsidRPr="00021BFC" w:rsidRDefault="009807DF" w:rsidP="009807DF">
      <w:pPr>
        <w:spacing w:before="120" w:line="240" w:lineRule="auto"/>
        <w:rPr>
          <w:rFonts w:ascii="Calibri" w:hAnsi="Calibri"/>
          <w:b/>
          <w:sz w:val="24"/>
          <w:szCs w:val="24"/>
        </w:rPr>
      </w:pPr>
    </w:p>
    <w:p w:rsidR="009807DF" w:rsidRPr="00021BFC" w:rsidRDefault="009807DF" w:rsidP="009807DF">
      <w:pPr>
        <w:pStyle w:val="Estilo3"/>
        <w:spacing w:after="0"/>
        <w:rPr>
          <w:rFonts w:ascii="Calibri" w:hAnsi="Calibri"/>
          <w:b w:val="0"/>
          <w:szCs w:val="24"/>
        </w:rPr>
      </w:pPr>
      <w:r w:rsidRPr="00021BFC">
        <w:rPr>
          <w:rFonts w:ascii="Calibri" w:hAnsi="Calibri"/>
          <w:szCs w:val="24"/>
        </w:rPr>
        <w:t xml:space="preserve">Quinta: </w:t>
      </w:r>
      <w:r w:rsidRPr="00021BFC">
        <w:rPr>
          <w:rFonts w:ascii="Calibri" w:hAnsi="Calibri"/>
          <w:b w:val="0"/>
          <w:szCs w:val="24"/>
        </w:rPr>
        <w:t xml:space="preserve">Al finalizar la participación de la empresa en el Programa la Cámara realizará un </w:t>
      </w:r>
      <w:r w:rsidRPr="00021BFC">
        <w:rPr>
          <w:rFonts w:ascii="Calibri" w:hAnsi="Calibri"/>
          <w:szCs w:val="24"/>
        </w:rPr>
        <w:t>Informe de Seguimiento</w:t>
      </w:r>
      <w:r w:rsidRPr="00021BFC">
        <w:rPr>
          <w:rFonts w:ascii="Calibri" w:hAnsi="Calibri"/>
          <w:b w:val="0"/>
          <w:szCs w:val="24"/>
        </w:rPr>
        <w:t xml:space="preserve"> que contemple las actuaciones realizadas por la empresa a lo largo del Programa y los objetivos conseguidos por la empresa. Para la elaboración de este informe la Cámara de Comercio podrá imputar hasta un máximo de 15 horas de trabajo.</w:t>
      </w:r>
    </w:p>
    <w:p w:rsidR="009807DF" w:rsidRPr="00021BFC" w:rsidRDefault="009807DF" w:rsidP="009807DF">
      <w:pPr>
        <w:spacing w:before="120" w:line="240" w:lineRule="auto"/>
        <w:rPr>
          <w:rFonts w:ascii="Calibri" w:hAnsi="Calibri"/>
          <w:sz w:val="24"/>
          <w:szCs w:val="24"/>
        </w:rPr>
      </w:pPr>
    </w:p>
    <w:p w:rsidR="009807DF" w:rsidRPr="00021BFC" w:rsidRDefault="009807DF" w:rsidP="009807DF">
      <w:pPr>
        <w:spacing w:before="120" w:line="240" w:lineRule="auto"/>
        <w:rPr>
          <w:rFonts w:ascii="Calibri" w:hAnsi="Calibri"/>
          <w:sz w:val="24"/>
          <w:szCs w:val="24"/>
        </w:rPr>
      </w:pPr>
      <w:r w:rsidRPr="00021BFC">
        <w:rPr>
          <w:rFonts w:ascii="Calibri" w:hAnsi="Calibri"/>
          <w:b/>
          <w:sz w:val="24"/>
          <w:szCs w:val="24"/>
        </w:rPr>
        <w:t xml:space="preserve">Sexta: </w:t>
      </w:r>
      <w:r w:rsidRPr="00021BFC">
        <w:rPr>
          <w:rFonts w:ascii="Calibri" w:hAnsi="Calibri"/>
          <w:sz w:val="24"/>
          <w:szCs w:val="24"/>
        </w:rPr>
        <w:t xml:space="preserve">La participación de la empresa en el Programa tiene una </w:t>
      </w:r>
      <w:r>
        <w:rPr>
          <w:rFonts w:ascii="Calibri" w:hAnsi="Calibri"/>
          <w:sz w:val="24"/>
          <w:szCs w:val="24"/>
        </w:rPr>
        <w:t>duración máxima de 9 meses (3</w:t>
      </w:r>
      <w:r w:rsidRPr="00021BFC">
        <w:rPr>
          <w:rFonts w:ascii="Calibri" w:hAnsi="Calibri"/>
          <w:sz w:val="24"/>
          <w:szCs w:val="24"/>
        </w:rPr>
        <w:t xml:space="preserve"> meses en la Fase de Asesoramiento y 6 meses en la Fase de Ayudas) a partir de la fecha de la firma del presente Convenio. </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Aquellas empresas</w:t>
      </w:r>
      <w:r>
        <w:rPr>
          <w:rFonts w:ascii="Calibri" w:hAnsi="Calibri"/>
          <w:sz w:val="24"/>
          <w:szCs w:val="24"/>
        </w:rPr>
        <w:t xml:space="preserve"> cuyos 6</w:t>
      </w:r>
      <w:r w:rsidRPr="00021BFC">
        <w:rPr>
          <w:rFonts w:ascii="Calibri" w:hAnsi="Calibri"/>
          <w:sz w:val="24"/>
          <w:szCs w:val="24"/>
        </w:rPr>
        <w:t xml:space="preserve"> meses no finalicen en el año natural, podrán prorrogar la ejecución del gasto en la parte proporcional al tiempo que le resta hasta la fecha máxima del 31 de marzo del año siguiente, pudiend</w:t>
      </w:r>
      <w:r w:rsidR="004842CA">
        <w:rPr>
          <w:rFonts w:ascii="Calibri" w:hAnsi="Calibri"/>
          <w:sz w:val="24"/>
          <w:szCs w:val="24"/>
        </w:rPr>
        <w:t xml:space="preserve">o ser la duración </w:t>
      </w:r>
      <w:r w:rsidR="00D31774">
        <w:rPr>
          <w:rFonts w:ascii="Calibri" w:hAnsi="Calibri"/>
          <w:sz w:val="24"/>
          <w:szCs w:val="24"/>
        </w:rPr>
        <w:t xml:space="preserve">de la Fase de Ayudas </w:t>
      </w:r>
      <w:r w:rsidR="004842CA">
        <w:rPr>
          <w:rFonts w:ascii="Calibri" w:hAnsi="Calibri"/>
          <w:sz w:val="24"/>
          <w:szCs w:val="24"/>
        </w:rPr>
        <w:t>menor de los 6</w:t>
      </w:r>
      <w:r w:rsidRPr="00021BFC">
        <w:rPr>
          <w:rFonts w:ascii="Calibri" w:hAnsi="Calibri"/>
          <w:sz w:val="24"/>
          <w:szCs w:val="24"/>
        </w:rPr>
        <w:t xml:space="preserve"> meses dependiendo de su alta en el programa.</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 xml:space="preserve">Dada la necesidad de planificar la participación de las empresas, la duración máxima de la Fase de Asesoramiento es de 3 meses desde la firma del convenio. Si la empresa no termina esta fase en los plazos previstos, la Unidad de Gestión del Programa en la Cámara de España </w:t>
      </w:r>
      <w:r w:rsidRPr="00021BFC">
        <w:rPr>
          <w:rFonts w:ascii="Calibri" w:hAnsi="Calibri"/>
          <w:sz w:val="24"/>
          <w:szCs w:val="24"/>
        </w:rPr>
        <w:lastRenderedPageBreak/>
        <w:t>analizará la situación pudiendo excluir a la empresa del Programa por no cumplir los plazos o ampliarlos en el caso de necesidad.</w:t>
      </w:r>
    </w:p>
    <w:p w:rsidR="009807DF" w:rsidRDefault="009807DF" w:rsidP="009807DF">
      <w:pPr>
        <w:spacing w:before="120" w:line="240" w:lineRule="auto"/>
        <w:rPr>
          <w:rFonts w:ascii="Calibri" w:hAnsi="Calibri" w:cs="Arial"/>
          <w:sz w:val="24"/>
          <w:szCs w:val="24"/>
        </w:rPr>
      </w:pPr>
    </w:p>
    <w:p w:rsidR="00326674" w:rsidRPr="00021BFC" w:rsidRDefault="00326674"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b/>
          <w:sz w:val="24"/>
          <w:szCs w:val="24"/>
        </w:rPr>
      </w:pPr>
      <w:r w:rsidRPr="00021BFC">
        <w:rPr>
          <w:rFonts w:ascii="Calibri" w:hAnsi="Calibri" w:cs="Arial"/>
          <w:b/>
          <w:sz w:val="24"/>
          <w:szCs w:val="24"/>
        </w:rPr>
        <w:t xml:space="preserve">Séptima: </w:t>
      </w:r>
      <w:r w:rsidRPr="00021BFC">
        <w:rPr>
          <w:rFonts w:ascii="Calibri" w:hAnsi="Calibri" w:cs="Arial"/>
          <w:sz w:val="24"/>
          <w:szCs w:val="24"/>
        </w:rPr>
        <w:t>La empresa declara, mediante la firma del presente convenio:</w:t>
      </w:r>
    </w:p>
    <w:p w:rsidR="009807DF" w:rsidRPr="00021BFC" w:rsidRDefault="009807DF" w:rsidP="009807DF">
      <w:pPr>
        <w:numPr>
          <w:ilvl w:val="0"/>
          <w:numId w:val="1"/>
        </w:numPr>
        <w:spacing w:before="120" w:line="240" w:lineRule="auto"/>
        <w:rPr>
          <w:rFonts w:ascii="Calibri" w:hAnsi="Calibri" w:cs="Arial"/>
          <w:sz w:val="24"/>
          <w:szCs w:val="24"/>
        </w:rPr>
      </w:pPr>
      <w:r w:rsidRPr="00021BFC">
        <w:rPr>
          <w:rFonts w:ascii="Calibri" w:hAnsi="Calibri"/>
          <w:sz w:val="24"/>
          <w:szCs w:val="24"/>
        </w:rPr>
        <w:t>no encontrarse inmersa en ninguna de las prohibiciones a que hace referencia el artículo 13 de la Ley 38/2003, de 17 de noviembre, General de Subvenciones, o normativa aplicable en la materia propia de la Comunidad Autónoma correspondiente.</w:t>
      </w:r>
    </w:p>
    <w:p w:rsidR="009807DF" w:rsidRPr="00021BFC" w:rsidRDefault="009807DF" w:rsidP="009807DF">
      <w:pPr>
        <w:numPr>
          <w:ilvl w:val="0"/>
          <w:numId w:val="1"/>
        </w:numPr>
        <w:spacing w:before="120" w:line="240" w:lineRule="auto"/>
        <w:rPr>
          <w:rFonts w:ascii="Calibri" w:hAnsi="Calibri" w:cs="Arial"/>
          <w:sz w:val="24"/>
          <w:szCs w:val="24"/>
        </w:rPr>
      </w:pPr>
      <w:r w:rsidRPr="00021BFC">
        <w:rPr>
          <w:rFonts w:ascii="Calibri" w:hAnsi="Calibri"/>
          <w:sz w:val="24"/>
          <w:szCs w:val="24"/>
        </w:rPr>
        <w:t xml:space="preserve">ser una Pyme o microempresa según la definición recogida en la Recomendación de la Comisión 2003/361/CE de 6.5.03 (DOCE L 124 de 20.5.03) </w:t>
      </w:r>
    </w:p>
    <w:p w:rsidR="009807DF" w:rsidRPr="00021BFC" w:rsidRDefault="009807DF" w:rsidP="009807DF">
      <w:pPr>
        <w:numPr>
          <w:ilvl w:val="0"/>
          <w:numId w:val="1"/>
        </w:numPr>
        <w:spacing w:before="120" w:line="240" w:lineRule="auto"/>
        <w:rPr>
          <w:rFonts w:ascii="Calibri" w:hAnsi="Calibri" w:cs="Arial"/>
          <w:sz w:val="24"/>
          <w:szCs w:val="24"/>
        </w:rPr>
      </w:pPr>
      <w:r w:rsidRPr="00021BFC">
        <w:rPr>
          <w:rFonts w:ascii="Calibri" w:hAnsi="Calibri" w:cs="Arial"/>
          <w:snapToGrid w:val="0"/>
          <w:sz w:val="24"/>
          <w:szCs w:val="24"/>
        </w:rPr>
        <w:t xml:space="preserve">tener su domicilio social y/o centro productivo en alguno de los municipios del </w:t>
      </w:r>
      <w:r w:rsidRPr="00021BFC">
        <w:rPr>
          <w:rFonts w:ascii="Calibri" w:hAnsi="Calibri" w:cs="Arial"/>
          <w:sz w:val="24"/>
          <w:szCs w:val="24"/>
        </w:rPr>
        <w:t>ámbito de demarcación de la Cámara.</w:t>
      </w:r>
    </w:p>
    <w:p w:rsidR="009807DF" w:rsidRPr="00021BFC" w:rsidRDefault="009807DF" w:rsidP="009807DF">
      <w:pPr>
        <w:numPr>
          <w:ilvl w:val="0"/>
          <w:numId w:val="1"/>
        </w:numPr>
        <w:spacing w:before="120" w:line="240" w:lineRule="auto"/>
        <w:rPr>
          <w:rFonts w:ascii="Calibri" w:hAnsi="Calibri" w:cs="Arial"/>
          <w:sz w:val="24"/>
          <w:szCs w:val="24"/>
        </w:rPr>
      </w:pPr>
      <w:r w:rsidRPr="00021BFC">
        <w:rPr>
          <w:rFonts w:ascii="Calibri" w:hAnsi="Calibri" w:cs="Arial"/>
          <w:sz w:val="24"/>
          <w:szCs w:val="24"/>
        </w:rPr>
        <w:t xml:space="preserve">estar dada de alta en el Censo </w:t>
      </w:r>
      <w:r w:rsidR="00CB4BBB">
        <w:rPr>
          <w:rFonts w:ascii="Calibri" w:hAnsi="Calibri" w:cs="Arial"/>
          <w:sz w:val="24"/>
          <w:szCs w:val="24"/>
        </w:rPr>
        <w:t>del IAE</w:t>
      </w:r>
      <w:r w:rsidRPr="00021BFC">
        <w:rPr>
          <w:rFonts w:ascii="Calibri" w:hAnsi="Calibri" w:cs="Arial"/>
          <w:sz w:val="24"/>
          <w:szCs w:val="24"/>
        </w:rPr>
        <w:t>.</w:t>
      </w:r>
    </w:p>
    <w:p w:rsidR="009807DF" w:rsidRPr="00021BFC" w:rsidRDefault="009807DF" w:rsidP="009807DF">
      <w:pPr>
        <w:numPr>
          <w:ilvl w:val="0"/>
          <w:numId w:val="1"/>
        </w:numPr>
        <w:spacing w:before="120" w:line="240" w:lineRule="auto"/>
        <w:rPr>
          <w:rFonts w:ascii="Calibri" w:hAnsi="Calibri"/>
          <w:sz w:val="24"/>
          <w:szCs w:val="24"/>
        </w:rPr>
      </w:pPr>
      <w:r w:rsidRPr="00021BFC">
        <w:rPr>
          <w:rFonts w:ascii="Calibri" w:hAnsi="Calibri"/>
          <w:sz w:val="24"/>
          <w:szCs w:val="24"/>
        </w:rPr>
        <w:t xml:space="preserve">cumplir la norma de </w:t>
      </w:r>
      <w:proofErr w:type="spellStart"/>
      <w:r w:rsidRPr="00021BFC">
        <w:rPr>
          <w:rFonts w:ascii="Calibri" w:hAnsi="Calibri"/>
          <w:i/>
          <w:sz w:val="24"/>
          <w:szCs w:val="24"/>
        </w:rPr>
        <w:t>minimis</w:t>
      </w:r>
      <w:proofErr w:type="spellEnd"/>
      <w:r w:rsidRPr="00021BFC">
        <w:rPr>
          <w:rFonts w:ascii="Calibri" w:hAnsi="Calibri"/>
          <w:i/>
          <w:sz w:val="24"/>
          <w:szCs w:val="24"/>
        </w:rPr>
        <w:t xml:space="preserve"> </w:t>
      </w:r>
      <w:r w:rsidRPr="00021BFC">
        <w:rPr>
          <w:rFonts w:ascii="Calibri" w:hAnsi="Calibri"/>
          <w:sz w:val="24"/>
          <w:szCs w:val="24"/>
        </w:rPr>
        <w:t>según lo dispuesto en el</w:t>
      </w:r>
      <w:r w:rsidRPr="00021BFC">
        <w:rPr>
          <w:sz w:val="24"/>
          <w:szCs w:val="24"/>
        </w:rPr>
        <w:t xml:space="preserve"> </w:t>
      </w:r>
      <w:r w:rsidRPr="00021BFC">
        <w:rPr>
          <w:rFonts w:ascii="Calibri" w:hAnsi="Calibri"/>
          <w:sz w:val="24"/>
          <w:szCs w:val="24"/>
        </w:rPr>
        <w:t xml:space="preserve">Reglamento (UE) nº 1407/2013, de la Comisión, de 18 de diciembre de 2013, relativo a la aplicación de los artículos 107 y 108 del Tratado de Funcionamiento de la Unión Europea a las ayudas de </w:t>
      </w:r>
      <w:proofErr w:type="spellStart"/>
      <w:r w:rsidRPr="00021BFC">
        <w:rPr>
          <w:rFonts w:ascii="Calibri" w:hAnsi="Calibri"/>
          <w:sz w:val="24"/>
          <w:szCs w:val="24"/>
        </w:rPr>
        <w:t>minimis</w:t>
      </w:r>
      <w:proofErr w:type="spellEnd"/>
      <w:r w:rsidRPr="00021BFC">
        <w:rPr>
          <w:rFonts w:ascii="Calibri" w:hAnsi="Calibri"/>
          <w:sz w:val="24"/>
          <w:szCs w:val="24"/>
        </w:rPr>
        <w:t>,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9807DF" w:rsidRPr="00021BFC" w:rsidRDefault="009807DF" w:rsidP="009807DF">
      <w:pPr>
        <w:numPr>
          <w:ilvl w:val="0"/>
          <w:numId w:val="1"/>
        </w:numPr>
        <w:spacing w:before="120" w:line="240" w:lineRule="auto"/>
        <w:rPr>
          <w:rFonts w:ascii="Calibri" w:hAnsi="Calibri"/>
          <w:sz w:val="24"/>
          <w:szCs w:val="24"/>
        </w:rPr>
      </w:pPr>
      <w:r w:rsidRPr="00021BFC">
        <w:rPr>
          <w:rFonts w:ascii="Calibri" w:hAnsi="Calibri" w:cs="Arial"/>
          <w:sz w:val="24"/>
          <w:szCs w:val="24"/>
        </w:rPr>
        <w:t>estar al corriente de sus obligaciones tributarias y frente a la Seguridad Social, lo que</w:t>
      </w:r>
      <w:r w:rsidR="00206206">
        <w:rPr>
          <w:rFonts w:ascii="Calibri" w:hAnsi="Calibri" w:cs="Arial"/>
          <w:sz w:val="24"/>
          <w:szCs w:val="24"/>
        </w:rPr>
        <w:t xml:space="preserve"> ha acreditado con la presentación de sen</w:t>
      </w:r>
      <w:r w:rsidRPr="00021BFC">
        <w:rPr>
          <w:rFonts w:ascii="Calibri" w:hAnsi="Calibri" w:cs="Arial"/>
          <w:sz w:val="24"/>
          <w:szCs w:val="24"/>
        </w:rPr>
        <w:t>dos certificados</w:t>
      </w:r>
      <w:r w:rsidR="00206206">
        <w:rPr>
          <w:rFonts w:ascii="Calibri" w:hAnsi="Calibri" w:cs="Arial"/>
          <w:sz w:val="24"/>
          <w:szCs w:val="24"/>
        </w:rPr>
        <w:t xml:space="preserve"> que queda</w:t>
      </w:r>
      <w:r w:rsidRPr="00021BFC">
        <w:rPr>
          <w:rFonts w:ascii="Calibri" w:hAnsi="Calibri" w:cs="Arial"/>
          <w:sz w:val="24"/>
          <w:szCs w:val="24"/>
        </w:rPr>
        <w:t>n incorporados al expediente de esta ayuda.</w:t>
      </w:r>
    </w:p>
    <w:p w:rsidR="009807DF" w:rsidRPr="00021BFC" w:rsidRDefault="009807DF" w:rsidP="009807DF">
      <w:pPr>
        <w:numPr>
          <w:ilvl w:val="0"/>
          <w:numId w:val="1"/>
        </w:numPr>
        <w:spacing w:before="120" w:line="240" w:lineRule="auto"/>
        <w:rPr>
          <w:rFonts w:ascii="Calibri" w:hAnsi="Calibri"/>
          <w:sz w:val="24"/>
          <w:szCs w:val="24"/>
        </w:rPr>
      </w:pPr>
      <w:r w:rsidRPr="00021BFC">
        <w:rPr>
          <w:rFonts w:ascii="Calibri" w:hAnsi="Calibri" w:cs="Arial"/>
          <w:bCs w:val="0"/>
          <w:sz w:val="24"/>
          <w:szCs w:val="24"/>
        </w:rPr>
        <w:t>contar con la capacidad administrativa, financiera y operativa, adecuadas para ejecutar la operación.</w:t>
      </w:r>
    </w:p>
    <w:p w:rsidR="009807DF" w:rsidRPr="00021BFC" w:rsidRDefault="009807DF"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 xml:space="preserve">Octava: </w:t>
      </w:r>
      <w:r w:rsidRPr="00021BFC">
        <w:rPr>
          <w:rFonts w:ascii="Calibri" w:hAnsi="Calibri" w:cs="Arial"/>
          <w:sz w:val="24"/>
          <w:szCs w:val="24"/>
        </w:rPr>
        <w:t xml:space="preserve">La empresa beneficiaria, mediante la firma del presente Convenio, queda obligada a: </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Participar activamente en la consecución de los objetivos del Programa Xpande Digital.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Cámara de</w:t>
      </w:r>
      <w:r w:rsidR="00E95C4F">
        <w:rPr>
          <w:rFonts w:ascii="Calibri" w:hAnsi="Calibri" w:cs="Arial"/>
          <w:sz w:val="24"/>
          <w:szCs w:val="24"/>
        </w:rPr>
        <w:t xml:space="preserve"> Granada </w:t>
      </w:r>
      <w:r w:rsidRPr="00021BFC">
        <w:rPr>
          <w:rFonts w:ascii="Calibri" w:hAnsi="Calibri" w:cs="Arial"/>
          <w:sz w:val="24"/>
          <w:szCs w:val="24"/>
        </w:rPr>
        <w:t>o la Cámara de Comercio de España le solicite, referente a su participación en 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00487384" w:rsidRPr="00E95C4F">
        <w:rPr>
          <w:rFonts w:ascii="Calibri" w:hAnsi="Calibri" w:cs="Arial"/>
          <w:sz w:val="24"/>
          <w:szCs w:val="24"/>
        </w:rPr>
        <w:t>Cámara de</w:t>
      </w:r>
      <w:r w:rsidR="00E95C4F" w:rsidRPr="00E95C4F">
        <w:rPr>
          <w:rFonts w:ascii="Calibri" w:hAnsi="Calibri" w:cs="Arial"/>
          <w:sz w:val="24"/>
          <w:szCs w:val="24"/>
        </w:rPr>
        <w:t xml:space="preserve"> Granada </w:t>
      </w:r>
      <w:r w:rsidRPr="00E95C4F">
        <w:rPr>
          <w:rFonts w:ascii="Calibri" w:hAnsi="Calibri" w:cs="Arial"/>
          <w:sz w:val="24"/>
          <w:szCs w:val="24"/>
        </w:rPr>
        <w:t>la</w:t>
      </w:r>
      <w:r w:rsidRPr="00021BFC">
        <w:rPr>
          <w:rFonts w:ascii="Calibri" w:hAnsi="Calibri" w:cs="Arial"/>
          <w:sz w:val="24"/>
          <w:szCs w:val="24"/>
        </w:rPr>
        <w:t xml:space="preserve"> modificación de cualquier circunstancia que afecte a alguno de los requisitos exigidos para la concesión de la ayuda.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lastRenderedPageBreak/>
        <w:t>Informar de la percepción de otras subvenciones, ayudas, ingresos o recursos en relación a la operación cofinanciada por el Programa.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rsidR="009807DF" w:rsidRDefault="009807DF" w:rsidP="009807DF">
      <w:pPr>
        <w:widowControl w:val="0"/>
        <w:adjustRightInd w:val="0"/>
        <w:spacing w:before="120" w:after="120" w:line="240" w:lineRule="auto"/>
        <w:textAlignment w:val="baseline"/>
        <w:rPr>
          <w:rFonts w:ascii="Calibri" w:hAnsi="Calibri" w:cs="Arial"/>
          <w:sz w:val="24"/>
          <w:szCs w:val="24"/>
        </w:rPr>
      </w:pPr>
    </w:p>
    <w:p w:rsidR="009807DF"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w:t>
      </w:r>
      <w:r w:rsidRPr="00021BFC">
        <w:rPr>
          <w:rFonts w:ascii="Calibri" w:hAnsi="Calibri" w:cs="Arial"/>
          <w:sz w:val="24"/>
          <w:szCs w:val="24"/>
        </w:rPr>
        <w:lastRenderedPageBreak/>
        <w:t>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se compromete a ejecutar las operaciones de acuerdo con lo establecido en el Manual de Orientaciones Básicas del Programa Xpande Digital, de conformidad con los Criterios de Selección de Operaciones y a cumplir en todo momento la normativa nacional y comunitaria aplicable.</w:t>
      </w:r>
    </w:p>
    <w:p w:rsidR="009807DF" w:rsidRPr="00021BFC" w:rsidRDefault="009807DF" w:rsidP="009807DF">
      <w:pPr>
        <w:spacing w:before="120" w:line="240" w:lineRule="auto"/>
        <w:rPr>
          <w:rFonts w:ascii="Calibri" w:hAnsi="Calibri" w:cs="Arial"/>
          <w:b/>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Novena:</w:t>
      </w:r>
      <w:r w:rsidRPr="00021BFC">
        <w:rPr>
          <w:sz w:val="24"/>
          <w:szCs w:val="24"/>
        </w:rPr>
        <w:t xml:space="preserve"> </w:t>
      </w:r>
      <w:r w:rsidRPr="00021BFC">
        <w:rPr>
          <w:rFonts w:ascii="Calibri" w:hAnsi="Calibri" w:cs="Arial"/>
          <w:sz w:val="24"/>
          <w:szCs w:val="24"/>
        </w:rPr>
        <w:t>El calendario de ejecución de la operación será el siguiente:</w:t>
      </w:r>
    </w:p>
    <w:p w:rsidR="009807DF" w:rsidRPr="00781C5B" w:rsidRDefault="009807DF" w:rsidP="009807DF">
      <w:pPr>
        <w:spacing w:before="120" w:line="240" w:lineRule="auto"/>
        <w:rPr>
          <w:rFonts w:ascii="Calibri" w:hAnsi="Calibri" w:cs="Arial"/>
          <w:sz w:val="24"/>
          <w:szCs w:val="24"/>
          <w:highlight w:val="yellow"/>
        </w:rPr>
      </w:pPr>
      <w:r w:rsidRPr="00021BFC">
        <w:rPr>
          <w:rFonts w:ascii="Calibri" w:hAnsi="Calibri" w:cs="Arial"/>
          <w:sz w:val="24"/>
          <w:szCs w:val="24"/>
        </w:rPr>
        <w:t>-</w:t>
      </w:r>
      <w:r w:rsidRPr="00021BFC">
        <w:rPr>
          <w:rFonts w:ascii="Calibri" w:hAnsi="Calibri" w:cs="Arial"/>
          <w:sz w:val="24"/>
          <w:szCs w:val="24"/>
        </w:rPr>
        <w:tab/>
      </w:r>
      <w:r w:rsidRPr="003038D9">
        <w:rPr>
          <w:rFonts w:ascii="Calibri" w:hAnsi="Calibri" w:cs="Arial"/>
          <w:sz w:val="24"/>
          <w:szCs w:val="24"/>
        </w:rPr>
        <w:t xml:space="preserve">Fecha </w:t>
      </w:r>
      <w:r w:rsidR="00781C5B" w:rsidRPr="003038D9">
        <w:rPr>
          <w:rFonts w:ascii="Calibri" w:hAnsi="Calibri" w:cs="Arial"/>
          <w:sz w:val="24"/>
          <w:szCs w:val="24"/>
        </w:rPr>
        <w:t xml:space="preserve">de inicio: </w:t>
      </w:r>
      <w:r w:rsidR="003038D9" w:rsidRPr="003038D9">
        <w:rPr>
          <w:rFonts w:ascii="Calibri" w:hAnsi="Calibri" w:cs="Arial"/>
          <w:sz w:val="24"/>
          <w:szCs w:val="24"/>
        </w:rPr>
        <w:t xml:space="preserve"> </w:t>
      </w:r>
      <w:r w:rsidR="00B62AAD" w:rsidRPr="00CA3A07">
        <w:rPr>
          <w:rFonts w:ascii="Calibri" w:hAnsi="Calibri" w:cs="Arial"/>
          <w:sz w:val="24"/>
          <w:szCs w:val="24"/>
          <w:highlight w:val="yellow"/>
        </w:rPr>
        <w:fldChar w:fldCharType="begin"/>
      </w:r>
      <w:r w:rsidR="003038D9" w:rsidRPr="00CA3A07">
        <w:rPr>
          <w:rFonts w:ascii="Calibri" w:hAnsi="Calibri" w:cs="Arial"/>
          <w:sz w:val="24"/>
          <w:szCs w:val="24"/>
          <w:highlight w:val="yellow"/>
        </w:rPr>
        <w:instrText xml:space="preserve"> MERGEFIELD Fecha_del_convenio_de_participación </w:instrText>
      </w:r>
      <w:r w:rsidR="00B62AAD" w:rsidRPr="00CA3A07">
        <w:rPr>
          <w:rFonts w:ascii="Calibri" w:hAnsi="Calibri" w:cs="Arial"/>
          <w:sz w:val="24"/>
          <w:szCs w:val="24"/>
          <w:highlight w:val="yellow"/>
        </w:rPr>
        <w:fldChar w:fldCharType="separate"/>
      </w:r>
      <w:r w:rsidR="003038D9" w:rsidRPr="00CA3A07">
        <w:rPr>
          <w:rFonts w:ascii="Calibri" w:hAnsi="Calibri" w:cs="Arial"/>
          <w:noProof/>
          <w:sz w:val="24"/>
          <w:szCs w:val="24"/>
          <w:highlight w:val="yellow"/>
        </w:rPr>
        <w:t>«Fecha_del_convenio_de_participación»</w:t>
      </w:r>
      <w:r w:rsidR="00B62AAD" w:rsidRPr="00CA3A07">
        <w:rPr>
          <w:rFonts w:ascii="Calibri" w:hAnsi="Calibri" w:cs="Arial"/>
          <w:sz w:val="24"/>
          <w:szCs w:val="24"/>
          <w:highlight w:val="yellow"/>
        </w:rPr>
        <w:fldChar w:fldCharType="end"/>
      </w:r>
    </w:p>
    <w:p w:rsidR="009807DF" w:rsidRPr="00021BFC" w:rsidRDefault="009807DF" w:rsidP="003038D9">
      <w:pPr>
        <w:spacing w:before="120" w:line="240" w:lineRule="auto"/>
        <w:rPr>
          <w:rFonts w:ascii="Calibri" w:hAnsi="Calibri" w:cs="Arial"/>
          <w:b/>
          <w:sz w:val="24"/>
          <w:szCs w:val="24"/>
        </w:rPr>
      </w:pPr>
      <w:r w:rsidRPr="003038D9">
        <w:rPr>
          <w:rFonts w:ascii="Calibri" w:hAnsi="Calibri" w:cs="Arial"/>
          <w:sz w:val="24"/>
          <w:szCs w:val="24"/>
        </w:rPr>
        <w:t>-</w:t>
      </w:r>
      <w:r w:rsidRPr="003038D9">
        <w:rPr>
          <w:rFonts w:ascii="Calibri" w:hAnsi="Calibri" w:cs="Arial"/>
          <w:sz w:val="24"/>
          <w:szCs w:val="24"/>
        </w:rPr>
        <w:tab/>
        <w:t>Fecha de fin</w:t>
      </w:r>
      <w:r w:rsidR="00781C5B" w:rsidRPr="003038D9">
        <w:rPr>
          <w:rFonts w:ascii="Calibri" w:hAnsi="Calibri" w:cs="Arial"/>
          <w:sz w:val="24"/>
          <w:szCs w:val="24"/>
        </w:rPr>
        <w:t>alización:</w:t>
      </w:r>
      <w:r w:rsidR="00781C5B">
        <w:rPr>
          <w:rFonts w:ascii="Calibri" w:hAnsi="Calibri" w:cs="Arial"/>
          <w:sz w:val="24"/>
          <w:szCs w:val="24"/>
          <w:highlight w:val="yellow"/>
        </w:rPr>
        <w:t xml:space="preserve"> </w:t>
      </w:r>
      <w:r w:rsidR="00B62AAD" w:rsidRPr="00B211EC">
        <w:rPr>
          <w:rFonts w:ascii="Calibri" w:hAnsi="Calibri" w:cs="Arial"/>
          <w:sz w:val="24"/>
          <w:szCs w:val="24"/>
          <w:highlight w:val="yellow"/>
        </w:rPr>
        <w:fldChar w:fldCharType="begin"/>
      </w:r>
      <w:r w:rsidR="003038D9" w:rsidRPr="00B211EC">
        <w:rPr>
          <w:rFonts w:ascii="Calibri" w:hAnsi="Calibri" w:cs="Arial"/>
          <w:sz w:val="24"/>
          <w:szCs w:val="24"/>
          <w:highlight w:val="yellow"/>
        </w:rPr>
        <w:instrText xml:space="preserve"> MERGEFIELD Fecha_de_finalización_de_la_ejecución_1 </w:instrText>
      </w:r>
      <w:r w:rsidR="00B62AAD" w:rsidRPr="00B211EC">
        <w:rPr>
          <w:rFonts w:ascii="Calibri" w:hAnsi="Calibri" w:cs="Arial"/>
          <w:sz w:val="24"/>
          <w:szCs w:val="24"/>
          <w:highlight w:val="yellow"/>
        </w:rPr>
        <w:fldChar w:fldCharType="separate"/>
      </w:r>
      <w:r w:rsidR="003038D9" w:rsidRPr="00B211EC">
        <w:rPr>
          <w:rFonts w:ascii="Calibri" w:hAnsi="Calibri" w:cs="Arial"/>
          <w:noProof/>
          <w:sz w:val="24"/>
          <w:szCs w:val="24"/>
          <w:highlight w:val="yellow"/>
        </w:rPr>
        <w:t>«Fecha de finalización de la ejecución»</w:t>
      </w:r>
      <w:r w:rsidR="00B62AAD" w:rsidRPr="00B211EC">
        <w:rPr>
          <w:rFonts w:ascii="Calibri" w:hAnsi="Calibri" w:cs="Arial"/>
          <w:sz w:val="24"/>
          <w:szCs w:val="24"/>
          <w:highlight w:val="yellow"/>
        </w:rPr>
        <w:fldChar w:fldCharType="end"/>
      </w:r>
    </w:p>
    <w:p w:rsidR="009807DF" w:rsidRPr="00021BFC" w:rsidRDefault="009807DF"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Décima:</w:t>
      </w:r>
      <w:r>
        <w:rPr>
          <w:rFonts w:ascii="Calibri" w:hAnsi="Calibri" w:cs="Arial"/>
          <w:sz w:val="24"/>
          <w:szCs w:val="24"/>
        </w:rPr>
        <w:t xml:space="preserve"> El Plan Financiero </w:t>
      </w:r>
      <w:r w:rsidRPr="00021BFC">
        <w:rPr>
          <w:rFonts w:ascii="Calibri" w:hAnsi="Calibri" w:cs="Arial"/>
          <w:sz w:val="24"/>
          <w:szCs w:val="24"/>
        </w:rPr>
        <w:t>de la correspondiente actuación será el siguiente:</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u w:val="single"/>
        </w:rPr>
        <w:t>Fase de Asesoramiento</w:t>
      </w:r>
      <w:r w:rsidRPr="00021BFC">
        <w:rPr>
          <w:rFonts w:ascii="Calibri" w:hAnsi="Calibri" w:cs="Arial"/>
          <w:sz w:val="24"/>
          <w:szCs w:val="24"/>
        </w:rPr>
        <w:t>: consta de los siguientes conceptos:</w:t>
      </w:r>
    </w:p>
    <w:p w:rsidR="009807DF" w:rsidRPr="00021BFC" w:rsidRDefault="00326674" w:rsidP="009807DF">
      <w:pPr>
        <w:pStyle w:val="Prrafodelista"/>
        <w:numPr>
          <w:ilvl w:val="0"/>
          <w:numId w:val="4"/>
        </w:numPr>
        <w:spacing w:before="120" w:line="240" w:lineRule="auto"/>
        <w:rPr>
          <w:rFonts w:ascii="Calibri" w:hAnsi="Calibri" w:cs="Arial"/>
          <w:sz w:val="24"/>
          <w:szCs w:val="24"/>
        </w:rPr>
      </w:pPr>
      <w:r>
        <w:rPr>
          <w:rFonts w:ascii="Calibri" w:hAnsi="Calibri" w:cs="Arial"/>
          <w:sz w:val="24"/>
          <w:szCs w:val="24"/>
        </w:rPr>
        <w:t>A</w:t>
      </w:r>
      <w:r w:rsidR="009807DF" w:rsidRPr="00021BFC">
        <w:rPr>
          <w:rFonts w:ascii="Calibri" w:hAnsi="Calibri" w:cs="Arial"/>
          <w:sz w:val="24"/>
          <w:szCs w:val="24"/>
        </w:rPr>
        <w:t>sesoramiento. Máximo 50 horas.</w:t>
      </w:r>
    </w:p>
    <w:p w:rsidR="009807DF" w:rsidRPr="00021BFC" w:rsidRDefault="009807DF" w:rsidP="009807DF">
      <w:pPr>
        <w:spacing w:before="120" w:line="240" w:lineRule="auto"/>
        <w:ind w:firstLine="709"/>
        <w:rPr>
          <w:rFonts w:ascii="Calibri" w:hAnsi="Calibri" w:cs="Arial"/>
          <w:sz w:val="24"/>
          <w:szCs w:val="24"/>
        </w:rPr>
      </w:pPr>
      <w:r w:rsidRPr="00021BFC">
        <w:rPr>
          <w:rFonts w:ascii="Calibri" w:hAnsi="Calibri" w:cs="Arial"/>
          <w:sz w:val="24"/>
          <w:szCs w:val="24"/>
        </w:rPr>
        <w:t>100% importe financiable.</w:t>
      </w:r>
    </w:p>
    <w:p w:rsidR="009807DF" w:rsidRPr="00021BFC" w:rsidRDefault="009807DF" w:rsidP="009807DF">
      <w:pPr>
        <w:spacing w:before="120" w:line="240" w:lineRule="auto"/>
        <w:ind w:firstLine="709"/>
        <w:rPr>
          <w:rFonts w:ascii="Calibri" w:hAnsi="Calibri" w:cs="Arial"/>
          <w:sz w:val="24"/>
          <w:szCs w:val="24"/>
        </w:rPr>
      </w:pPr>
      <w:r w:rsidRPr="00021BFC">
        <w:rPr>
          <w:rFonts w:ascii="Calibri" w:hAnsi="Calibri" w:cs="Arial"/>
          <w:sz w:val="24"/>
          <w:szCs w:val="24"/>
        </w:rPr>
        <w:t>Prefinanciación Cámara de Comercio</w:t>
      </w:r>
      <w:r>
        <w:rPr>
          <w:rFonts w:ascii="Calibri" w:hAnsi="Calibri" w:cs="Arial"/>
          <w:sz w:val="24"/>
          <w:szCs w:val="24"/>
        </w:rPr>
        <w:t xml:space="preserve"> de</w:t>
      </w:r>
      <w:r w:rsidR="004C1E70">
        <w:rPr>
          <w:rFonts w:ascii="Calibri" w:hAnsi="Calibri" w:cs="Arial"/>
          <w:sz w:val="24"/>
          <w:szCs w:val="24"/>
        </w:rPr>
        <w:t xml:space="preserve"> Granada</w:t>
      </w:r>
    </w:p>
    <w:p w:rsidR="009807DF" w:rsidRPr="004C1E70" w:rsidRDefault="00326674" w:rsidP="004C1E70">
      <w:pPr>
        <w:spacing w:before="120" w:line="240" w:lineRule="auto"/>
        <w:ind w:left="709"/>
        <w:rPr>
          <w:rFonts w:ascii="Calibri" w:hAnsi="Calibri" w:cs="Arial"/>
          <w:sz w:val="24"/>
          <w:szCs w:val="24"/>
        </w:rPr>
      </w:pPr>
      <w:r w:rsidRPr="004C1E70">
        <w:rPr>
          <w:rFonts w:ascii="Calibri" w:hAnsi="Calibri" w:cs="Arial"/>
          <w:sz w:val="24"/>
          <w:szCs w:val="24"/>
        </w:rPr>
        <w:t>50</w:t>
      </w:r>
      <w:r w:rsidR="009807DF" w:rsidRPr="004C1E70">
        <w:rPr>
          <w:rFonts w:ascii="Calibri" w:hAnsi="Calibri" w:cs="Arial"/>
          <w:sz w:val="24"/>
          <w:szCs w:val="24"/>
        </w:rPr>
        <w:t xml:space="preserve">% Financiación FEDER / </w:t>
      </w:r>
      <w:r w:rsidRPr="004C1E70">
        <w:rPr>
          <w:rFonts w:ascii="Calibri" w:hAnsi="Calibri" w:cs="Arial"/>
          <w:sz w:val="24"/>
          <w:szCs w:val="24"/>
        </w:rPr>
        <w:t>50</w:t>
      </w:r>
      <w:r w:rsidR="009807DF" w:rsidRPr="004C1E70">
        <w:rPr>
          <w:rFonts w:ascii="Calibri" w:hAnsi="Calibri" w:cs="Arial"/>
          <w:sz w:val="24"/>
          <w:szCs w:val="24"/>
        </w:rPr>
        <w:t xml:space="preserve">% Financiación </w:t>
      </w:r>
      <w:r w:rsidR="00A30251" w:rsidRPr="004C1E70">
        <w:rPr>
          <w:rFonts w:ascii="Calibri" w:hAnsi="Calibri" w:cs="Arial"/>
          <w:sz w:val="24"/>
          <w:szCs w:val="24"/>
        </w:rPr>
        <w:t>Cámara de Comercio de</w:t>
      </w:r>
      <w:r w:rsidR="004C1E70" w:rsidRPr="004C1E70">
        <w:rPr>
          <w:rFonts w:ascii="Calibri" w:hAnsi="Calibri" w:cs="Arial"/>
          <w:sz w:val="24"/>
          <w:szCs w:val="24"/>
        </w:rPr>
        <w:t xml:space="preserve"> Granada y/o Institución P</w:t>
      </w:r>
      <w:r w:rsidR="00A3639B" w:rsidRPr="004C1E70">
        <w:rPr>
          <w:rFonts w:ascii="Calibri" w:hAnsi="Calibri" w:cs="Arial"/>
          <w:sz w:val="24"/>
          <w:szCs w:val="24"/>
        </w:rPr>
        <w:t xml:space="preserve">ública </w:t>
      </w:r>
      <w:proofErr w:type="spellStart"/>
      <w:r w:rsidR="004C1E70" w:rsidRPr="004C1E70">
        <w:rPr>
          <w:rFonts w:ascii="Calibri" w:hAnsi="Calibri" w:cs="Arial"/>
          <w:sz w:val="24"/>
          <w:szCs w:val="24"/>
        </w:rPr>
        <w:t>C</w:t>
      </w:r>
      <w:r w:rsidR="00A3639B" w:rsidRPr="004C1E70">
        <w:rPr>
          <w:rFonts w:ascii="Calibri" w:hAnsi="Calibri" w:cs="Arial"/>
          <w:sz w:val="24"/>
          <w:szCs w:val="24"/>
        </w:rPr>
        <w:t>ofinanciadora</w:t>
      </w:r>
      <w:proofErr w:type="spellEnd"/>
    </w:p>
    <w:p w:rsidR="009807DF" w:rsidRPr="00453663" w:rsidRDefault="009807DF" w:rsidP="009807DF">
      <w:pPr>
        <w:pStyle w:val="Prrafodelista"/>
        <w:numPr>
          <w:ilvl w:val="0"/>
          <w:numId w:val="4"/>
        </w:numPr>
        <w:spacing w:before="120" w:line="240" w:lineRule="auto"/>
        <w:rPr>
          <w:rFonts w:ascii="Calibri" w:hAnsi="Calibri" w:cs="Arial"/>
          <w:sz w:val="24"/>
          <w:szCs w:val="24"/>
        </w:rPr>
      </w:pPr>
      <w:r w:rsidRPr="00453663">
        <w:rPr>
          <w:rFonts w:ascii="Calibri" w:hAnsi="Calibri" w:cs="Arial"/>
          <w:sz w:val="24"/>
          <w:szCs w:val="24"/>
        </w:rPr>
        <w:t>Coste elaboración Dossier de Inteligencia. Máximo 15 horas.</w:t>
      </w:r>
    </w:p>
    <w:p w:rsidR="009807DF" w:rsidRPr="00453663" w:rsidRDefault="009807DF" w:rsidP="009807DF">
      <w:pPr>
        <w:pStyle w:val="Prrafodelista"/>
        <w:spacing w:before="120" w:line="240" w:lineRule="auto"/>
        <w:ind w:left="720"/>
        <w:rPr>
          <w:rFonts w:ascii="Calibri" w:hAnsi="Calibri" w:cs="Arial"/>
          <w:sz w:val="24"/>
          <w:szCs w:val="24"/>
        </w:rPr>
      </w:pPr>
      <w:r w:rsidRPr="00453663">
        <w:rPr>
          <w:rFonts w:ascii="Calibri" w:hAnsi="Calibri" w:cs="Arial"/>
          <w:sz w:val="24"/>
          <w:szCs w:val="24"/>
        </w:rPr>
        <w:t>100% importe financiable.</w:t>
      </w:r>
    </w:p>
    <w:p w:rsidR="009807DF" w:rsidRPr="00453663" w:rsidRDefault="009807DF" w:rsidP="009807DF">
      <w:pPr>
        <w:pStyle w:val="Prrafodelista"/>
        <w:spacing w:before="120" w:line="240" w:lineRule="auto"/>
        <w:ind w:left="720"/>
        <w:rPr>
          <w:rFonts w:ascii="Calibri" w:hAnsi="Calibri" w:cs="Arial"/>
          <w:sz w:val="24"/>
          <w:szCs w:val="24"/>
        </w:rPr>
      </w:pPr>
      <w:r w:rsidRPr="00453663">
        <w:rPr>
          <w:rFonts w:ascii="Calibri" w:hAnsi="Calibri" w:cs="Arial"/>
          <w:sz w:val="24"/>
          <w:szCs w:val="24"/>
        </w:rPr>
        <w:t>Prefinanciación Cámara de Comercio de España.</w:t>
      </w:r>
    </w:p>
    <w:p w:rsidR="009807DF" w:rsidRPr="00453663" w:rsidRDefault="00A30251" w:rsidP="00A30251">
      <w:pPr>
        <w:spacing w:before="120" w:line="240" w:lineRule="auto"/>
        <w:ind w:left="709"/>
        <w:rPr>
          <w:rFonts w:ascii="Calibri" w:hAnsi="Calibri" w:cs="Arial"/>
          <w:sz w:val="24"/>
          <w:szCs w:val="24"/>
        </w:rPr>
      </w:pPr>
      <w:r w:rsidRPr="004C1E70">
        <w:rPr>
          <w:rFonts w:ascii="Calibri" w:hAnsi="Calibri" w:cs="Arial"/>
          <w:sz w:val="24"/>
          <w:szCs w:val="24"/>
        </w:rPr>
        <w:t>50</w:t>
      </w:r>
      <w:r w:rsidR="009807DF" w:rsidRPr="004C1E70">
        <w:rPr>
          <w:rFonts w:ascii="Calibri" w:hAnsi="Calibri" w:cs="Arial"/>
          <w:sz w:val="24"/>
          <w:szCs w:val="24"/>
        </w:rPr>
        <w:t xml:space="preserve">% Financiación FEDER / </w:t>
      </w:r>
      <w:r w:rsidRPr="004C1E70">
        <w:rPr>
          <w:rFonts w:ascii="Calibri" w:hAnsi="Calibri" w:cs="Arial"/>
          <w:sz w:val="24"/>
          <w:szCs w:val="24"/>
        </w:rPr>
        <w:t>25</w:t>
      </w:r>
      <w:r w:rsidR="009807DF" w:rsidRPr="004C1E70">
        <w:rPr>
          <w:rFonts w:ascii="Calibri" w:hAnsi="Calibri" w:cs="Arial"/>
          <w:sz w:val="24"/>
          <w:szCs w:val="24"/>
        </w:rPr>
        <w:t xml:space="preserve">% Financiación </w:t>
      </w:r>
      <w:r w:rsidRPr="004C1E70">
        <w:rPr>
          <w:rFonts w:ascii="Calibri" w:hAnsi="Calibri" w:cs="Arial"/>
          <w:sz w:val="24"/>
          <w:szCs w:val="24"/>
        </w:rPr>
        <w:t>Cámara de Comercio de</w:t>
      </w:r>
      <w:r w:rsidR="004C1E70" w:rsidRPr="004C1E70">
        <w:rPr>
          <w:rFonts w:ascii="Calibri" w:hAnsi="Calibri" w:cs="Arial"/>
          <w:sz w:val="24"/>
          <w:szCs w:val="24"/>
        </w:rPr>
        <w:t xml:space="preserve"> Granada y/o Institución P</w:t>
      </w:r>
      <w:r w:rsidR="00A3639B" w:rsidRPr="004C1E70">
        <w:rPr>
          <w:rFonts w:ascii="Calibri" w:hAnsi="Calibri" w:cs="Arial"/>
          <w:sz w:val="24"/>
          <w:szCs w:val="24"/>
        </w:rPr>
        <w:t xml:space="preserve">ública </w:t>
      </w:r>
      <w:proofErr w:type="spellStart"/>
      <w:r w:rsidR="004C1E70" w:rsidRPr="004C1E70">
        <w:rPr>
          <w:rFonts w:ascii="Calibri" w:hAnsi="Calibri" w:cs="Arial"/>
          <w:sz w:val="24"/>
          <w:szCs w:val="24"/>
        </w:rPr>
        <w:t>C</w:t>
      </w:r>
      <w:r w:rsidR="00A3639B" w:rsidRPr="004C1E70">
        <w:rPr>
          <w:rFonts w:ascii="Calibri" w:hAnsi="Calibri" w:cs="Arial"/>
          <w:sz w:val="24"/>
          <w:szCs w:val="24"/>
        </w:rPr>
        <w:t>ofinanciadora</w:t>
      </w:r>
      <w:proofErr w:type="spellEnd"/>
      <w:r w:rsidR="00A3639B" w:rsidRPr="004C1E70">
        <w:rPr>
          <w:rFonts w:ascii="Calibri" w:hAnsi="Calibri" w:cs="Arial"/>
          <w:sz w:val="24"/>
          <w:szCs w:val="24"/>
        </w:rPr>
        <w:t xml:space="preserve"> </w:t>
      </w:r>
      <w:r w:rsidRPr="004C1E70">
        <w:rPr>
          <w:rFonts w:ascii="Calibri" w:hAnsi="Calibri" w:cs="Arial"/>
          <w:sz w:val="24"/>
          <w:szCs w:val="24"/>
        </w:rPr>
        <w:t xml:space="preserve"> y 25</w:t>
      </w:r>
      <w:r w:rsidR="009807DF" w:rsidRPr="004C1E70">
        <w:rPr>
          <w:rFonts w:ascii="Calibri" w:hAnsi="Calibri" w:cs="Arial"/>
          <w:sz w:val="24"/>
          <w:szCs w:val="24"/>
        </w:rPr>
        <w:t>% Financiación Cámara de Comercio de España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u w:val="single"/>
        </w:rPr>
        <w:lastRenderedPageBreak/>
        <w:t>Fase de Ayudas</w:t>
      </w:r>
      <w:r w:rsidRPr="00021BFC">
        <w:rPr>
          <w:rFonts w:ascii="Calibri" w:hAnsi="Calibri" w:cs="Arial"/>
          <w:sz w:val="24"/>
          <w:szCs w:val="24"/>
        </w:rPr>
        <w:t>: actuaciones ejecutadas por la empresa incluidas en la relación de gastos elegibles del Programa.</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rPr>
        <w:t>Presupuesto máximo disponible:</w:t>
      </w:r>
      <w:r>
        <w:rPr>
          <w:rFonts w:ascii="Calibri" w:hAnsi="Calibri" w:cs="Arial"/>
          <w:sz w:val="24"/>
          <w:szCs w:val="24"/>
        </w:rPr>
        <w:t xml:space="preserve"> 4.000</w:t>
      </w:r>
      <w:r w:rsidRPr="00021BFC">
        <w:rPr>
          <w:rFonts w:ascii="Calibri" w:hAnsi="Calibri" w:cs="Arial"/>
          <w:sz w:val="24"/>
          <w:szCs w:val="24"/>
        </w:rPr>
        <w:t>€.</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rPr>
        <w:t>Prefinanciación empresa.</w:t>
      </w:r>
    </w:p>
    <w:p w:rsidR="009807DF" w:rsidRPr="004C1E70" w:rsidRDefault="004C1E70" w:rsidP="009807DF">
      <w:pPr>
        <w:pStyle w:val="Prrafodelista"/>
        <w:numPr>
          <w:ilvl w:val="0"/>
          <w:numId w:val="4"/>
        </w:numPr>
        <w:spacing w:before="120" w:line="240" w:lineRule="auto"/>
        <w:rPr>
          <w:rFonts w:ascii="Calibri" w:hAnsi="Calibri" w:cs="Arial"/>
          <w:sz w:val="24"/>
          <w:szCs w:val="24"/>
        </w:rPr>
      </w:pPr>
      <w:r w:rsidRPr="004C1E70">
        <w:rPr>
          <w:rFonts w:ascii="Calibri" w:hAnsi="Calibri" w:cs="Arial"/>
          <w:sz w:val="24"/>
          <w:szCs w:val="24"/>
        </w:rPr>
        <w:t>8</w:t>
      </w:r>
      <w:r w:rsidR="00A30251" w:rsidRPr="004C1E70">
        <w:rPr>
          <w:rFonts w:ascii="Calibri" w:hAnsi="Calibri" w:cs="Arial"/>
          <w:sz w:val="24"/>
          <w:szCs w:val="24"/>
        </w:rPr>
        <w:t>0</w:t>
      </w:r>
      <w:r w:rsidR="009807DF" w:rsidRPr="004C1E70">
        <w:rPr>
          <w:rFonts w:ascii="Calibri" w:hAnsi="Calibri" w:cs="Arial"/>
          <w:sz w:val="24"/>
          <w:szCs w:val="24"/>
        </w:rPr>
        <w:t xml:space="preserve">% Financiación FEDER / </w:t>
      </w:r>
      <w:r w:rsidRPr="004C1E70">
        <w:rPr>
          <w:rFonts w:ascii="Calibri" w:hAnsi="Calibri" w:cs="Arial"/>
          <w:sz w:val="24"/>
          <w:szCs w:val="24"/>
        </w:rPr>
        <w:t>20</w:t>
      </w:r>
      <w:r w:rsidR="009807DF" w:rsidRPr="004C1E70">
        <w:rPr>
          <w:rFonts w:ascii="Calibri" w:hAnsi="Calibri" w:cs="Arial"/>
          <w:sz w:val="24"/>
          <w:szCs w:val="24"/>
        </w:rPr>
        <w:t>% Cofinanciación empresa</w:t>
      </w:r>
    </w:p>
    <w:p w:rsidR="009807DF" w:rsidRPr="00021BFC" w:rsidRDefault="009807DF" w:rsidP="009807DF">
      <w:pPr>
        <w:spacing w:before="120" w:line="240" w:lineRule="auto"/>
        <w:rPr>
          <w:rFonts w:ascii="Calibri" w:hAnsi="Calibri" w:cs="Arial"/>
          <w:b/>
          <w:sz w:val="24"/>
          <w:szCs w:val="24"/>
        </w:rPr>
      </w:pPr>
    </w:p>
    <w:p w:rsidR="009807DF" w:rsidRPr="00021BFC" w:rsidRDefault="009807DF" w:rsidP="009807DF">
      <w:pPr>
        <w:spacing w:before="120" w:line="240" w:lineRule="auto"/>
        <w:rPr>
          <w:rFonts w:ascii="Calibri" w:eastAsia="Calibri" w:hAnsi="Calibri"/>
          <w:bCs w:val="0"/>
          <w:sz w:val="24"/>
          <w:szCs w:val="22"/>
          <w:lang w:eastAsia="en-US"/>
        </w:rPr>
      </w:pPr>
      <w:r w:rsidRPr="00021BFC">
        <w:rPr>
          <w:rFonts w:ascii="Calibri" w:hAnsi="Calibri" w:cs="Arial"/>
          <w:b/>
          <w:sz w:val="24"/>
          <w:szCs w:val="24"/>
        </w:rPr>
        <w:t>Decimoprimera:</w:t>
      </w:r>
      <w:r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Pr>
          <w:rFonts w:ascii="Calibri" w:hAnsi="Calibri" w:cs="Arial"/>
          <w:sz w:val="24"/>
          <w:szCs w:val="24"/>
        </w:rPr>
        <w:t xml:space="preserve">de </w:t>
      </w:r>
      <w:r w:rsidR="00A30251">
        <w:rPr>
          <w:rFonts w:ascii="Calibri" w:hAnsi="Calibri" w:cs="Arial"/>
          <w:sz w:val="24"/>
          <w:szCs w:val="24"/>
        </w:rPr>
        <w:t>Valladolid</w:t>
      </w:r>
      <w:r>
        <w:rPr>
          <w:rFonts w:ascii="Calibri" w:hAnsi="Calibri" w:cs="Arial"/>
          <w:sz w:val="24"/>
          <w:szCs w:val="24"/>
        </w:rPr>
        <w:t xml:space="preserve"> </w:t>
      </w:r>
      <w:r w:rsidRPr="00021BFC">
        <w:rPr>
          <w:rFonts w:ascii="Calibri" w:hAnsi="Calibri" w:cs="Arial"/>
          <w:sz w:val="24"/>
          <w:szCs w:val="24"/>
        </w:rPr>
        <w:t>entregará a mitad de la fase el informe con la situación de la empresa respecto a sus competidores y recomendaciones de mejora y a la finalización de la Fase de Asesoramiento entregará el informe con el Plan de Acción para el mercado exterior seleccionado.</w:t>
      </w:r>
      <w:r w:rsidRPr="00021BFC">
        <w:rPr>
          <w:rFonts w:ascii="Calibri" w:eastAsia="Calibri" w:hAnsi="Calibri"/>
          <w:bCs w:val="0"/>
          <w:sz w:val="24"/>
          <w:szCs w:val="22"/>
          <w:lang w:eastAsia="en-US"/>
        </w:rPr>
        <w:t xml:space="preserve"> </w:t>
      </w:r>
    </w:p>
    <w:p w:rsidR="009807DF" w:rsidRPr="00021BFC" w:rsidRDefault="009807DF" w:rsidP="009807DF">
      <w:pPr>
        <w:spacing w:before="120" w:line="240" w:lineRule="auto"/>
        <w:rPr>
          <w:rFonts w:ascii="Calibri" w:hAnsi="Calibri" w:cs="Arial"/>
          <w:b/>
          <w:sz w:val="24"/>
          <w:szCs w:val="24"/>
        </w:rPr>
      </w:pPr>
    </w:p>
    <w:p w:rsidR="005A36A0" w:rsidRDefault="009807DF" w:rsidP="005A36A0">
      <w:pPr>
        <w:spacing w:before="120" w:line="240" w:lineRule="auto"/>
        <w:rPr>
          <w:rFonts w:ascii="Calibri" w:hAnsi="Calibri" w:cs="Arial"/>
          <w:sz w:val="24"/>
          <w:szCs w:val="24"/>
        </w:rPr>
      </w:pPr>
      <w:r w:rsidRPr="00021BFC">
        <w:rPr>
          <w:rFonts w:ascii="Calibri" w:hAnsi="Calibri" w:cs="Arial"/>
          <w:b/>
          <w:sz w:val="24"/>
          <w:szCs w:val="24"/>
        </w:rPr>
        <w:t>Decimosegunda:</w:t>
      </w:r>
      <w:r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rPr>
        <w:t xml:space="preserve">“Mejorar la competitividad de las Pymes” </w:t>
      </w:r>
      <w:r w:rsidRPr="00D13C85">
        <w:rPr>
          <w:rFonts w:ascii="Calibri" w:hAnsi="Calibri" w:cs="Arial"/>
          <w:sz w:val="24"/>
          <w:szCs w:val="24"/>
        </w:rPr>
        <w:t>y nombre del proyecto</w:t>
      </w:r>
      <w:r>
        <w:rPr>
          <w:rFonts w:ascii="Calibri" w:hAnsi="Calibri" w:cs="Arial"/>
          <w:sz w:val="24"/>
          <w:szCs w:val="24"/>
        </w:rPr>
        <w:t xml:space="preserve"> “Programa Xpande Digital”</w:t>
      </w:r>
      <w:r>
        <w:t>.</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sidRPr="00D13C85">
        <w:rPr>
          <w:rFonts w:ascii="Calibri" w:hAnsi="Calibri" w:cs="Arial"/>
          <w:sz w:val="24"/>
          <w:szCs w:val="24"/>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proofErr w:type="spellStart"/>
      <w:r w:rsidRPr="00D13C85">
        <w:rPr>
          <w:rFonts w:ascii="Calibri" w:hAnsi="Calibri" w:cs="Arial"/>
          <w:sz w:val="24"/>
          <w:szCs w:val="24"/>
        </w:rPr>
        <w:t>micropymes</w:t>
      </w:r>
      <w:proofErr w:type="spellEnd"/>
      <w:r w:rsidRPr="00D13C85">
        <w:rPr>
          <w:rFonts w:ascii="Calibri" w:hAnsi="Calibri" w:cs="Arial"/>
          <w:sz w:val="24"/>
          <w:szCs w:val="24"/>
        </w:rPr>
        <w:t>  y sólo cuando sea manifiesta la imposibilidad de cumplimiento estricto de lo indicado en este punto, la pyme o autónomo entregará un documento acreditando la imposibilidad de cumplimiento.</w:t>
      </w:r>
    </w:p>
    <w:p w:rsidR="005A36A0" w:rsidRPr="00D13C85" w:rsidRDefault="005A36A0" w:rsidP="005A36A0">
      <w:pPr>
        <w:pStyle w:val="Prrafodelista"/>
        <w:spacing w:before="120" w:line="240" w:lineRule="auto"/>
        <w:ind w:left="720"/>
        <w:rPr>
          <w:rFonts w:ascii="Calibri" w:hAnsi="Calibri" w:cs="Arial"/>
          <w:sz w:val="24"/>
          <w:szCs w:val="24"/>
        </w:rPr>
      </w:pPr>
      <w:r>
        <w:rPr>
          <w:rFonts w:ascii="Calibri" w:hAnsi="Calibri" w:cs="Arial"/>
          <w:sz w:val="24"/>
          <w:szCs w:val="24"/>
        </w:rPr>
        <w:t>En este apartado, </w:t>
      </w:r>
      <w:r w:rsidRPr="00D13C85">
        <w:rPr>
          <w:rFonts w:ascii="Calibri" w:hAnsi="Calibri" w:cs="Arial"/>
          <w:sz w:val="24"/>
          <w:szCs w:val="24"/>
        </w:rPr>
        <w:t>figurará el logotipo de la Unión Europea, referencia al Fondo y lema junto con la siguiente frase:</w:t>
      </w:r>
    </w:p>
    <w:p w:rsidR="005A36A0" w:rsidRPr="007A6AEC" w:rsidRDefault="005A36A0" w:rsidP="005A36A0">
      <w:pPr>
        <w:pStyle w:val="Prrafodelista"/>
        <w:spacing w:before="120" w:line="240" w:lineRule="auto"/>
        <w:ind w:left="720"/>
        <w:rPr>
          <w:rFonts w:ascii="Calibri" w:hAnsi="Calibri" w:cs="Arial"/>
          <w:sz w:val="24"/>
          <w:szCs w:val="24"/>
        </w:rPr>
      </w:pPr>
      <w:r w:rsidRPr="007A6AEC">
        <w:rPr>
          <w:rFonts w:ascii="Calibri" w:hAnsi="Calibri" w:cs="Arial"/>
          <w:sz w:val="24"/>
          <w:szCs w:val="24"/>
        </w:rPr>
        <w:t>“[</w:t>
      </w:r>
      <w:r w:rsidRPr="007A6AEC">
        <w:rPr>
          <w:rFonts w:ascii="Calibri" w:hAnsi="Calibri" w:cs="Arial"/>
          <w:i/>
          <w:sz w:val="24"/>
          <w:szCs w:val="24"/>
          <w:highlight w:val="yellow"/>
        </w:rPr>
        <w:t>Nombre de la empresa</w:t>
      </w:r>
      <w:r w:rsidRPr="007A6AEC">
        <w:rPr>
          <w:rFonts w:ascii="Calibri" w:hAnsi="Calibri" w:cs="Arial"/>
          <w:sz w:val="24"/>
          <w:szCs w:val="24"/>
        </w:rPr>
        <w:t xml:space="preserve">] ha </w:t>
      </w:r>
      <w:r w:rsidRPr="007A6AEC">
        <w:rPr>
          <w:rFonts w:ascii="Calibri" w:hAnsi="Calibri" w:cs="Arial"/>
          <w:i/>
          <w:sz w:val="24"/>
          <w:szCs w:val="24"/>
        </w:rPr>
        <w:t xml:space="preserve">sido beneficiaria del Fondo Europeo de Desarrollo Regional cuyo objetivo es mejorar la competitividad de las Pymes y gracias al cual </w:t>
      </w:r>
      <w:r>
        <w:rPr>
          <w:rFonts w:ascii="Calibri" w:hAnsi="Calibri" w:cs="Arial"/>
          <w:i/>
          <w:sz w:val="24"/>
          <w:szCs w:val="24"/>
        </w:rPr>
        <w:t>ha puesto en marcha un Plan de Marketing Digital Internacional</w:t>
      </w:r>
      <w:r w:rsidRPr="007A6AEC">
        <w:rPr>
          <w:rFonts w:ascii="Calibri" w:hAnsi="Calibri" w:cs="Arial"/>
          <w:i/>
          <w:sz w:val="24"/>
          <w:szCs w:val="24"/>
        </w:rPr>
        <w:t xml:space="preserve"> con el objetivo de mejorar su posicionamiento </w:t>
      </w:r>
      <w:r>
        <w:rPr>
          <w:rFonts w:ascii="Calibri" w:hAnsi="Calibri" w:cs="Arial"/>
          <w:i/>
          <w:sz w:val="24"/>
          <w:szCs w:val="24"/>
        </w:rPr>
        <w:t>online en mercados exteriores</w:t>
      </w:r>
      <w:r w:rsidRPr="007A6AEC">
        <w:rPr>
          <w:rFonts w:ascii="Calibri" w:hAnsi="Calibri" w:cs="Arial"/>
          <w:i/>
          <w:sz w:val="24"/>
          <w:szCs w:val="24"/>
        </w:rPr>
        <w:t xml:space="preserve"> durante el año [</w:t>
      </w:r>
      <w:r w:rsidRPr="007A6AEC">
        <w:rPr>
          <w:rFonts w:ascii="Calibri" w:hAnsi="Calibri" w:cs="Arial"/>
          <w:i/>
          <w:sz w:val="24"/>
          <w:szCs w:val="24"/>
          <w:highlight w:val="yellow"/>
        </w:rPr>
        <w:t>año operación</w:t>
      </w:r>
      <w:r w:rsidRPr="007A6AEC">
        <w:rPr>
          <w:rFonts w:ascii="Calibri" w:hAnsi="Calibri" w:cs="Arial"/>
          <w:i/>
          <w:sz w:val="24"/>
          <w:szCs w:val="24"/>
        </w:rPr>
        <w:t xml:space="preserve">]. Para ello ha contado con el apoyo del Programa XPANDE </w:t>
      </w:r>
      <w:r>
        <w:rPr>
          <w:rFonts w:ascii="Calibri" w:hAnsi="Calibri" w:cs="Arial"/>
          <w:i/>
          <w:sz w:val="24"/>
          <w:szCs w:val="24"/>
        </w:rPr>
        <w:t xml:space="preserve">DIGITAL </w:t>
      </w:r>
      <w:r w:rsidRPr="007A6AEC">
        <w:rPr>
          <w:rFonts w:ascii="Calibri" w:hAnsi="Calibri" w:cs="Arial"/>
          <w:i/>
          <w:sz w:val="24"/>
          <w:szCs w:val="24"/>
        </w:rPr>
        <w:t>de la Cámara de Comercio de</w:t>
      </w:r>
      <w:r w:rsidR="004C1E70">
        <w:rPr>
          <w:rFonts w:ascii="Calibri" w:hAnsi="Calibri" w:cs="Arial"/>
          <w:i/>
          <w:sz w:val="24"/>
          <w:szCs w:val="24"/>
        </w:rPr>
        <w:t xml:space="preserve"> Granada</w:t>
      </w:r>
      <w:r w:rsidRPr="007A6AEC">
        <w:rPr>
          <w:rFonts w:ascii="Calibri" w:hAnsi="Calibri" w:cs="Arial"/>
          <w:sz w:val="24"/>
          <w:szCs w:val="24"/>
        </w:rPr>
        <w:t xml:space="preserve">.”   </w:t>
      </w:r>
    </w:p>
    <w:p w:rsidR="005A36A0" w:rsidRDefault="005A36A0" w:rsidP="005A36A0">
      <w:pPr>
        <w:pStyle w:val="Prrafodelista"/>
        <w:spacing w:line="312" w:lineRule="atLeast"/>
        <w:ind w:left="1080"/>
      </w:pPr>
    </w:p>
    <w:p w:rsidR="005A36A0" w:rsidRPr="007A6AEC" w:rsidRDefault="005A36A0" w:rsidP="005A36A0">
      <w:pPr>
        <w:spacing w:before="120" w:line="240" w:lineRule="auto"/>
        <w:rPr>
          <w:rFonts w:ascii="Calibri" w:hAnsi="Calibri" w:cs="Arial"/>
          <w:sz w:val="24"/>
          <w:szCs w:val="24"/>
        </w:rPr>
      </w:pPr>
      <w:r w:rsidRPr="007A6AEC">
        <w:rPr>
          <w:rFonts w:ascii="Calibri" w:hAnsi="Calibri" w:cs="Arial"/>
          <w:sz w:val="24"/>
          <w:szCs w:val="24"/>
        </w:rPr>
        <w:lastRenderedPageBreak/>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021BFC" w:rsidRDefault="009807DF" w:rsidP="005A36A0">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Decimotercera:</w:t>
      </w:r>
      <w:r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9807DF" w:rsidRPr="00021BFC" w:rsidRDefault="009807DF" w:rsidP="009807DF">
      <w:pPr>
        <w:spacing w:before="120" w:line="240" w:lineRule="auto"/>
        <w:rPr>
          <w:rFonts w:ascii="Calibri" w:hAnsi="Calibri" w:cs="Arial"/>
          <w:b/>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Decimocuarta:</w:t>
      </w:r>
      <w:r w:rsidRPr="00021BFC">
        <w:rPr>
          <w:rFonts w:ascii="Calibri" w:hAnsi="Calibri" w:cs="Arial"/>
          <w:sz w:val="24"/>
          <w:szCs w:val="24"/>
        </w:rPr>
        <w:t xml:space="preserve"> La empresa da su consentimiento para que sus datos sean incluidos en la lista publicada de conformidad con el art. 115 apartado 2) del Reglamento (UE) nº 1303/2013 del Parlamento Europeo y del Consejo de 17 de diciembre de 2013</w:t>
      </w:r>
      <w:proofErr w:type="gramStart"/>
      <w:r w:rsidRPr="00021BFC">
        <w:rPr>
          <w:rFonts w:ascii="Calibri" w:hAnsi="Calibri" w:cs="Arial"/>
          <w:sz w:val="24"/>
          <w:szCs w:val="24"/>
        </w:rPr>
        <w:t>,,</w:t>
      </w:r>
      <w:proofErr w:type="gramEnd"/>
      <w:r w:rsidRPr="00021BFC">
        <w:rPr>
          <w:rFonts w:ascii="Calibri" w:hAnsi="Calibri" w:cs="Arial"/>
          <w:sz w:val="24"/>
          <w:szCs w:val="24"/>
        </w:rPr>
        <w:t xml:space="preserve"> siendo conocedora de que la aceptación de la ayuda, supone su aceptación a ser incluidas en la mencionada lista.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Xpande Digital y consiente que sus datos sean cedidos a la Cámara de Comercio</w:t>
      </w:r>
      <w:r>
        <w:rPr>
          <w:rFonts w:ascii="Calibri" w:hAnsi="Calibri" w:cs="Arial"/>
          <w:sz w:val="24"/>
          <w:szCs w:val="24"/>
        </w:rPr>
        <w:t>, Industria, Servicios y Navegación de</w:t>
      </w:r>
      <w:r w:rsidR="004C1E70">
        <w:rPr>
          <w:rFonts w:ascii="Calibri" w:hAnsi="Calibri" w:cs="Arial"/>
          <w:sz w:val="24"/>
          <w:szCs w:val="24"/>
        </w:rPr>
        <w:t xml:space="preserve"> Granada, con domicilio en C/ Luis Amador, 26 18014 Granada,</w:t>
      </w:r>
      <w:r w:rsidRPr="00021BFC">
        <w:rPr>
          <w:rFonts w:ascii="Calibri" w:hAnsi="Calibri" w:cs="Arial"/>
          <w:sz w:val="24"/>
          <w:szCs w:val="24"/>
        </w:rPr>
        <w:t xml:space="preserve"> y al Fondo Europeo de Desarrollo Regional, organismo </w:t>
      </w:r>
      <w:proofErr w:type="spellStart"/>
      <w:r w:rsidRPr="00021BFC">
        <w:rPr>
          <w:rFonts w:ascii="Calibri" w:hAnsi="Calibri" w:cs="Arial"/>
          <w:sz w:val="24"/>
          <w:szCs w:val="24"/>
        </w:rPr>
        <w:t>cofinanciador</w:t>
      </w:r>
      <w:proofErr w:type="spellEnd"/>
      <w:r w:rsidRPr="00021BFC">
        <w:rPr>
          <w:rFonts w:ascii="Calibri" w:hAnsi="Calibri" w:cs="Arial"/>
          <w:sz w:val="24"/>
          <w:szCs w:val="24"/>
        </w:rPr>
        <w:t xml:space="preserve"> del Programa, para los mismos fines.</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9807DF" w:rsidRDefault="009807DF" w:rsidP="009807DF">
      <w:pPr>
        <w:spacing w:before="120" w:line="240" w:lineRule="auto"/>
        <w:rPr>
          <w:rFonts w:ascii="Calibri" w:hAnsi="Calibri" w:cs="Arial"/>
          <w:sz w:val="24"/>
          <w:szCs w:val="24"/>
        </w:rPr>
      </w:pPr>
    </w:p>
    <w:p w:rsidR="00A3639B" w:rsidRPr="00021BFC" w:rsidRDefault="00A3639B" w:rsidP="009807DF">
      <w:pPr>
        <w:spacing w:before="120" w:line="240" w:lineRule="auto"/>
        <w:rPr>
          <w:rFonts w:ascii="Calibri" w:hAnsi="Calibri" w:cs="Arial"/>
          <w:sz w:val="24"/>
          <w:szCs w:val="24"/>
        </w:rPr>
      </w:pP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cs="Arial"/>
          <w:b/>
          <w:sz w:val="24"/>
          <w:szCs w:val="24"/>
        </w:rPr>
        <w:t xml:space="preserve">Decimoquinta: </w:t>
      </w:r>
      <w:r w:rsidRPr="00021BFC">
        <w:rPr>
          <w:rFonts w:ascii="Calibri" w:hAnsi="Calibri"/>
          <w:sz w:val="24"/>
          <w:szCs w:val="24"/>
        </w:rPr>
        <w:t>Causas de resolución del Convenio.</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lastRenderedPageBreak/>
        <w:t xml:space="preserve">1. El presente Convenio quedará resuelto de pleno derecho por el transcurso de su plazo de duración. </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Por renuncia expresa de la empresa participante en el Programa. En este caso la empresa comunicará por escrito su decisión de renunciar a la</w:t>
      </w:r>
      <w:r w:rsidR="004C1E70">
        <w:rPr>
          <w:rFonts w:ascii="Calibri" w:hAnsi="Calibri"/>
          <w:sz w:val="24"/>
          <w:szCs w:val="24"/>
        </w:rPr>
        <w:t xml:space="preserve"> Cámara de Granada, </w:t>
      </w:r>
      <w:r w:rsidRPr="00021BFC">
        <w:rPr>
          <w:rFonts w:ascii="Calibri" w:hAnsi="Calibri"/>
          <w:sz w:val="24"/>
          <w:szCs w:val="24"/>
        </w:rPr>
        <w:t>que le remitirá el correspondiente documento de renuncia por duplicado para su firma por la empresa, que deberá</w:t>
      </w:r>
      <w:r w:rsidR="004C1E70">
        <w:rPr>
          <w:rFonts w:ascii="Calibri" w:hAnsi="Calibri"/>
          <w:sz w:val="24"/>
          <w:szCs w:val="24"/>
        </w:rPr>
        <w:t xml:space="preserve"> remitir una copia firmada a la Cámara de Granada</w:t>
      </w:r>
    </w:p>
    <w:p w:rsidR="009807DF" w:rsidRPr="00021BFC" w:rsidRDefault="009807DF" w:rsidP="009807DF">
      <w:pPr>
        <w:pStyle w:val="Textocomentario"/>
        <w:spacing w:before="120" w:line="240" w:lineRule="auto"/>
        <w:ind w:left="708"/>
        <w:rPr>
          <w:rFonts w:ascii="Calibri" w:hAnsi="Calibri"/>
          <w:sz w:val="24"/>
          <w:szCs w:val="24"/>
        </w:rPr>
      </w:pPr>
      <w:r w:rsidRPr="00021BFC">
        <w:rPr>
          <w:rFonts w:ascii="Calibri" w:hAnsi="Calibri"/>
          <w:sz w:val="24"/>
          <w:szCs w:val="24"/>
        </w:rPr>
        <w:t xml:space="preserve">En aquellos casos en los que no sea posible recabar la firma </w:t>
      </w:r>
      <w:r>
        <w:rPr>
          <w:rFonts w:ascii="Calibri" w:hAnsi="Calibri"/>
          <w:sz w:val="24"/>
          <w:szCs w:val="24"/>
        </w:rPr>
        <w:t>de la empresa, la</w:t>
      </w:r>
      <w:r w:rsidR="004C1E70">
        <w:rPr>
          <w:rFonts w:ascii="Calibri" w:hAnsi="Calibri"/>
          <w:sz w:val="24"/>
          <w:szCs w:val="24"/>
        </w:rPr>
        <w:t xml:space="preserve"> Cámara de Granada </w:t>
      </w:r>
      <w:r w:rsidRPr="00021BFC">
        <w:rPr>
          <w:rFonts w:ascii="Calibri" w:hAnsi="Calibri"/>
          <w:sz w:val="24"/>
          <w:szCs w:val="24"/>
        </w:rPr>
        <w:t>le comunicará su exclusión por correo certificado. Desde el envío de esta comunicación, la empresa se considerará excluida.</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las demás causas establecidas en la legislación vigente. </w:t>
      </w:r>
    </w:p>
    <w:p w:rsidR="009807DF" w:rsidRPr="00021BFC" w:rsidRDefault="009807DF" w:rsidP="009807DF">
      <w:pPr>
        <w:spacing w:before="120" w:line="240" w:lineRule="auto"/>
        <w:rPr>
          <w:rFonts w:ascii="Calibri" w:hAnsi="Calibri" w:cs="Arial"/>
          <w:b/>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 xml:space="preserve">Decimosexta: </w:t>
      </w:r>
      <w:r w:rsidRPr="00021BFC">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021BFC" w:rsidRDefault="009807DF" w:rsidP="009807DF">
      <w:pPr>
        <w:spacing w:before="120" w:line="240" w:lineRule="auto"/>
        <w:rPr>
          <w:rFonts w:ascii="Calibri" w:hAnsi="Calibri" w:cs="Arial"/>
          <w:b/>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b/>
          <w:sz w:val="24"/>
          <w:szCs w:val="24"/>
        </w:rPr>
        <w:t>Decimoctava:</w:t>
      </w:r>
      <w:r w:rsidRPr="00021BFC">
        <w:rPr>
          <w:rFonts w:ascii="Calibri" w:hAnsi="Calibri" w:cs="Arial"/>
          <w:sz w:val="24"/>
          <w:szCs w:val="24"/>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rsidR="006B0346" w:rsidRDefault="006B0346"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Y en prueba de conformidad, las dos partes firman el presente Convenio:</w:t>
      </w:r>
    </w:p>
    <w:p w:rsidR="004C1E70" w:rsidRPr="00E150AB" w:rsidRDefault="004C1E70" w:rsidP="004C1E70">
      <w:pPr>
        <w:spacing w:before="120" w:line="240" w:lineRule="auto"/>
        <w:rPr>
          <w:rFonts w:ascii="Calibri" w:hAnsi="Calibri" w:cs="Arial"/>
          <w:sz w:val="24"/>
          <w:szCs w:val="24"/>
        </w:rPr>
      </w:pPr>
      <w:r w:rsidRPr="00E150AB">
        <w:rPr>
          <w:rFonts w:ascii="Calibri" w:hAnsi="Calibri" w:cs="Arial"/>
          <w:sz w:val="24"/>
          <w:szCs w:val="24"/>
        </w:rPr>
        <w:t>D. Gerardo Cuerva Valdivia</w:t>
      </w:r>
      <w:r w:rsidRPr="00E150AB">
        <w:rPr>
          <w:rFonts w:ascii="Calibri" w:hAnsi="Calibri" w:cs="Arial"/>
          <w:sz w:val="24"/>
          <w:szCs w:val="24"/>
        </w:rPr>
        <w:tab/>
      </w:r>
      <w:r w:rsidRPr="00E150AB">
        <w:rPr>
          <w:rFonts w:ascii="Calibri" w:hAnsi="Calibri" w:cs="Arial"/>
          <w:sz w:val="24"/>
          <w:szCs w:val="24"/>
        </w:rPr>
        <w:tab/>
      </w:r>
      <w:r w:rsidRPr="00E150AB">
        <w:rPr>
          <w:rFonts w:ascii="Calibri" w:hAnsi="Calibri" w:cs="Arial"/>
          <w:sz w:val="24"/>
          <w:szCs w:val="24"/>
        </w:rPr>
        <w:tab/>
      </w:r>
      <w:r w:rsidRPr="00E150AB">
        <w:rPr>
          <w:rFonts w:ascii="Calibri" w:hAnsi="Calibri" w:cs="Arial"/>
          <w:sz w:val="24"/>
          <w:szCs w:val="24"/>
        </w:rPr>
        <w:tab/>
      </w:r>
      <w:r w:rsidRPr="00E150AB">
        <w:rPr>
          <w:rFonts w:ascii="Calibri" w:hAnsi="Calibri" w:cs="Arial"/>
          <w:sz w:val="24"/>
          <w:szCs w:val="24"/>
        </w:rPr>
        <w:tab/>
      </w:r>
      <w:r w:rsidRPr="00E150AB">
        <w:rPr>
          <w:rFonts w:ascii="Calibri" w:hAnsi="Calibri" w:cs="Arial"/>
          <w:sz w:val="24"/>
          <w:szCs w:val="24"/>
        </w:rPr>
        <w:tab/>
      </w:r>
      <w:r w:rsidRPr="00E150AB">
        <w:rPr>
          <w:rFonts w:ascii="Calibri" w:hAnsi="Calibri" w:cs="Arial"/>
          <w:sz w:val="24"/>
          <w:szCs w:val="24"/>
        </w:rPr>
        <w:tab/>
      </w:r>
      <w:r w:rsidRPr="006B0346">
        <w:rPr>
          <w:rFonts w:ascii="Calibri" w:hAnsi="Calibri" w:cs="Arial"/>
          <w:sz w:val="24"/>
          <w:szCs w:val="24"/>
        </w:rPr>
        <w:t>D.</w:t>
      </w:r>
    </w:p>
    <w:p w:rsidR="004C1E70" w:rsidRPr="00E150AB" w:rsidRDefault="004C1E70" w:rsidP="004C1E70">
      <w:pPr>
        <w:spacing w:before="120" w:line="240" w:lineRule="auto"/>
        <w:rPr>
          <w:rFonts w:ascii="Calibri" w:hAnsi="Calibri" w:cs="Arial"/>
          <w:sz w:val="24"/>
          <w:szCs w:val="24"/>
        </w:rPr>
      </w:pPr>
      <w:r w:rsidRPr="00E150AB">
        <w:rPr>
          <w:rFonts w:ascii="Calibri" w:hAnsi="Calibri" w:cs="Arial"/>
          <w:sz w:val="24"/>
          <w:szCs w:val="24"/>
        </w:rPr>
        <w:t xml:space="preserve">Presidente de la Cámara de Comercio de Granada </w:t>
      </w:r>
    </w:p>
    <w:p w:rsidR="004C1E70" w:rsidRPr="00E150AB" w:rsidRDefault="004C1E70" w:rsidP="004C1E70">
      <w:pPr>
        <w:spacing w:before="120" w:line="240" w:lineRule="auto"/>
        <w:rPr>
          <w:rFonts w:ascii="Calibri" w:hAnsi="Calibri" w:cs="Arial"/>
          <w:sz w:val="24"/>
          <w:szCs w:val="24"/>
        </w:rPr>
      </w:pPr>
    </w:p>
    <w:p w:rsidR="004C1E70" w:rsidRDefault="004C1E70" w:rsidP="004C1E70">
      <w:pPr>
        <w:spacing w:before="120" w:line="240" w:lineRule="auto"/>
        <w:rPr>
          <w:rFonts w:ascii="Calibri" w:hAnsi="Calibri" w:cs="Arial"/>
          <w:sz w:val="24"/>
          <w:szCs w:val="24"/>
          <w:highlight w:val="yellow"/>
        </w:rPr>
      </w:pPr>
    </w:p>
    <w:p w:rsidR="00BB0552" w:rsidRDefault="004C1E70" w:rsidP="006B0346">
      <w:pPr>
        <w:spacing w:before="120" w:line="240" w:lineRule="auto"/>
      </w:pPr>
      <w:r w:rsidRPr="005B171C">
        <w:rPr>
          <w:rFonts w:ascii="Calibri" w:hAnsi="Calibri" w:cs="Arial"/>
          <w:sz w:val="24"/>
          <w:szCs w:val="24"/>
        </w:rPr>
        <w:t>Firma</w:t>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Pr>
          <w:rFonts w:ascii="Calibri" w:hAnsi="Calibri" w:cs="Arial"/>
          <w:sz w:val="24"/>
          <w:szCs w:val="24"/>
        </w:rPr>
        <w:t xml:space="preserve"> </w:t>
      </w:r>
      <w:r>
        <w:rPr>
          <w:rFonts w:ascii="Calibri" w:hAnsi="Calibri" w:cs="Arial"/>
          <w:sz w:val="24"/>
          <w:szCs w:val="24"/>
        </w:rPr>
        <w:tab/>
      </w:r>
      <w:r>
        <w:rPr>
          <w:rFonts w:ascii="Calibri" w:hAnsi="Calibri" w:cs="Arial"/>
          <w:sz w:val="24"/>
          <w:szCs w:val="24"/>
        </w:rPr>
        <w:tab/>
      </w:r>
      <w:r>
        <w:rPr>
          <w:rFonts w:ascii="Calibri" w:hAnsi="Calibri" w:cs="Arial"/>
          <w:sz w:val="24"/>
          <w:szCs w:val="24"/>
        </w:rPr>
        <w:tab/>
      </w:r>
      <w:proofErr w:type="spellStart"/>
      <w:r w:rsidRPr="005B171C">
        <w:rPr>
          <w:rFonts w:ascii="Calibri" w:hAnsi="Calibri" w:cs="Arial"/>
          <w:sz w:val="24"/>
          <w:szCs w:val="24"/>
        </w:rPr>
        <w:t>Firma</w:t>
      </w:r>
      <w:bookmarkStart w:id="0" w:name="_GoBack"/>
      <w:bookmarkEnd w:id="0"/>
      <w:proofErr w:type="spellEnd"/>
    </w:p>
    <w:sectPr w:rsidR="00BB0552" w:rsidSect="00FD496B">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421" w:rsidRDefault="005A0421" w:rsidP="009807DF">
      <w:pPr>
        <w:spacing w:line="240" w:lineRule="auto"/>
      </w:pPr>
      <w:r>
        <w:separator/>
      </w:r>
    </w:p>
  </w:endnote>
  <w:endnote w:type="continuationSeparator" w:id="0">
    <w:p w:rsidR="005A0421" w:rsidRDefault="005A0421"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Segoe U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4F67A7" w:rsidP="00DD610A">
          <w:pPr>
            <w:pStyle w:val="Piedepgina"/>
            <w:rPr>
              <w:lang w:val="es-ES_tradnl"/>
            </w:rPr>
          </w:pPr>
          <w:r>
            <w:rPr>
              <w:lang w:val="es-ES_tradnl"/>
            </w:rPr>
            <w:t>V0517</w:t>
          </w:r>
        </w:p>
      </w:tc>
      <w:tc>
        <w:tcPr>
          <w:tcW w:w="5246" w:type="dxa"/>
        </w:tcPr>
        <w:p w:rsidR="00DD610A" w:rsidRDefault="00B62AAD" w:rsidP="00DD610A">
          <w:pPr>
            <w:pStyle w:val="Piedepgina"/>
            <w:jc w:val="right"/>
            <w:rPr>
              <w:lang w:val="es-ES_tradnl"/>
            </w:rPr>
          </w:pPr>
          <w:r>
            <w:rPr>
              <w:rStyle w:val="Nmerodepgina"/>
            </w:rPr>
            <w:fldChar w:fldCharType="begin"/>
          </w:r>
          <w:r w:rsidR="00A30251">
            <w:rPr>
              <w:rStyle w:val="Nmerodepgina"/>
            </w:rPr>
            <w:instrText xml:space="preserve"> PAGE </w:instrText>
          </w:r>
          <w:r>
            <w:rPr>
              <w:rStyle w:val="Nmerodepgina"/>
            </w:rPr>
            <w:fldChar w:fldCharType="separate"/>
          </w:r>
          <w:r w:rsidR="006B0346">
            <w:rPr>
              <w:rStyle w:val="Nmerodepgina"/>
              <w:noProof/>
            </w:rPr>
            <w:t>10</w:t>
          </w:r>
          <w:r>
            <w:rPr>
              <w:rStyle w:val="Nmerodepgina"/>
            </w:rPr>
            <w:fldChar w:fldCharType="end"/>
          </w:r>
        </w:p>
      </w:tc>
    </w:tr>
  </w:tbl>
  <w:p w:rsidR="00DD610A" w:rsidRDefault="005A042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421" w:rsidRDefault="005A0421" w:rsidP="009807DF">
      <w:pPr>
        <w:spacing w:line="240" w:lineRule="auto"/>
      </w:pPr>
      <w:r>
        <w:separator/>
      </w:r>
    </w:p>
  </w:footnote>
  <w:footnote w:type="continuationSeparator" w:id="0">
    <w:p w:rsidR="005A0421" w:rsidRDefault="005A0421" w:rsidP="009807D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1" w:type="dxa"/>
      <w:tblCellMar>
        <w:left w:w="70" w:type="dxa"/>
        <w:right w:w="70" w:type="dxa"/>
      </w:tblCellMar>
      <w:tblLook w:val="0000" w:firstRow="0" w:lastRow="0" w:firstColumn="0" w:lastColumn="0" w:noHBand="0" w:noVBand="0"/>
    </w:tblPr>
    <w:tblGrid>
      <w:gridCol w:w="2480"/>
      <w:gridCol w:w="3969"/>
      <w:gridCol w:w="3262"/>
    </w:tblGrid>
    <w:tr w:rsidR="0052710C" w:rsidTr="0052710C">
      <w:tc>
        <w:tcPr>
          <w:tcW w:w="2480" w:type="dxa"/>
        </w:tcPr>
        <w:p w:rsidR="0052710C" w:rsidRPr="000D737D" w:rsidRDefault="0052710C" w:rsidP="00930042">
          <w:pPr>
            <w:pStyle w:val="Encabezado"/>
          </w:pPr>
          <w:r>
            <w:rPr>
              <w:noProof/>
              <w:lang w:eastAsia="es-ES"/>
            </w:rPr>
            <w:drawing>
              <wp:anchor distT="0" distB="0" distL="114300" distR="114300" simplePos="0" relativeHeight="251661312" behindDoc="0" locked="0" layoutInCell="1" allowOverlap="1" wp14:anchorId="15DD067C" wp14:editId="5B4E86DB">
                <wp:simplePos x="0" y="0"/>
                <wp:positionH relativeFrom="column">
                  <wp:posOffset>-940435</wp:posOffset>
                </wp:positionH>
                <wp:positionV relativeFrom="paragraph">
                  <wp:posOffset>0</wp:posOffset>
                </wp:positionV>
                <wp:extent cx="825500" cy="698500"/>
                <wp:effectExtent l="19050" t="0" r="0" b="0"/>
                <wp:wrapSquare wrapText="bothSides"/>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5500" cy="698500"/>
                        </a:xfrm>
                        <a:prstGeom prst="rect">
                          <a:avLst/>
                        </a:prstGeom>
                        <a:noFill/>
                        <a:ln w="9525">
                          <a:noFill/>
                          <a:miter lim="800000"/>
                          <a:headEnd/>
                          <a:tailEnd/>
                        </a:ln>
                      </pic:spPr>
                    </pic:pic>
                  </a:graphicData>
                </a:graphic>
              </wp:anchor>
            </w:drawing>
          </w:r>
        </w:p>
      </w:tc>
      <w:tc>
        <w:tcPr>
          <w:tcW w:w="3969" w:type="dxa"/>
        </w:tcPr>
        <w:p w:rsidR="0052710C" w:rsidRPr="000D737D" w:rsidRDefault="0052710C" w:rsidP="00930042">
          <w:pPr>
            <w:pStyle w:val="Encabezado"/>
            <w:jc w:val="center"/>
          </w:pPr>
          <w:r>
            <w:rPr>
              <w:b/>
              <w:noProof/>
              <w:sz w:val="28"/>
              <w:szCs w:val="28"/>
              <w:lang w:eastAsia="es-ES"/>
            </w:rPr>
            <w:drawing>
              <wp:inline distT="0" distB="0" distL="0" distR="0" wp14:anchorId="6E986828" wp14:editId="67E0B63F">
                <wp:extent cx="2276475" cy="771525"/>
                <wp:effectExtent l="19050" t="0" r="0" b="0"/>
                <wp:docPr id="2" name="Imagen 1" descr="C:\Documents and Settings\pcexterior\Escritorio\Publicación Web XPANDE\·2 logo Cámara Granad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pcexterior\Escritorio\Publicación Web XPANDE\·2 logo Cámara Granada (1).png"/>
                        <pic:cNvPicPr>
                          <a:picLocks noChangeAspect="1" noChangeArrowheads="1"/>
                        </pic:cNvPicPr>
                      </pic:nvPicPr>
                      <pic:blipFill>
                        <a:blip r:embed="rId2"/>
                        <a:srcRect/>
                        <a:stretch>
                          <a:fillRect/>
                        </a:stretch>
                      </pic:blipFill>
                      <pic:spPr bwMode="auto">
                        <a:xfrm>
                          <a:off x="0" y="0"/>
                          <a:ext cx="2276475" cy="771525"/>
                        </a:xfrm>
                        <a:prstGeom prst="rect">
                          <a:avLst/>
                        </a:prstGeom>
                        <a:noFill/>
                        <a:ln w="9525">
                          <a:noFill/>
                          <a:miter lim="800000"/>
                          <a:headEnd/>
                          <a:tailEnd/>
                        </a:ln>
                      </pic:spPr>
                    </pic:pic>
                  </a:graphicData>
                </a:graphic>
              </wp:inline>
            </w:drawing>
          </w:r>
        </w:p>
      </w:tc>
      <w:tc>
        <w:tcPr>
          <w:tcW w:w="3262" w:type="dxa"/>
          <w:vAlign w:val="center"/>
        </w:tcPr>
        <w:p w:rsidR="0052710C" w:rsidRPr="00B0029C" w:rsidRDefault="0052710C" w:rsidP="00930042">
          <w:pPr>
            <w:pStyle w:val="Encabezado"/>
            <w:rPr>
              <w:b/>
              <w:sz w:val="28"/>
              <w:szCs w:val="28"/>
            </w:rPr>
          </w:pPr>
          <w:r>
            <w:rPr>
              <w:noProof/>
              <w:lang w:eastAsia="es-ES"/>
            </w:rPr>
            <w:drawing>
              <wp:anchor distT="0" distB="0" distL="0" distR="0" simplePos="0" relativeHeight="251662336" behindDoc="1" locked="0" layoutInCell="1" allowOverlap="1" wp14:anchorId="32BC887F" wp14:editId="05CD4269">
                <wp:simplePos x="0" y="0"/>
                <wp:positionH relativeFrom="page">
                  <wp:posOffset>288925</wp:posOffset>
                </wp:positionH>
                <wp:positionV relativeFrom="page">
                  <wp:posOffset>110490</wp:posOffset>
                </wp:positionV>
                <wp:extent cx="1590675" cy="489585"/>
                <wp:effectExtent l="19050" t="0" r="9525"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srcRect/>
                        <a:stretch>
                          <a:fillRect/>
                        </a:stretch>
                      </pic:blipFill>
                      <pic:spPr bwMode="auto">
                        <a:xfrm>
                          <a:off x="0" y="0"/>
                          <a:ext cx="1590675" cy="489585"/>
                        </a:xfrm>
                        <a:prstGeom prst="rect">
                          <a:avLst/>
                        </a:prstGeom>
                        <a:noFill/>
                        <a:ln w="9525">
                          <a:noFill/>
                          <a:miter lim="800000"/>
                          <a:headEnd/>
                          <a:tailEnd/>
                        </a:ln>
                      </pic:spPr>
                    </pic:pic>
                  </a:graphicData>
                </a:graphic>
              </wp:anchor>
            </w:drawing>
          </w:r>
        </w:p>
      </w:tc>
    </w:tr>
  </w:tbl>
  <w:p w:rsidR="00FD496B" w:rsidRDefault="005A0421" w:rsidP="00692873">
    <w:pPr>
      <w:pStyle w:val="Encabezado"/>
    </w:pPr>
  </w:p>
  <w:p w:rsidR="00FD496B" w:rsidRDefault="005A0421" w:rsidP="0069287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D316DF"/>
    <w:multiLevelType w:val="singleLevel"/>
    <w:tmpl w:val="0C0A0017"/>
    <w:lvl w:ilvl="0">
      <w:start w:val="1"/>
      <w:numFmt w:val="lowerLetter"/>
      <w:lvlText w:val="%1)"/>
      <w:lvlJc w:val="left"/>
      <w:pPr>
        <w:tabs>
          <w:tab w:val="num" w:pos="360"/>
        </w:tabs>
        <w:ind w:left="360" w:hanging="360"/>
      </w:pPr>
    </w:lvl>
  </w:abstractNum>
  <w:abstractNum w:abstractNumId="2">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807DF"/>
    <w:rsid w:val="00075707"/>
    <w:rsid w:val="000B4771"/>
    <w:rsid w:val="00206206"/>
    <w:rsid w:val="003038D9"/>
    <w:rsid w:val="00326674"/>
    <w:rsid w:val="0039565D"/>
    <w:rsid w:val="004074EB"/>
    <w:rsid w:val="004245EE"/>
    <w:rsid w:val="004842CA"/>
    <w:rsid w:val="00487384"/>
    <w:rsid w:val="004B097C"/>
    <w:rsid w:val="004C1E70"/>
    <w:rsid w:val="004F67A7"/>
    <w:rsid w:val="0052710C"/>
    <w:rsid w:val="005A0421"/>
    <w:rsid w:val="005A36A0"/>
    <w:rsid w:val="006B0346"/>
    <w:rsid w:val="00781C5B"/>
    <w:rsid w:val="008A633C"/>
    <w:rsid w:val="009359DC"/>
    <w:rsid w:val="009456E2"/>
    <w:rsid w:val="009807DF"/>
    <w:rsid w:val="00A30251"/>
    <w:rsid w:val="00A3639B"/>
    <w:rsid w:val="00B60344"/>
    <w:rsid w:val="00B62AAD"/>
    <w:rsid w:val="00CB4BBB"/>
    <w:rsid w:val="00D053CD"/>
    <w:rsid w:val="00D31774"/>
    <w:rsid w:val="00DA3271"/>
    <w:rsid w:val="00E71A4D"/>
    <w:rsid w:val="00E95C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E95C4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95C4F"/>
    <w:rPr>
      <w:rFonts w:ascii="Tahoma" w:eastAsia="Times New Roman" w:hAnsi="Tahoma" w:cs="Tahoma"/>
      <w:bCs/>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3638</Words>
  <Characters>20014</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IJ. Jiménez Urueña</dc:creator>
  <cp:keywords/>
  <dc:description/>
  <cp:lastModifiedBy>User</cp:lastModifiedBy>
  <cp:revision>10</cp:revision>
  <dcterms:created xsi:type="dcterms:W3CDTF">2017-03-30T09:53:00Z</dcterms:created>
  <dcterms:modified xsi:type="dcterms:W3CDTF">2017-05-18T07:27:00Z</dcterms:modified>
</cp:coreProperties>
</file>