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3AD" w:rsidRPr="00E04A89" w:rsidRDefault="00DD43AD" w:rsidP="002D6649">
      <w:pPr>
        <w:spacing w:line="240" w:lineRule="auto"/>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r w:rsidR="001934E8">
        <w:rPr>
          <w:rFonts w:ascii="Calibri" w:hAnsi="Calibri"/>
          <w:color w:val="CC0000"/>
          <w:sz w:val="32"/>
          <w:szCs w:val="32"/>
        </w:rPr>
        <w:t xml:space="preserve"> 2021</w:t>
      </w:r>
    </w:p>
    <w:p w:rsidR="00DD43AD" w:rsidRPr="006A1AB7" w:rsidRDefault="003F34B0"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1741170" cy="65087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1170" cy="650875"/>
                    </a:xfrm>
                    <a:prstGeom prst="rect">
                      <a:avLst/>
                    </a:prstGeom>
                    <a:noFill/>
                    <a:ln>
                      <a:noFill/>
                    </a:ln>
                  </pic:spPr>
                </pic:pic>
              </a:graphicData>
            </a:graphic>
          </wp:inline>
        </w:drawing>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w:t>
      </w:r>
      <w:r w:rsidR="001934E8" w:rsidRPr="00CE7DE6">
        <w:rPr>
          <w:rFonts w:ascii="Calibri" w:hAnsi="Calibri"/>
          <w:b/>
          <w:sz w:val="22"/>
          <w:szCs w:val="22"/>
        </w:rPr>
        <w:t>PARTICIPACIÓN</w:t>
      </w:r>
      <w:r w:rsidRPr="00CE7DE6">
        <w:rPr>
          <w:rFonts w:ascii="Calibri" w:hAnsi="Calibri"/>
          <w:b/>
          <w:sz w:val="22"/>
          <w:szCs w:val="22"/>
        </w:rPr>
        <w:t xml:space="preserve">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tbl>
      <w:tblPr>
        <w:tblStyle w:val="Tablaconcuadrcula"/>
        <w:tblW w:w="0" w:type="auto"/>
        <w:tblInd w:w="108" w:type="dxa"/>
        <w:tblLook w:val="04A0" w:firstRow="1" w:lastRow="0" w:firstColumn="1" w:lastColumn="0" w:noHBand="0" w:noVBand="1"/>
      </w:tblPr>
      <w:tblGrid>
        <w:gridCol w:w="8386"/>
      </w:tblGrid>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Nombre y apellidos</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DNI</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Entidad de la que es representante legal</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proofErr w:type="spellStart"/>
            <w:r w:rsidRPr="005D4254">
              <w:rPr>
                <w:rFonts w:ascii="Calibri" w:hAnsi="Calibri" w:cs="Arial"/>
                <w:b/>
                <w:szCs w:val="22"/>
                <w:lang w:val="es-ES_tradnl" w:eastAsia="es-ES_tradnl"/>
              </w:rPr>
              <w:t>NIF</w:t>
            </w:r>
            <w:proofErr w:type="spellEnd"/>
            <w:r w:rsidRPr="005D4254">
              <w:rPr>
                <w:rFonts w:ascii="Calibri" w:hAnsi="Calibri" w:cs="Arial"/>
                <w:b/>
                <w:szCs w:val="22"/>
                <w:lang w:val="es-ES_tradnl" w:eastAsia="es-ES_tradnl"/>
              </w:rPr>
              <w:t xml:space="preserve"> de la entidad</w:t>
            </w:r>
            <w:r w:rsidRPr="005D4254">
              <w:rPr>
                <w:rFonts w:ascii="Calibri" w:hAnsi="Calibri" w:cs="Arial"/>
                <w:szCs w:val="22"/>
                <w:lang w:val="es-ES_tradnl" w:eastAsia="es-ES_tradnl"/>
              </w:rPr>
              <w:t>:</w:t>
            </w:r>
          </w:p>
        </w:tc>
      </w:tr>
    </w:tbl>
    <w:p w:rsidR="001934E8" w:rsidRPr="009B208F" w:rsidRDefault="001934E8" w:rsidP="001934E8">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1934E8" w:rsidRPr="00050BF7" w:rsidRDefault="001934E8" w:rsidP="001934E8">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1934E8" w:rsidRPr="00050BF7" w:rsidRDefault="001934E8" w:rsidP="001934E8">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934E8" w:rsidRDefault="001934E8" w:rsidP="001934E8">
      <w:pPr>
        <w:pStyle w:val="Texto2"/>
        <w:numPr>
          <w:ilvl w:val="0"/>
          <w:numId w:val="15"/>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rsidR="001934E8" w:rsidRPr="009B208F" w:rsidRDefault="001934E8" w:rsidP="001934E8">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w:t>
      </w:r>
      <w:proofErr w:type="spellStart"/>
      <w:r w:rsidRPr="004E5983">
        <w:rPr>
          <w:rFonts w:ascii="Calibri" w:hAnsi="Calibri"/>
          <w:szCs w:val="22"/>
          <w:lang w:val="es-ES_tradnl"/>
        </w:rPr>
        <w:t>IAE</w:t>
      </w:r>
      <w:proofErr w:type="spellEnd"/>
      <w:r w:rsidRPr="004E5983">
        <w:rPr>
          <w:rFonts w:ascii="Calibri" w:hAnsi="Calibri"/>
          <w:szCs w:val="22"/>
          <w:lang w:val="es-ES_tradnl"/>
        </w:rPr>
        <w:t>, epígrafe nº</w:t>
      </w:r>
      <w:proofErr w:type="gramStart"/>
      <w:r>
        <w:rPr>
          <w:rFonts w:ascii="Calibri" w:hAnsi="Calibri"/>
          <w:szCs w:val="22"/>
          <w:lang w:val="es-ES_tradnl"/>
        </w:rPr>
        <w:t xml:space="preserve"> </w:t>
      </w:r>
      <w:r w:rsidRPr="001934E8">
        <w:rPr>
          <w:rFonts w:ascii="Calibri" w:hAnsi="Calibri"/>
          <w:szCs w:val="22"/>
          <w:shd w:val="clear" w:color="auto" w:fill="FFFFCC"/>
          <w:lang w:val="es-ES_tradnl"/>
        </w:rPr>
        <w:t>…</w:t>
      </w:r>
      <w:r w:rsidRPr="001934E8">
        <w:rPr>
          <w:rFonts w:ascii="Calibri" w:hAnsi="Calibri"/>
          <w:szCs w:val="22"/>
          <w:shd w:val="clear" w:color="auto" w:fill="FFFFCC"/>
          <w:lang w:val="es-ES_tradnl"/>
        </w:rPr>
        <w:t>.</w:t>
      </w:r>
      <w:proofErr w:type="gramEnd"/>
      <w:r w:rsidRPr="001934E8">
        <w:rPr>
          <w:rFonts w:ascii="Calibri" w:hAnsi="Calibri"/>
          <w:szCs w:val="22"/>
          <w:shd w:val="clear" w:color="auto" w:fill="FFFFCC"/>
          <w:lang w:val="es-ES_tradnl"/>
        </w:rPr>
        <w:t>………….</w:t>
      </w:r>
    </w:p>
    <w:p w:rsidR="001934E8" w:rsidRPr="00050BF7" w:rsidRDefault="001934E8" w:rsidP="001934E8">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1934E8" w:rsidRPr="00050BF7" w:rsidRDefault="001934E8" w:rsidP="001934E8">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1934E8" w:rsidRDefault="001934E8" w:rsidP="001934E8">
      <w:pPr>
        <w:pStyle w:val="Texto2"/>
        <w:spacing w:before="0"/>
        <w:ind w:left="0"/>
        <w:rPr>
          <w:rFonts w:ascii="Calibri" w:hAnsi="Calibri" w:cs="Arial"/>
          <w:szCs w:val="24"/>
          <w:lang w:val="es-ES_tradnl" w:eastAsia="es-ES_tradnl"/>
        </w:rPr>
      </w:pPr>
    </w:p>
    <w:p w:rsidR="001934E8" w:rsidRDefault="001934E8" w:rsidP="001934E8">
      <w:pPr>
        <w:pStyle w:val="Texto2"/>
        <w:spacing w:before="0"/>
        <w:ind w:left="0"/>
        <w:rPr>
          <w:rFonts w:ascii="Calibri" w:hAnsi="Calibri" w:cs="Arial"/>
          <w:szCs w:val="24"/>
          <w:lang w:val="es-ES_tradnl" w:eastAsia="es-ES_tradnl"/>
        </w:rPr>
      </w:pPr>
    </w:p>
    <w:p w:rsidR="001934E8" w:rsidRDefault="001934E8">
      <w:pPr>
        <w:widowControl/>
        <w:adjustRightInd/>
        <w:spacing w:line="240" w:lineRule="auto"/>
        <w:jc w:val="left"/>
        <w:textAlignment w:val="auto"/>
        <w:rPr>
          <w:rFonts w:ascii="Calibri" w:hAnsi="Calibri" w:cs="Arial"/>
          <w:bCs w:val="0"/>
          <w:snapToGrid w:val="0"/>
          <w:color w:val="000000"/>
          <w:sz w:val="22"/>
          <w:szCs w:val="24"/>
          <w:lang w:val="es-ES_tradnl" w:eastAsia="es-ES_tradnl"/>
        </w:rPr>
      </w:pPr>
      <w:r>
        <w:rPr>
          <w:rFonts w:ascii="Calibri" w:hAnsi="Calibri" w:cs="Arial"/>
          <w:szCs w:val="24"/>
          <w:lang w:val="es-ES_tradnl" w:eastAsia="es-ES_tradnl"/>
        </w:rPr>
        <w:br w:type="page"/>
      </w:r>
    </w:p>
    <w:p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1934E8" w:rsidRPr="00A675AE" w:rsidTr="00F57993">
        <w:trPr>
          <w:trHeight w:val="399"/>
        </w:trPr>
        <w:tc>
          <w:tcPr>
            <w:tcW w:w="2520" w:type="pct"/>
            <w:vMerge w:val="restart"/>
            <w:shd w:val="clear" w:color="auto" w:fill="auto"/>
            <w:vAlign w:val="center"/>
            <w:hideMark/>
          </w:tcPr>
          <w:p w:rsidR="001934E8" w:rsidRPr="006D6E2C" w:rsidRDefault="001934E8" w:rsidP="00F5799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rsidR="001934E8" w:rsidRPr="006D6E2C" w:rsidRDefault="001934E8" w:rsidP="00F57993">
            <w:pPr>
              <w:jc w:val="center"/>
              <w:rPr>
                <w:i/>
                <w:color w:val="C00000"/>
              </w:rPr>
            </w:pPr>
            <w:r w:rsidRPr="006D6E2C">
              <w:rPr>
                <w:i/>
                <w:color w:val="C00000"/>
              </w:rPr>
              <w:t>Marcar la categoría que proceda (X)</w:t>
            </w:r>
          </w:p>
        </w:tc>
        <w:tc>
          <w:tcPr>
            <w:tcW w:w="878" w:type="pct"/>
            <w:shd w:val="clear" w:color="auto" w:fill="auto"/>
            <w:vAlign w:val="center"/>
            <w:hideMark/>
          </w:tcPr>
          <w:p w:rsidR="001934E8" w:rsidRPr="006D6E2C" w:rsidRDefault="001934E8" w:rsidP="00F57993">
            <w:pPr>
              <w:jc w:val="center"/>
              <w:rPr>
                <w:b/>
              </w:rPr>
            </w:pPr>
            <w:r w:rsidRPr="006D6E2C">
              <w:rPr>
                <w:b/>
                <w:lang w:val="es-ES_tradnl"/>
              </w:rPr>
              <w:t>Autónoma</w:t>
            </w:r>
          </w:p>
        </w:tc>
        <w:tc>
          <w:tcPr>
            <w:tcW w:w="878" w:type="pct"/>
            <w:shd w:val="clear" w:color="auto" w:fill="auto"/>
            <w:vAlign w:val="center"/>
            <w:hideMark/>
          </w:tcPr>
          <w:p w:rsidR="001934E8" w:rsidRPr="00A675AE" w:rsidRDefault="001934E8" w:rsidP="00F57993">
            <w:pPr>
              <w:jc w:val="center"/>
              <w:rPr>
                <w:b/>
              </w:rPr>
            </w:pPr>
            <w:r w:rsidRPr="00A675AE">
              <w:rPr>
                <w:b/>
                <w:lang w:val="es-ES_tradnl"/>
              </w:rPr>
              <w:t>Asociada</w:t>
            </w:r>
          </w:p>
        </w:tc>
        <w:tc>
          <w:tcPr>
            <w:tcW w:w="724" w:type="pct"/>
            <w:shd w:val="clear" w:color="auto" w:fill="auto"/>
            <w:vAlign w:val="center"/>
            <w:hideMark/>
          </w:tcPr>
          <w:p w:rsidR="001934E8" w:rsidRPr="00A675AE" w:rsidRDefault="001934E8" w:rsidP="00F57993">
            <w:pPr>
              <w:jc w:val="center"/>
              <w:rPr>
                <w:b/>
              </w:rPr>
            </w:pPr>
            <w:r w:rsidRPr="00A675AE">
              <w:rPr>
                <w:b/>
                <w:lang w:val="es-ES_tradnl"/>
              </w:rPr>
              <w:t>Vinculada</w:t>
            </w:r>
          </w:p>
        </w:tc>
      </w:tr>
      <w:tr w:rsidR="001934E8" w:rsidRPr="00A675AE" w:rsidTr="00F57993">
        <w:trPr>
          <w:trHeight w:val="111"/>
        </w:trPr>
        <w:tc>
          <w:tcPr>
            <w:tcW w:w="2520" w:type="pct"/>
            <w:vMerge/>
            <w:shd w:val="clear" w:color="auto" w:fill="auto"/>
            <w:vAlign w:val="center"/>
            <w:hideMark/>
          </w:tcPr>
          <w:p w:rsidR="001934E8" w:rsidRPr="006D6E2C" w:rsidRDefault="001934E8" w:rsidP="00F57993">
            <w:pPr>
              <w:jc w:val="left"/>
            </w:pPr>
          </w:p>
        </w:tc>
        <w:tc>
          <w:tcPr>
            <w:tcW w:w="878" w:type="pct"/>
            <w:shd w:val="clear" w:color="auto" w:fill="FFFFCC"/>
            <w:vAlign w:val="center"/>
            <w:hideMark/>
          </w:tcPr>
          <w:p w:rsidR="001934E8" w:rsidRPr="003208CD" w:rsidRDefault="001934E8" w:rsidP="00F57993">
            <w:pPr>
              <w:jc w:val="center"/>
            </w:pPr>
          </w:p>
        </w:tc>
        <w:tc>
          <w:tcPr>
            <w:tcW w:w="878" w:type="pct"/>
            <w:shd w:val="clear" w:color="auto" w:fill="FFFFCC"/>
            <w:noWrap/>
            <w:vAlign w:val="center"/>
            <w:hideMark/>
          </w:tcPr>
          <w:p w:rsidR="001934E8" w:rsidRPr="003208CD" w:rsidRDefault="001934E8" w:rsidP="00F57993">
            <w:pPr>
              <w:jc w:val="center"/>
            </w:pPr>
          </w:p>
        </w:tc>
        <w:tc>
          <w:tcPr>
            <w:tcW w:w="724" w:type="pct"/>
            <w:shd w:val="clear" w:color="auto" w:fill="FFFFCC"/>
            <w:noWrap/>
            <w:vAlign w:val="center"/>
            <w:hideMark/>
          </w:tcPr>
          <w:p w:rsidR="001934E8" w:rsidRPr="003208CD" w:rsidRDefault="001934E8" w:rsidP="00F57993">
            <w:pPr>
              <w:jc w:val="center"/>
            </w:pPr>
          </w:p>
        </w:tc>
      </w:tr>
      <w:tr w:rsidR="001934E8" w:rsidRPr="00A675AE" w:rsidTr="00F57993">
        <w:trPr>
          <w:cantSplit/>
          <w:trHeight w:val="240"/>
          <w:tblHeader/>
        </w:trPr>
        <w:tc>
          <w:tcPr>
            <w:tcW w:w="5000" w:type="pct"/>
            <w:gridSpan w:val="4"/>
            <w:shd w:val="clear" w:color="auto" w:fill="auto"/>
            <w:noWrap/>
            <w:hideMark/>
          </w:tcPr>
          <w:p w:rsidR="001934E8" w:rsidRPr="00050BF7" w:rsidRDefault="001934E8" w:rsidP="00F5799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1934E8" w:rsidRPr="00A675AE" w:rsidTr="00F57993">
        <w:trPr>
          <w:cantSplit/>
          <w:trHeight w:val="1540"/>
        </w:trPr>
        <w:tc>
          <w:tcPr>
            <w:tcW w:w="5000" w:type="pct"/>
            <w:gridSpan w:val="4"/>
            <w:shd w:val="clear" w:color="auto" w:fill="auto"/>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1934E8" w:rsidRPr="00A675AE" w:rsidTr="00F57993">
        <w:trPr>
          <w:trHeight w:val="1028"/>
        </w:trPr>
        <w:tc>
          <w:tcPr>
            <w:tcW w:w="5000" w:type="pct"/>
            <w:gridSpan w:val="4"/>
            <w:shd w:val="clear" w:color="auto" w:fill="auto"/>
            <w:vAlign w:val="bottom"/>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934E8" w:rsidRPr="00A675AE" w:rsidTr="00F57993">
        <w:trPr>
          <w:trHeight w:val="1920"/>
        </w:trPr>
        <w:tc>
          <w:tcPr>
            <w:tcW w:w="5000" w:type="pct"/>
            <w:gridSpan w:val="4"/>
            <w:shd w:val="clear" w:color="auto" w:fill="auto"/>
            <w:vAlign w:val="bottom"/>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1934E8" w:rsidRDefault="001934E8" w:rsidP="001934E8">
      <w:pPr>
        <w:pStyle w:val="Texto2"/>
        <w:spacing w:before="120"/>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1934E8" w:rsidRDefault="001934E8" w:rsidP="001934E8">
      <w:pPr>
        <w:pStyle w:val="Texto2"/>
        <w:spacing w:before="0"/>
        <w:ind w:left="0"/>
        <w:rPr>
          <w:rFonts w:ascii="Calibri" w:hAnsi="Calibri" w:cs="Arial"/>
          <w:szCs w:val="24"/>
          <w:lang w:val="es-ES_tradnl" w:eastAsia="es-ES_tradnl"/>
        </w:rPr>
      </w:pPr>
    </w:p>
    <w:p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1934E8" w:rsidRDefault="001934E8" w:rsidP="001934E8">
      <w:pPr>
        <w:pStyle w:val="Texto2"/>
        <w:spacing w:before="0"/>
        <w:ind w:left="0"/>
        <w:rPr>
          <w:rFonts w:ascii="Calibri" w:hAnsi="Calibri" w:cs="Arial"/>
          <w:szCs w:val="24"/>
          <w:lang w:val="es-ES_tradnl" w:eastAsia="es-ES_tradnl"/>
        </w:rPr>
      </w:pP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1934E8" w:rsidRPr="00FA6758" w:rsidTr="00F57993">
        <w:trPr>
          <w:trHeight w:val="858"/>
          <w:tblHeader/>
        </w:trPr>
        <w:tc>
          <w:tcPr>
            <w:tcW w:w="1437"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1934E8" w:rsidRPr="00FA6758" w:rsidTr="00F57993">
        <w:trPr>
          <w:trHeight w:hRule="exact" w:val="425"/>
        </w:trPr>
        <w:tc>
          <w:tcPr>
            <w:tcW w:w="1437"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1934E8" w:rsidRPr="00E7208F" w:rsidRDefault="001934E8" w:rsidP="00F57993">
            <w:pPr>
              <w:spacing w:line="240" w:lineRule="auto"/>
              <w:jc w:val="center"/>
              <w:rPr>
                <w:rFonts w:ascii="Calibri" w:hAnsi="Calibri" w:cs="Calibri"/>
                <w:color w:val="444444"/>
              </w:rPr>
            </w:pPr>
          </w:p>
        </w:tc>
        <w:tc>
          <w:tcPr>
            <w:tcW w:w="1062"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1934E8" w:rsidRPr="00E7208F" w:rsidRDefault="001934E8" w:rsidP="00F57993">
            <w:pPr>
              <w:spacing w:line="240" w:lineRule="auto"/>
              <w:jc w:val="center"/>
              <w:rPr>
                <w:rFonts w:ascii="Calibri" w:hAnsi="Calibri" w:cs="Calibri"/>
                <w:color w:val="444444"/>
              </w:rPr>
            </w:pPr>
          </w:p>
        </w:tc>
        <w:tc>
          <w:tcPr>
            <w:tcW w:w="1123"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1934E8" w:rsidRPr="00E7208F" w:rsidRDefault="001934E8" w:rsidP="00F57993">
            <w:pPr>
              <w:spacing w:line="240" w:lineRule="auto"/>
              <w:jc w:val="center"/>
              <w:rPr>
                <w:rFonts w:ascii="Calibri" w:hAnsi="Calibri" w:cs="Calibri"/>
                <w:color w:val="444444"/>
                <w:sz w:val="16"/>
                <w:szCs w:val="16"/>
              </w:rPr>
            </w:pPr>
          </w:p>
        </w:tc>
      </w:tr>
    </w:tbl>
    <w:p w:rsidR="001934E8" w:rsidRDefault="001934E8" w:rsidP="001934E8">
      <w:pPr>
        <w:rPr>
          <w:highlight w:val="yellow"/>
        </w:rPr>
      </w:pPr>
    </w:p>
    <w:p w:rsidR="001934E8" w:rsidRDefault="001934E8" w:rsidP="001934E8">
      <w:pPr>
        <w:rPr>
          <w:highlight w:val="yellow"/>
        </w:rPr>
      </w:pPr>
    </w:p>
    <w:p w:rsidR="001934E8" w:rsidRDefault="001934E8" w:rsidP="001934E8">
      <w:pPr>
        <w:rPr>
          <w:highlight w:val="yellow"/>
        </w:rPr>
      </w:pPr>
    </w:p>
    <w:p w:rsidR="001934E8" w:rsidRDefault="001934E8" w:rsidP="001934E8">
      <w:pPr>
        <w:rPr>
          <w:highlight w:val="yellow"/>
        </w:rPr>
      </w:pPr>
    </w:p>
    <w:p w:rsidR="001934E8" w:rsidRPr="001934E8" w:rsidRDefault="001934E8" w:rsidP="001934E8">
      <w:r w:rsidRPr="001934E8">
        <w:t>En</w:t>
      </w:r>
      <w:proofErr w:type="gramStart"/>
      <w:r w:rsidRPr="001934E8">
        <w:t xml:space="preserve"> </w:t>
      </w:r>
      <w:r w:rsidRPr="001934E8">
        <w:rPr>
          <w:rFonts w:ascii="Calibri" w:hAnsi="Calibri"/>
          <w:szCs w:val="22"/>
          <w:shd w:val="clear" w:color="auto" w:fill="FFFFCC"/>
          <w:lang w:val="es-ES_tradnl"/>
        </w:rPr>
        <w:t>….</w:t>
      </w:r>
      <w:proofErr w:type="gramEnd"/>
      <w:r w:rsidRPr="001934E8">
        <w:rPr>
          <w:rFonts w:ascii="Calibri" w:hAnsi="Calibri"/>
          <w:szCs w:val="22"/>
          <w:shd w:val="clear" w:color="auto" w:fill="FFFFCC"/>
          <w:lang w:val="es-ES_tradnl"/>
        </w:rPr>
        <w:t>………….….….………….….………….….………….….</w:t>
      </w:r>
      <w:r w:rsidRPr="001934E8">
        <w:rPr>
          <w:rFonts w:ascii="Calibri" w:hAnsi="Calibri"/>
          <w:szCs w:val="22"/>
          <w:shd w:val="clear" w:color="auto" w:fill="FFFFCC"/>
          <w:lang w:val="es-ES_tradnl"/>
        </w:rPr>
        <w:t>……</w:t>
      </w:r>
      <w:r w:rsidRPr="001934E8">
        <w:t>, a</w:t>
      </w:r>
      <w:r w:rsidRPr="001934E8">
        <w:t xml:space="preserve"> </w:t>
      </w:r>
      <w:r w:rsidRPr="001934E8">
        <w:rPr>
          <w:rFonts w:ascii="Calibri" w:hAnsi="Calibri"/>
          <w:szCs w:val="22"/>
          <w:shd w:val="clear" w:color="auto" w:fill="FFFFCC"/>
          <w:lang w:val="es-ES_tradnl"/>
        </w:rPr>
        <w:t>….….….</w:t>
      </w:r>
      <w:r>
        <w:t xml:space="preserve"> </w:t>
      </w:r>
      <w:proofErr w:type="gramStart"/>
      <w:r w:rsidRPr="001934E8">
        <w:t>de</w:t>
      </w:r>
      <w:proofErr w:type="gramEnd"/>
      <w:r>
        <w:t xml:space="preserve"> </w:t>
      </w:r>
      <w:r w:rsidRPr="001934E8">
        <w:rPr>
          <w:rFonts w:ascii="Calibri" w:hAnsi="Calibri"/>
          <w:szCs w:val="22"/>
          <w:shd w:val="clear" w:color="auto" w:fill="FFFFCC"/>
          <w:lang w:val="es-ES_tradnl"/>
        </w:rPr>
        <w:t>….………….….………….….………….</w:t>
      </w:r>
      <w:r>
        <w:t xml:space="preserve"> </w:t>
      </w:r>
      <w:proofErr w:type="spellStart"/>
      <w:r w:rsidRPr="001934E8">
        <w:t>de</w:t>
      </w:r>
      <w:proofErr w:type="spellEnd"/>
      <w:r>
        <w:t xml:space="preserve"> 2021</w:t>
      </w:r>
    </w:p>
    <w:p w:rsidR="001934E8" w:rsidRDefault="001934E8" w:rsidP="001934E8"/>
    <w:p w:rsidR="001934E8" w:rsidRPr="001934E8" w:rsidRDefault="001934E8" w:rsidP="001934E8">
      <w:proofErr w:type="gramStart"/>
      <w:r w:rsidRPr="001934E8">
        <w:t>Nombre:</w:t>
      </w:r>
      <w:r>
        <w:t xml:space="preserve"> </w:t>
      </w:r>
      <w:r w:rsidRPr="001934E8">
        <w:rPr>
          <w:rFonts w:ascii="Calibri" w:hAnsi="Calibri"/>
          <w:szCs w:val="22"/>
          <w:shd w:val="clear" w:color="auto" w:fill="FFFFCC"/>
          <w:lang w:val="es-ES_tradnl"/>
        </w:rPr>
        <w:t>….</w:t>
      </w:r>
      <w:proofErr w:type="gramEnd"/>
      <w:r w:rsidRPr="001934E8">
        <w:rPr>
          <w:rFonts w:ascii="Calibri" w:hAnsi="Calibri"/>
          <w:szCs w:val="22"/>
          <w:shd w:val="clear" w:color="auto" w:fill="FFFFCC"/>
          <w:lang w:val="es-ES_tradnl"/>
        </w:rPr>
        <w:t>………….….………….</w:t>
      </w:r>
    </w:p>
    <w:p w:rsidR="001934E8" w:rsidRDefault="001934E8" w:rsidP="001934E8"/>
    <w:p w:rsidR="001934E8" w:rsidRPr="001934E8" w:rsidRDefault="001934E8" w:rsidP="001934E8">
      <w:r w:rsidRPr="001934E8">
        <w:t xml:space="preserve">Firma ELECTRÓNICA o FIRMA MANUSCRITA del </w:t>
      </w:r>
      <w:r w:rsidRPr="001934E8">
        <w:t>REPRESENTANTE</w:t>
      </w:r>
      <w:r w:rsidRPr="001934E8">
        <w:t xml:space="preserve"> LEGAL </w:t>
      </w:r>
    </w:p>
    <w:p w:rsidR="001934E8" w:rsidRPr="001934E8" w:rsidRDefault="001934E8" w:rsidP="001934E8"/>
    <w:p w:rsidR="001934E8" w:rsidRDefault="001934E8" w:rsidP="001934E8">
      <w:pPr>
        <w:pStyle w:val="Texto2"/>
        <w:ind w:left="0"/>
        <w:rPr>
          <w:rFonts w:ascii="Calibri" w:hAnsi="Calibri" w:cs="Arial"/>
          <w:b/>
          <w:szCs w:val="22"/>
          <w:lang w:val="es-ES_tradnl"/>
        </w:rPr>
      </w:pPr>
      <w:bookmarkStart w:id="0" w:name="_GoBack"/>
      <w:bookmarkEnd w:id="0"/>
    </w:p>
    <w:p w:rsidR="001934E8" w:rsidRDefault="001934E8" w:rsidP="001934E8">
      <w:pPr>
        <w:pStyle w:val="Texto2"/>
        <w:ind w:left="0"/>
        <w:rPr>
          <w:rFonts w:ascii="Calibri" w:hAnsi="Calibri" w:cs="Arial"/>
          <w:b/>
          <w:szCs w:val="22"/>
          <w:lang w:val="es-ES_tradnl"/>
        </w:rPr>
      </w:pPr>
    </w:p>
    <w:p w:rsidR="002D6649" w:rsidRPr="001934E8" w:rsidRDefault="002D6649" w:rsidP="001934E8">
      <w:pPr>
        <w:pStyle w:val="Texto2"/>
        <w:pBdr>
          <w:bottom w:val="single" w:sz="4" w:space="1" w:color="auto"/>
        </w:pBdr>
        <w:ind w:left="0"/>
        <w:rPr>
          <w:rFonts w:ascii="Calibri" w:hAnsi="Calibri"/>
          <w:szCs w:val="22"/>
          <w:lang w:val="es-ES_tradnl"/>
        </w:rPr>
      </w:pPr>
    </w:p>
    <w:sectPr w:rsidR="002D6649" w:rsidRPr="001934E8" w:rsidSect="002D6649">
      <w:headerReference w:type="default" r:id="rId10"/>
      <w:footerReference w:type="even" r:id="rId11"/>
      <w:footerReference w:type="default" r:id="rId12"/>
      <w:footerReference w:type="first" r:id="rId13"/>
      <w:pgSz w:w="11906" w:h="16838"/>
      <w:pgMar w:top="1276" w:right="1701" w:bottom="1135" w:left="1701" w:header="426"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563" w:rsidRDefault="004C7563">
      <w:r>
        <w:separator/>
      </w:r>
    </w:p>
  </w:endnote>
  <w:endnote w:type="continuationSeparator" w:id="0">
    <w:p w:rsidR="004C7563" w:rsidRDefault="004C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rsidR="001D6322" w:rsidRPr="00450680" w:rsidRDefault="001934E8"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Pr>
        <w:rStyle w:val="Nmerodepgina"/>
        <w:rFonts w:cs="Arial"/>
        <w:noProof/>
        <w:sz w:val="18"/>
        <w:szCs w:val="18"/>
      </w:rPr>
      <w:t>2</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Pr>
        <w:rStyle w:val="Nmerodepgina"/>
        <w:rFonts w:cs="Arial"/>
        <w:noProof/>
        <w:sz w:val="18"/>
        <w:szCs w:val="18"/>
      </w:rPr>
      <w:t>3</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145539">
    <w:pPr>
      <w:pStyle w:val="Piedepgina"/>
      <w:ind w:right="360"/>
      <w:rPr>
        <w:i/>
      </w:rPr>
    </w:pPr>
    <w:r>
      <w:rPr>
        <w:i/>
      </w:rPr>
      <w:t xml:space="preserve">Proyecto </w:t>
    </w:r>
    <w:proofErr w:type="spellStart"/>
    <w:r>
      <w:rPr>
        <w:i/>
      </w:rPr>
      <w:t>NEXOPYME</w:t>
    </w:r>
    <w:proofErr w:type="spellEnd"/>
    <w:r>
      <w:rPr>
        <w:i/>
      </w:rPr>
      <w:t>: descripción de las reglas en las que operan las ayudas de “</w:t>
    </w:r>
    <w:proofErr w:type="spellStart"/>
    <w:r>
      <w:rPr>
        <w:i/>
      </w:rPr>
      <w:t>minimis</w:t>
    </w:r>
    <w:proofErr w:type="spellEnd"/>
    <w:r>
      <w:rPr>
        <w:i/>
      </w:rPr>
      <w:t>”</w:t>
    </w:r>
  </w:p>
  <w:p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563" w:rsidRDefault="004C7563">
      <w:r>
        <w:separator/>
      </w:r>
    </w:p>
  </w:footnote>
  <w:footnote w:type="continuationSeparator" w:id="0">
    <w:p w:rsidR="004C7563" w:rsidRDefault="004C7563">
      <w:r>
        <w:continuationSeparator/>
      </w:r>
    </w:p>
  </w:footnote>
  <w:footnote w:id="1">
    <w:p w:rsidR="001934E8" w:rsidRPr="00050BF7" w:rsidRDefault="001934E8" w:rsidP="001934E8">
      <w:pPr>
        <w:rPr>
          <w:rFonts w:ascii="Calibri" w:hAnsi="Calibri" w:cs="Calibri"/>
          <w:sz w:val="4"/>
          <w:szCs w:val="18"/>
        </w:rPr>
      </w:pPr>
    </w:p>
  </w:footnote>
  <w:footnote w:id="2">
    <w:p w:rsidR="001934E8" w:rsidRPr="00050BF7" w:rsidRDefault="001934E8" w:rsidP="001934E8">
      <w:pPr>
        <w:pStyle w:val="Textonotapie"/>
        <w:spacing w:line="240" w:lineRule="auto"/>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1934E8" w:rsidRDefault="001934E8" w:rsidP="001934E8">
      <w:pPr>
        <w:pStyle w:val="Textonotapie"/>
        <w:spacing w:line="240" w:lineRule="auto"/>
      </w:pPr>
      <w:hyperlink r:id="rId1" w:history="1">
        <w:r w:rsidRPr="00050BF7">
          <w:rPr>
            <w:rStyle w:val="Hipervnculo"/>
            <w:rFonts w:ascii="Calibri" w:hAnsi="Calibri" w:cs="Calibri"/>
            <w:sz w:val="18"/>
            <w:szCs w:val="18"/>
          </w:rPr>
          <w:t>https://op.europa.eu/es/publication-detail/-/publication/79c0ce87-f4dc-11e6-8a35-01aa75ed71a1</w:t>
        </w:r>
      </w:hyperlink>
      <w:r w:rsidRPr="00050BF7">
        <w:rPr>
          <w:rFonts w:ascii="Calibri" w:hAnsi="Calibri" w:cs="Calibri"/>
          <w:sz w:val="18"/>
          <w:szCs w:val="18"/>
        </w:rPr>
        <w:t xml:space="preserve">. </w:t>
      </w:r>
    </w:p>
  </w:footnote>
  <w:footnote w:id="3">
    <w:p w:rsidR="001934E8" w:rsidRPr="00050BF7" w:rsidRDefault="001934E8" w:rsidP="001934E8">
      <w:pPr>
        <w:pStyle w:val="Textonotapie"/>
        <w:spacing w:line="240" w:lineRule="auto"/>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rsidR="001934E8" w:rsidRPr="007F55C2" w:rsidRDefault="001934E8" w:rsidP="001934E8">
      <w:pPr>
        <w:pStyle w:val="Textonotapie"/>
        <w:spacing w:line="240" w:lineRule="auto"/>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rsidR="001934E8" w:rsidRPr="007F55C2" w:rsidRDefault="001934E8" w:rsidP="001934E8">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proofErr w:type="spellStart"/>
      <w:r w:rsidRPr="007F55C2">
        <w:rPr>
          <w:rFonts w:ascii="Calibri" w:hAnsi="Calibri" w:cs="Calibri"/>
          <w:b/>
          <w:color w:val="000000"/>
          <w:sz w:val="16"/>
          <w:szCs w:val="16"/>
        </w:rPr>
        <w:t>EDN</w:t>
      </w:r>
      <w:proofErr w:type="spellEnd"/>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proofErr w:type="spellStart"/>
      <w:r w:rsidRPr="00050BF7">
        <w:rPr>
          <w:rFonts w:ascii="Calibri" w:hAnsi="Calibri" w:cs="Calibri"/>
          <w:b/>
          <w:sz w:val="16"/>
          <w:szCs w:val="16"/>
        </w:rPr>
        <w:t>EDN</w:t>
      </w:r>
      <w:proofErr w:type="spellEnd"/>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proofErr w:type="spellStart"/>
      <w:r w:rsidRPr="00050BF7">
        <w:rPr>
          <w:rFonts w:ascii="Calibri" w:hAnsi="Calibri" w:cs="Calibri"/>
          <w:b/>
          <w:sz w:val="16"/>
          <w:szCs w:val="16"/>
        </w:rPr>
        <w:t>EDS</w:t>
      </w:r>
      <w:proofErr w:type="spellEnd"/>
      <w:r w:rsidRPr="00050BF7">
        <w:rPr>
          <w:rFonts w:ascii="Calibri" w:hAnsi="Calibri" w:cs="Calibri"/>
          <w:sz w:val="16"/>
          <w:szCs w:val="16"/>
        </w:rPr>
        <w:t>) o Estimación objetiva (</w:t>
      </w:r>
      <w:proofErr w:type="spellStart"/>
      <w:r w:rsidRPr="00050BF7">
        <w:rPr>
          <w:rFonts w:ascii="Calibri" w:hAnsi="Calibri" w:cs="Calibri"/>
          <w:b/>
          <w:sz w:val="16"/>
          <w:szCs w:val="16"/>
        </w:rPr>
        <w:t>EO</w:t>
      </w:r>
      <w:proofErr w:type="spellEnd"/>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w:t>
      </w:r>
      <w:proofErr w:type="spellStart"/>
      <w:r w:rsidRPr="007F55C2">
        <w:rPr>
          <w:rFonts w:ascii="Calibri" w:hAnsi="Calibri" w:cs="Calibri"/>
          <w:color w:val="000000"/>
          <w:sz w:val="16"/>
          <w:szCs w:val="16"/>
        </w:rPr>
        <w:t>INCN</w:t>
      </w:r>
      <w:proofErr w:type="spellEnd"/>
      <w:r w:rsidRPr="007F55C2">
        <w:rPr>
          <w:rFonts w:ascii="Calibri" w:hAnsi="Calibri" w:cs="Calibri"/>
          <w:color w:val="000000"/>
          <w:sz w:val="16"/>
          <w:szCs w:val="16"/>
        </w:rPr>
        <w:t>).</w:t>
      </w:r>
    </w:p>
  </w:footnote>
  <w:footnote w:id="6">
    <w:p w:rsidR="001934E8" w:rsidRPr="00050BF7" w:rsidRDefault="001934E8" w:rsidP="001934E8">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1320"/>
      <w:gridCol w:w="3038"/>
      <w:gridCol w:w="2067"/>
      <w:gridCol w:w="2079"/>
    </w:tblGrid>
    <w:tr w:rsidR="002D6649" w:rsidTr="00696D9E">
      <w:trPr>
        <w:jc w:val="center"/>
      </w:trPr>
      <w:tc>
        <w:tcPr>
          <w:tcW w:w="1376"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729615" cy="606425"/>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615" cy="606425"/>
                        </a:xfrm>
                        <a:prstGeom prst="rect">
                          <a:avLst/>
                        </a:prstGeom>
                        <a:noFill/>
                        <a:ln>
                          <a:noFill/>
                        </a:ln>
                      </pic:spPr>
                    </pic:pic>
                  </a:graphicData>
                </a:graphic>
              </wp:inline>
            </w:drawing>
          </w:r>
        </w:p>
      </w:tc>
      <w:tc>
        <w:tcPr>
          <w:tcW w:w="3300"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863725" cy="360680"/>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3725" cy="360680"/>
                        </a:xfrm>
                        <a:prstGeom prst="rect">
                          <a:avLst/>
                        </a:prstGeom>
                        <a:noFill/>
                        <a:ln>
                          <a:noFill/>
                        </a:ln>
                      </pic:spPr>
                    </pic:pic>
                  </a:graphicData>
                </a:graphic>
              </wp:inline>
            </w:drawing>
          </w:r>
        </w:p>
      </w:tc>
      <w:tc>
        <w:tcPr>
          <w:tcW w:w="2411"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222375" cy="360680"/>
                <wp:effectExtent l="0" t="0" r="0"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2375" cy="360680"/>
                        </a:xfrm>
                        <a:prstGeom prst="rect">
                          <a:avLst/>
                        </a:prstGeom>
                        <a:noFill/>
                        <a:ln>
                          <a:noFill/>
                        </a:ln>
                      </pic:spPr>
                    </pic:pic>
                  </a:graphicData>
                </a:graphic>
              </wp:inline>
            </w:drawing>
          </w:r>
        </w:p>
      </w:tc>
      <w:tc>
        <w:tcPr>
          <w:tcW w:w="2268"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230630" cy="404495"/>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30630" cy="404495"/>
                        </a:xfrm>
                        <a:prstGeom prst="rect">
                          <a:avLst/>
                        </a:prstGeom>
                        <a:noFill/>
                        <a:ln>
                          <a:noFill/>
                        </a:ln>
                      </pic:spPr>
                    </pic:pic>
                  </a:graphicData>
                </a:graphic>
              </wp:inline>
            </w:drawing>
          </w:r>
        </w:p>
      </w:tc>
    </w:tr>
  </w:tbl>
  <w:p w:rsidR="00145539" w:rsidRPr="002D6649" w:rsidRDefault="00145539" w:rsidP="002D66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4"/>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923"/>
    <w:rsid w:val="000420F7"/>
    <w:rsid w:val="00051BDF"/>
    <w:rsid w:val="00083B61"/>
    <w:rsid w:val="0008526C"/>
    <w:rsid w:val="0008584B"/>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744C"/>
    <w:rsid w:val="001934E8"/>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D6649"/>
    <w:rsid w:val="002E1F29"/>
    <w:rsid w:val="002E64F8"/>
    <w:rsid w:val="002E687F"/>
    <w:rsid w:val="00307265"/>
    <w:rsid w:val="00320585"/>
    <w:rsid w:val="003226BF"/>
    <w:rsid w:val="003337AE"/>
    <w:rsid w:val="0035105A"/>
    <w:rsid w:val="00351608"/>
    <w:rsid w:val="003745F3"/>
    <w:rsid w:val="00376240"/>
    <w:rsid w:val="003823B8"/>
    <w:rsid w:val="003958CE"/>
    <w:rsid w:val="003A174A"/>
    <w:rsid w:val="003A452A"/>
    <w:rsid w:val="003A7E60"/>
    <w:rsid w:val="003B6137"/>
    <w:rsid w:val="003C6357"/>
    <w:rsid w:val="003F34B0"/>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3269F"/>
    <w:rsid w:val="00C55F43"/>
    <w:rsid w:val="00C65939"/>
    <w:rsid w:val="00CA664C"/>
    <w:rsid w:val="00CB1BDC"/>
    <w:rsid w:val="00CC3E28"/>
    <w:rsid w:val="00CD57C5"/>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977E9"/>
    <w:rsid w:val="00EB60C0"/>
    <w:rsid w:val="00EC310B"/>
    <w:rsid w:val="00ED30F5"/>
    <w:rsid w:val="00ED771B"/>
    <w:rsid w:val="00EF1C51"/>
    <w:rsid w:val="00EF4724"/>
    <w:rsid w:val="00EF755B"/>
    <w:rsid w:val="00EF7A20"/>
    <w:rsid w:val="00F10A63"/>
    <w:rsid w:val="00F16FBD"/>
    <w:rsid w:val="00F3337F"/>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B562D1"/>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EncabezadoCar">
    <w:name w:val="Encabezado Car"/>
    <w:link w:val="Encabezado"/>
    <w:uiPriority w:val="99"/>
    <w:rsid w:val="002D6649"/>
    <w:rPr>
      <w:lang w:eastAsia="es-ES_tradnl"/>
    </w:rPr>
  </w:style>
  <w:style w:type="character" w:customStyle="1" w:styleId="TextonotapieCar">
    <w:name w:val="Texto nota pie Car"/>
    <w:link w:val="Textonotapie"/>
    <w:uiPriority w:val="99"/>
    <w:semiHidden/>
    <w:rsid w:val="001934E8"/>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C3888C-3693-41A3-B0C3-1A2B28CD3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932</Words>
  <Characters>4757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Mikel Narbarte</cp:lastModifiedBy>
  <cp:revision>3</cp:revision>
  <cp:lastPrinted>2017-03-30T09:29:00Z</cp:lastPrinted>
  <dcterms:created xsi:type="dcterms:W3CDTF">2020-07-28T08:21:00Z</dcterms:created>
  <dcterms:modified xsi:type="dcterms:W3CDTF">2021-05-06T12:15:00Z</dcterms:modified>
</cp:coreProperties>
</file>