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64C5E6D6"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E56504">
        <w:rPr>
          <w:rFonts w:cs="Arial"/>
          <w:b/>
          <w:lang w:val="es-ES_tradnl"/>
        </w:rPr>
        <w:t xml:space="preserve">Oficial del Principado de Asturias </w:t>
      </w:r>
      <w:r w:rsidR="0056010B" w:rsidRPr="003918CA">
        <w:rPr>
          <w:rFonts w:cs="Arial"/>
          <w:b/>
          <w:lang w:val="es-ES_tradnl"/>
        </w:rPr>
        <w:t xml:space="preserve">(nº </w:t>
      </w:r>
      <w:r w:rsidR="000224A6">
        <w:rPr>
          <w:rFonts w:cs="Arial"/>
          <w:b/>
          <w:lang w:val="es-ES_tradnl"/>
        </w:rPr>
        <w:t>188</w:t>
      </w:r>
      <w:r w:rsidR="0056010B" w:rsidRPr="003918CA">
        <w:rPr>
          <w:rFonts w:cs="Arial"/>
          <w:b/>
          <w:lang w:val="es-ES_tradnl"/>
        </w:rPr>
        <w:t xml:space="preserve"> y </w:t>
      </w:r>
      <w:r w:rsidR="0056010B" w:rsidRPr="000224A6">
        <w:rPr>
          <w:rFonts w:cs="Arial"/>
          <w:b/>
          <w:lang w:val="es-ES_tradnl"/>
        </w:rPr>
        <w:t xml:space="preserve">fecha </w:t>
      </w:r>
      <w:r w:rsidR="000224A6" w:rsidRPr="000224A6">
        <w:rPr>
          <w:rFonts w:cs="Arial"/>
          <w:b/>
          <w:lang w:val="es-ES_tradnl"/>
        </w:rPr>
        <w:t>29</w:t>
      </w:r>
      <w:r w:rsidR="0056010B" w:rsidRPr="000224A6">
        <w:rPr>
          <w:rFonts w:cs="Arial"/>
          <w:b/>
          <w:lang w:val="es-ES_tradnl"/>
        </w:rPr>
        <w:t>/</w:t>
      </w:r>
      <w:r w:rsidR="000224A6" w:rsidRPr="000224A6">
        <w:rPr>
          <w:rFonts w:cs="Arial"/>
          <w:b/>
          <w:lang w:val="es-ES_tradnl"/>
        </w:rPr>
        <w:t>09</w:t>
      </w:r>
      <w:r w:rsidR="0056010B" w:rsidRPr="000224A6">
        <w:rPr>
          <w:rFonts w:cs="Arial"/>
          <w:b/>
          <w:lang w:val="es-ES_tradnl"/>
        </w:rPr>
        <w:t>/20</w:t>
      </w:r>
      <w:r w:rsidRPr="000224A6">
        <w:rPr>
          <w:rFonts w:cs="Arial"/>
          <w:b/>
          <w:lang w:val="es-ES_tradnl"/>
        </w:rPr>
        <w:t>2</w:t>
      </w:r>
      <w:r w:rsidR="00E56504" w:rsidRPr="000224A6">
        <w:rPr>
          <w:rFonts w:cs="Arial"/>
          <w:b/>
          <w:lang w:val="es-ES_tradnl"/>
        </w:rPr>
        <w:t>2</w:t>
      </w:r>
      <w:r w:rsidR="0056010B" w:rsidRPr="000224A6">
        <w:rPr>
          <w:rFonts w:cs="Arial"/>
          <w:b/>
          <w:lang w:val="es-ES_tradnl"/>
        </w:rPr>
        <w:t>)</w:t>
      </w:r>
      <w:bookmarkStart w:id="0" w:name="_GoBack"/>
      <w:bookmarkEnd w:id="0"/>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224A6">
              <w:rPr>
                <w:rFonts w:asciiTheme="minorHAnsi" w:hAnsiTheme="minorHAnsi" w:cstheme="minorHAnsi"/>
                <w:sz w:val="16"/>
              </w:rPr>
            </w:r>
            <w:r w:rsidR="000224A6">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6DACF8F" w:rsidR="00B2048A" w:rsidRPr="006C229A" w:rsidRDefault="00B2048A" w:rsidP="00A06119">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A06119">
              <w:rPr>
                <w:rFonts w:asciiTheme="minorHAnsi" w:hAnsiTheme="minorHAnsi" w:cstheme="minorHAnsi"/>
              </w:rPr>
              <w:t>2022</w:t>
            </w:r>
          </w:p>
        </w:tc>
      </w:tr>
    </w:tbl>
    <w:p w14:paraId="3BF696BC" w14:textId="77777777" w:rsidR="009F42F4" w:rsidRDefault="009F42F4" w:rsidP="0069290F"/>
    <w:sectPr w:rsidR="009F42F4"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09DEEF31"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w:t>
      </w:r>
      <w:r w:rsidRPr="00A06119">
        <w:rPr>
          <w:rFonts w:asciiTheme="minorHAnsi" w:hAnsiTheme="minorHAnsi" w:cstheme="minorHAnsi"/>
          <w:sz w:val="16"/>
          <w:szCs w:val="16"/>
        </w:rPr>
        <w:t xml:space="preserve">de </w:t>
      </w:r>
      <w:r w:rsidR="00A06119" w:rsidRPr="00A06119">
        <w:rPr>
          <w:rFonts w:asciiTheme="minorHAnsi" w:hAnsiTheme="minorHAnsi" w:cstheme="minorHAnsi"/>
          <w:sz w:val="16"/>
          <w:szCs w:val="16"/>
        </w:rPr>
        <w:t>Gijón</w:t>
      </w:r>
      <w:r w:rsidRPr="00A06119">
        <w:rPr>
          <w:rFonts w:asciiTheme="minorHAnsi" w:hAnsiTheme="minorHAnsi" w:cstheme="minorHAnsi"/>
          <w:sz w:val="16"/>
          <w:szCs w:val="16"/>
        </w:rPr>
        <w:t xml:space="preserve">  (</w:t>
      </w:r>
      <w:r w:rsidR="00A06119" w:rsidRPr="00A06119">
        <w:rPr>
          <w:rFonts w:asciiTheme="minorHAnsi" w:hAnsiTheme="minorHAnsi" w:cstheme="minorHAnsi"/>
          <w:sz w:val="16"/>
          <w:szCs w:val="16"/>
        </w:rPr>
        <w:t xml:space="preserve">Carretera de </w:t>
      </w:r>
      <w:proofErr w:type="spellStart"/>
      <w:r w:rsidR="00A06119" w:rsidRPr="00A06119">
        <w:rPr>
          <w:rFonts w:asciiTheme="minorHAnsi" w:hAnsiTheme="minorHAnsi" w:cstheme="minorHAnsi"/>
          <w:sz w:val="16"/>
          <w:szCs w:val="16"/>
        </w:rPr>
        <w:t>Somió</w:t>
      </w:r>
      <w:proofErr w:type="spellEnd"/>
      <w:r w:rsidR="00A06119" w:rsidRPr="00A06119">
        <w:rPr>
          <w:rFonts w:asciiTheme="minorHAnsi" w:hAnsiTheme="minorHAnsi" w:cstheme="minorHAnsi"/>
          <w:sz w:val="16"/>
          <w:szCs w:val="16"/>
        </w:rPr>
        <w:t xml:space="preserve"> 652</w:t>
      </w:r>
      <w:r w:rsidRPr="00A06119">
        <w:rPr>
          <w:rFonts w:asciiTheme="minorHAnsi" w:hAnsiTheme="minorHAnsi" w:cstheme="minorHAnsi"/>
          <w:sz w:val="16"/>
          <w:szCs w:val="16"/>
        </w:rPr>
        <w:t>)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A26D798"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w:t>
      </w:r>
      <w:r w:rsidRPr="00A06119">
        <w:rPr>
          <w:rFonts w:asciiTheme="minorHAnsi" w:eastAsia="Calibri" w:hAnsiTheme="minorHAnsi" w:cstheme="minorHAnsi"/>
          <w:color w:val="000000"/>
          <w:kern w:val="2"/>
          <w:sz w:val="16"/>
          <w:szCs w:val="16"/>
          <w:lang w:eastAsia="zh-CN"/>
        </w:rPr>
        <w:t xml:space="preserve">a </w:t>
      </w:r>
      <w:hyperlink r:id="rId1" w:history="1">
        <w:r w:rsidR="00A06119" w:rsidRPr="002E02BB">
          <w:rPr>
            <w:rStyle w:val="Hipervnculo"/>
            <w:rFonts w:asciiTheme="minorHAnsi" w:eastAsia="Calibri" w:hAnsiTheme="minorHAnsi" w:cstheme="minorHAnsi"/>
            <w:kern w:val="2"/>
            <w:sz w:val="16"/>
            <w:szCs w:val="16"/>
            <w:lang w:eastAsia="zh-CN"/>
          </w:rPr>
          <w:t>privacidad@camaragijon.es</w:t>
        </w:r>
      </w:hyperlink>
      <w:r w:rsidRPr="00A06119">
        <w:rPr>
          <w:rFonts w:asciiTheme="minorHAnsi" w:hAnsiTheme="minorHAnsi" w:cstheme="minorHAnsi"/>
          <w:sz w:val="16"/>
          <w:szCs w:val="16"/>
        </w:rPr>
        <w:t>. Deberá incluir</w:t>
      </w:r>
      <w:r w:rsidRPr="00896992">
        <w:rPr>
          <w:rFonts w:asciiTheme="minorHAnsi" w:hAnsiTheme="minorHAnsi" w:cstheme="minorHAnsi"/>
          <w:sz w:val="16"/>
          <w:szCs w:val="16"/>
        </w:rPr>
        <w:t xml:space="preserve">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0224A6">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224A6"/>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06119"/>
    <w:rsid w:val="00A472AA"/>
    <w:rsid w:val="00A73CC8"/>
    <w:rsid w:val="00AE6791"/>
    <w:rsid w:val="00AF61B7"/>
    <w:rsid w:val="00B2048A"/>
    <w:rsid w:val="00BD4B3C"/>
    <w:rsid w:val="00C41EBB"/>
    <w:rsid w:val="00C43118"/>
    <w:rsid w:val="00CF13DB"/>
    <w:rsid w:val="00D27E7B"/>
    <w:rsid w:val="00D54D51"/>
    <w:rsid w:val="00D57AC6"/>
    <w:rsid w:val="00DD63CD"/>
    <w:rsid w:val="00E56504"/>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A0611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A061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mailto:privacidad@camaragijo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81C40-4D78-41FF-832B-3D42F324B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Pages>
  <Words>763</Words>
  <Characters>4202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Susana Diáz-Caneja López</cp:lastModifiedBy>
  <cp:revision>24</cp:revision>
  <cp:lastPrinted>2018-03-13T09:40:00Z</cp:lastPrinted>
  <dcterms:created xsi:type="dcterms:W3CDTF">2018-03-12T13:12:00Z</dcterms:created>
  <dcterms:modified xsi:type="dcterms:W3CDTF">2022-09-23T10:12:00Z</dcterms:modified>
</cp:coreProperties>
</file>