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3DE38B0D" w:rsidR="00DD43AD" w:rsidRDefault="00DD43AD" w:rsidP="00DD43AD">
      <w:pPr>
        <w:jc w:val="right"/>
        <w:rPr>
          <w:rFonts w:ascii="Calibri" w:hAnsi="Calibri"/>
          <w:b/>
          <w:bCs w:val="0"/>
          <w:color w:val="CC0000"/>
          <w:sz w:val="32"/>
          <w:szCs w:val="32"/>
        </w:rPr>
      </w:pPr>
      <w:r w:rsidRPr="00765C62">
        <w:rPr>
          <w:rFonts w:ascii="Calibri" w:hAnsi="Calibri"/>
          <w:b/>
          <w:bCs w:val="0"/>
          <w:color w:val="CC0000"/>
          <w:sz w:val="32"/>
          <w:szCs w:val="32"/>
        </w:rPr>
        <w:t>Anexo II a Convocatoria</w:t>
      </w:r>
    </w:p>
    <w:p w14:paraId="6CBF7F16" w14:textId="07F81D4D" w:rsidR="00765C62" w:rsidRPr="00765C62" w:rsidRDefault="00765C62" w:rsidP="00DD43AD">
      <w:pPr>
        <w:jc w:val="right"/>
        <w:rPr>
          <w:rFonts w:ascii="Calibri" w:hAnsi="Calibri"/>
          <w:b/>
          <w:bCs w:val="0"/>
          <w:color w:val="CC0000"/>
          <w:sz w:val="32"/>
          <w:szCs w:val="32"/>
        </w:rPr>
      </w:pPr>
      <w:r>
        <w:rPr>
          <w:rFonts w:ascii="Calibri" w:hAnsi="Calibri"/>
          <w:b/>
          <w:bCs w:val="0"/>
          <w:color w:val="CC0000"/>
          <w:sz w:val="32"/>
          <w:szCs w:val="32"/>
        </w:rPr>
        <w:t>Declaración Responsable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765C62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642C46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60A2482B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</w:t>
      </w:r>
      <w:r w:rsidR="00646ED3">
        <w:rPr>
          <w:rFonts w:cs="Arial"/>
          <w:color w:val="FFFFFF"/>
          <w:sz w:val="24"/>
          <w:szCs w:val="24"/>
        </w:rPr>
        <w:t>6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58CDC2D3" w14:textId="77777777" w:rsidR="00592FDF" w:rsidRDefault="00050BF7" w:rsidP="00592FD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</w:t>
      </w:r>
    </w:p>
    <w:p w14:paraId="400EA5B3" w14:textId="7E67379F" w:rsidR="00647772" w:rsidRDefault="00000510" w:rsidP="00592FDF">
      <w:pPr>
        <w:pStyle w:val="Texto2"/>
        <w:ind w:left="360"/>
        <w:jc w:val="left"/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>(</w:t>
      </w:r>
      <w:hyperlink r:id="rId8" w:history="1">
        <w:r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5CD78AC4" w:rsidR="005F5206" w:rsidRPr="00592FDF" w:rsidRDefault="005F5206" w:rsidP="005F5206">
      <w:r w:rsidRPr="00592FDF">
        <w:t xml:space="preserve">En     </w:t>
      </w:r>
      <w:r w:rsidR="00642C46">
        <w:t xml:space="preserve">     </w:t>
      </w:r>
      <w:r w:rsidRPr="00592FDF">
        <w:t xml:space="preserve">            </w:t>
      </w:r>
      <w:r w:rsidR="00592FDF" w:rsidRPr="00592FDF">
        <w:t xml:space="preserve"> ,</w:t>
      </w:r>
      <w:r w:rsidRPr="00592FDF">
        <w:t xml:space="preserve"> a        </w:t>
      </w:r>
      <w:proofErr w:type="spellStart"/>
      <w:r w:rsidRPr="00592FDF">
        <w:t>de</w:t>
      </w:r>
      <w:proofErr w:type="spellEnd"/>
      <w:r w:rsidRPr="00592FDF">
        <w:t xml:space="preserve">       </w:t>
      </w:r>
      <w:r w:rsidR="00592FDF">
        <w:t xml:space="preserve">   </w:t>
      </w:r>
      <w:r w:rsidRPr="00592FDF">
        <w:t xml:space="preserve">      </w:t>
      </w:r>
      <w:proofErr w:type="spellStart"/>
      <w:r w:rsidRPr="00592FDF">
        <w:t>de</w:t>
      </w:r>
      <w:proofErr w:type="spellEnd"/>
      <w:r w:rsidRPr="00592FDF">
        <w:t xml:space="preserve">              </w:t>
      </w:r>
    </w:p>
    <w:p w14:paraId="461C78E4" w14:textId="77777777" w:rsidR="005F5206" w:rsidRPr="00592FDF" w:rsidRDefault="005F5206" w:rsidP="005F5206">
      <w:r w:rsidRPr="00592FDF">
        <w:t>Nombre:</w:t>
      </w:r>
    </w:p>
    <w:p w14:paraId="17752995" w14:textId="7332BFB0" w:rsidR="005F5206" w:rsidRPr="00592FDF" w:rsidRDefault="005F5206" w:rsidP="00592FDF">
      <w:pPr>
        <w:rPr>
          <w:rFonts w:ascii="Arial Narrow" w:hAnsi="Arial Narrow"/>
          <w:i/>
          <w:iCs/>
          <w:sz w:val="16"/>
          <w:szCs w:val="16"/>
        </w:rPr>
      </w:pPr>
      <w:r w:rsidRPr="00592FDF">
        <w:t>Firma</w:t>
      </w:r>
    </w:p>
    <w:sectPr w:rsidR="005F5206" w:rsidRPr="00592FDF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7B4F9B" w14:textId="77777777" w:rsidR="00CC56BE" w:rsidRDefault="00CC56BE">
      <w:r>
        <w:separator/>
      </w:r>
    </w:p>
  </w:endnote>
  <w:endnote w:type="continuationSeparator" w:id="0">
    <w:p w14:paraId="16D44ACD" w14:textId="77777777" w:rsidR="00CC56BE" w:rsidRDefault="00CC5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</w:tcPr>
        <w:p w14:paraId="6FF602C9" w14:textId="6BAFE961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</w:t>
          </w:r>
          <w:r w:rsidR="00646ED3">
            <w:rPr>
              <w:rFonts w:ascii="Calibri" w:hAnsi="Calibri" w:cs="Calibri"/>
              <w:sz w:val="22"/>
              <w:szCs w:val="22"/>
            </w:rPr>
            <w:t>6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793B22" w14:textId="77777777" w:rsidR="00CC56BE" w:rsidRDefault="00CC56BE">
      <w:r>
        <w:separator/>
      </w:r>
    </w:p>
  </w:footnote>
  <w:footnote w:type="continuationSeparator" w:id="0">
    <w:p w14:paraId="78471FE4" w14:textId="77777777" w:rsidR="00CC56BE" w:rsidRDefault="00CC5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6DBC12EF" w:rsidR="00145539" w:rsidRPr="000F43F4" w:rsidRDefault="00642C46" w:rsidP="000F43F4">
    <w:pPr>
      <w:pStyle w:val="Encabezado"/>
    </w:pPr>
    <w:r>
      <w:rPr>
        <w:noProof/>
      </w:rPr>
      <w:pict w14:anchorId="0EEBF2B3">
        <v:group id="_x0000_s1093" style="position:absolute;margin-left:-18.9pt;margin-top:1.65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1094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1095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B7DFC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2FDF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2C46"/>
    <w:rsid w:val="00646AB8"/>
    <w:rsid w:val="00646ED3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5C62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23DD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C56BE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2A08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2405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Sergio Blanco - Cámara A Coruña</cp:lastModifiedBy>
  <cp:revision>28</cp:revision>
  <cp:lastPrinted>2017-03-30T09:29:00Z</cp:lastPrinted>
  <dcterms:created xsi:type="dcterms:W3CDTF">2021-04-27T12:33:00Z</dcterms:created>
  <dcterms:modified xsi:type="dcterms:W3CDTF">2026-06-16T07:27:00Z</dcterms:modified>
</cp:coreProperties>
</file>