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D27AE3"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24C75E3" w14:textId="3A08A16A" w:rsidR="00C24252" w:rsidRPr="00C24252" w:rsidRDefault="00397ED2" w:rsidP="00C24252">
      <w:pPr>
        <w:pStyle w:val="Estilo1"/>
        <w:rPr>
          <w:bCs/>
          <w:i/>
          <w:iCs/>
          <w:color w:val="FF0000"/>
          <w:sz w:val="22"/>
          <w:szCs w:val="22"/>
        </w:rPr>
      </w:pPr>
      <w:r>
        <w:rPr>
          <w:b/>
          <w:sz w:val="22"/>
          <w:szCs w:val="22"/>
        </w:rPr>
        <w:t xml:space="preserve">Actuación PIP: </w:t>
      </w:r>
      <w:r w:rsidR="00C24252" w:rsidRPr="00C24252">
        <w:rPr>
          <w:rFonts w:ascii="Calibri" w:hAnsi="Calibri"/>
          <w:b/>
          <w:sz w:val="22"/>
        </w:rPr>
        <w:t>”Misión comercial plurisectorial a Japón marzo 2023”</w:t>
      </w:r>
    </w:p>
    <w:p w14:paraId="15F0CF46" w14:textId="77777777" w:rsidR="00C24252" w:rsidRPr="00B8276C" w:rsidRDefault="00C24252">
      <w:pPr>
        <w:pStyle w:val="Estilo1"/>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64532">
        <w:trPr>
          <w:trHeight w:val="621"/>
        </w:trPr>
        <w:tc>
          <w:tcPr>
            <w:tcW w:w="9350"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609CC760" w:rsidR="006D1D03" w:rsidRPr="00397ED2" w:rsidRDefault="006D1D03" w:rsidP="00434982">
            <w:pPr>
              <w:tabs>
                <w:tab w:val="left" w:pos="-426"/>
                <w:tab w:val="left" w:pos="-141"/>
              </w:tabs>
              <w:rPr>
                <w:b/>
                <w:i/>
                <w:color w:val="FF0000"/>
              </w:rPr>
            </w:pPr>
          </w:p>
        </w:tc>
      </w:tr>
      <w:tr w:rsidR="006D1D03" w:rsidRPr="00104556" w14:paraId="589199BC" w14:textId="77777777" w:rsidTr="00E64532">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64532">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64532">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D27AE3" w:rsidRPr="00104556" w14:paraId="285DDADE" w14:textId="77777777" w:rsidTr="00E64532">
        <w:tc>
          <w:tcPr>
            <w:tcW w:w="1109" w:type="dxa"/>
            <w:shd w:val="clear" w:color="auto" w:fill="D9D9D9"/>
          </w:tcPr>
          <w:p w14:paraId="7544F07B" w14:textId="02D65E91" w:rsidR="00D27AE3" w:rsidRPr="00104556" w:rsidRDefault="00D27AE3" w:rsidP="00D27AE3">
            <w:pPr>
              <w:tabs>
                <w:tab w:val="left" w:pos="-426"/>
                <w:tab w:val="left" w:pos="-141"/>
              </w:tabs>
              <w:rPr>
                <w:bCs w:val="0"/>
              </w:rPr>
            </w:pPr>
            <w:r>
              <w:rPr>
                <w:bCs w:val="0"/>
              </w:rPr>
              <w:t>b</w:t>
            </w:r>
            <w:r w:rsidRPr="00104556">
              <w:rPr>
                <w:bCs w:val="0"/>
              </w:rPr>
              <w:t>)</w:t>
            </w:r>
          </w:p>
        </w:tc>
        <w:tc>
          <w:tcPr>
            <w:tcW w:w="8241" w:type="dxa"/>
            <w:shd w:val="clear" w:color="auto" w:fill="auto"/>
          </w:tcPr>
          <w:p w14:paraId="70CA9FB5" w14:textId="28C21FD7" w:rsidR="00D27AE3" w:rsidRPr="00104556" w:rsidRDefault="00D27AE3" w:rsidP="00D27AE3">
            <w:pPr>
              <w:tabs>
                <w:tab w:val="left" w:pos="-426"/>
                <w:tab w:val="left" w:pos="-141"/>
              </w:tabs>
              <w:rPr>
                <w:rFonts w:ascii="Calibri" w:hAnsi="Calibri" w:cs="Arial"/>
                <w:b/>
                <w:bCs w:val="0"/>
                <w:i/>
                <w:sz w:val="18"/>
                <w:szCs w:val="18"/>
                <w:lang w:val="es-ES_tradnl"/>
              </w:rPr>
            </w:pPr>
            <w:r w:rsidRPr="00104556">
              <w:rPr>
                <w:rFonts w:ascii="Calibri" w:hAnsi="Calibri" w:cs="Arial"/>
                <w:b/>
                <w:bCs w:val="0"/>
                <w:i/>
                <w:sz w:val="18"/>
                <w:szCs w:val="18"/>
                <w:lang w:val="es-ES_tradnl"/>
              </w:rPr>
              <w:t xml:space="preserve">ELABORACIÓN DE AGENDAS DE TRABAJO DE LAS EMPRESAS </w:t>
            </w:r>
          </w:p>
        </w:tc>
      </w:tr>
      <w:tr w:rsidR="00D27AE3" w:rsidRPr="00104556" w14:paraId="0F55A661" w14:textId="77777777" w:rsidTr="00E64532">
        <w:tc>
          <w:tcPr>
            <w:tcW w:w="1109" w:type="dxa"/>
            <w:shd w:val="clear" w:color="auto" w:fill="D9D9D9"/>
          </w:tcPr>
          <w:p w14:paraId="33A230B8" w14:textId="77777777" w:rsidR="00D27AE3" w:rsidRPr="00104556" w:rsidRDefault="00D27AE3" w:rsidP="00D27AE3">
            <w:pPr>
              <w:tabs>
                <w:tab w:val="left" w:pos="-426"/>
                <w:tab w:val="left" w:pos="-141"/>
              </w:tabs>
              <w:rPr>
                <w:bCs w:val="0"/>
              </w:rPr>
            </w:pPr>
          </w:p>
        </w:tc>
        <w:tc>
          <w:tcPr>
            <w:tcW w:w="8241" w:type="dxa"/>
            <w:shd w:val="clear" w:color="auto" w:fill="auto"/>
          </w:tcPr>
          <w:p w14:paraId="3A4C4A9B" w14:textId="77777777" w:rsidR="00D27AE3" w:rsidRPr="00104556" w:rsidRDefault="00D27AE3" w:rsidP="00D27AE3">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1BD6EB6F" w14:textId="77777777" w:rsidR="00D27AE3" w:rsidRPr="00104556" w:rsidRDefault="00D27AE3" w:rsidP="00D27AE3">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7033D3EA" w14:textId="1F12D3F9" w:rsidR="00D27AE3" w:rsidRPr="00104556" w:rsidRDefault="00D27AE3" w:rsidP="00D27AE3">
            <w:pPr>
              <w:tabs>
                <w:tab w:val="left" w:pos="-426"/>
                <w:tab w:val="left" w:pos="-141"/>
              </w:tabs>
              <w:rPr>
                <w:rFonts w:ascii="Calibri" w:hAnsi="Calibri" w:cs="Arial"/>
                <w:b/>
                <w:bCs w:val="0"/>
                <w:i/>
                <w:sz w:val="18"/>
                <w:szCs w:val="18"/>
                <w:lang w:val="es-ES_tradnl"/>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r w:rsidR="00B51BCA" w:rsidRPr="00104556" w14:paraId="589199DD" w14:textId="77777777" w:rsidTr="00E64532">
        <w:tc>
          <w:tcPr>
            <w:tcW w:w="1109" w:type="dxa"/>
            <w:vMerge w:val="restart"/>
            <w:shd w:val="clear" w:color="auto" w:fill="D9D9D9"/>
          </w:tcPr>
          <w:p w14:paraId="589199DB" w14:textId="33C68086" w:rsidR="00B51BCA" w:rsidRPr="00104556" w:rsidRDefault="00D27AE3" w:rsidP="00104556">
            <w:pPr>
              <w:tabs>
                <w:tab w:val="left" w:pos="-426"/>
                <w:tab w:val="left" w:pos="-141"/>
              </w:tabs>
              <w:rPr>
                <w:bCs w:val="0"/>
              </w:rPr>
            </w:pPr>
            <w:r>
              <w:rPr>
                <w:bCs w:val="0"/>
              </w:rPr>
              <w:t>c</w:t>
            </w:r>
            <w:r w:rsidR="00B51BCA" w:rsidRPr="00104556">
              <w:rPr>
                <w:bCs w:val="0"/>
              </w:rPr>
              <w:t>)</w:t>
            </w:r>
          </w:p>
        </w:tc>
        <w:tc>
          <w:tcPr>
            <w:tcW w:w="8241" w:type="dxa"/>
            <w:shd w:val="clear" w:color="auto" w:fill="auto"/>
          </w:tcPr>
          <w:p w14:paraId="589199DC"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TRADUCTORES</w:t>
            </w:r>
          </w:p>
        </w:tc>
      </w:tr>
      <w:tr w:rsidR="00B51BCA" w:rsidRPr="00104556" w14:paraId="589199E0" w14:textId="77777777" w:rsidTr="00E64532">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241" w:type="dxa"/>
            <w:shd w:val="clear" w:color="auto" w:fill="auto"/>
          </w:tcPr>
          <w:p w14:paraId="589199DF" w14:textId="77777777" w:rsidR="00B51BCA" w:rsidRPr="00104556" w:rsidRDefault="00B51BCA" w:rsidP="00434982">
            <w:pPr>
              <w:tabs>
                <w:tab w:val="left" w:pos="-426"/>
                <w:tab w:val="left" w:pos="-141"/>
              </w:tabs>
              <w:spacing w:line="276" w:lineRule="auto"/>
              <w:rPr>
                <w:rFonts w:ascii="Calibri" w:hAnsi="Calibri" w:cs="Arial"/>
                <w:b/>
                <w:bCs w:val="0"/>
                <w:i/>
                <w:sz w:val="18"/>
                <w:szCs w:val="18"/>
                <w:lang w:val="es-ES_tradnl"/>
              </w:rPr>
            </w:pPr>
            <w:r w:rsidRPr="00104556">
              <w:rPr>
                <w:rFonts w:ascii="Calibri" w:hAnsi="Calibri"/>
                <w:bCs w:val="0"/>
                <w:snapToGrid w:val="0"/>
                <w:sz w:val="18"/>
                <w:szCs w:val="18"/>
                <w:lang w:val="es-ES_tradnl"/>
              </w:rPr>
              <w:t xml:space="preserve">Contratados por la empresa beneficiaria para traducciones simultáneas </w:t>
            </w:r>
          </w:p>
        </w:tc>
      </w:tr>
    </w:tbl>
    <w:p w14:paraId="589199E7" w14:textId="77777777" w:rsidR="006D1D03" w:rsidRDefault="006D1D03"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7F5BFDF9"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20, calendario de devengo y pago, del </w:t>
      </w:r>
      <w:r w:rsidRPr="0018781D">
        <w:rPr>
          <w:rFonts w:asciiTheme="minorHAnsi" w:hAnsiTheme="minorHAnsi" w:cstheme="minorHAnsi"/>
          <w:sz w:val="20"/>
          <w:szCs w:val="14"/>
        </w:rPr>
        <w:t>DECA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indicada en el mismo punto del DECA.</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Están excluidos los costes internos de la empresa, así como cualquier otro producto y/o servicio realizado internamente por personal de la empresa, representantes legales, apoderados, etc…</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factoring</w:t>
      </w:r>
      <w:r w:rsidRPr="00054050">
        <w:rPr>
          <w:rFonts w:cs="Calibri"/>
          <w:iCs/>
          <w:sz w:val="20"/>
        </w:rPr>
        <w:t>: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como justificante de pago del mismo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108353AF"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w:t>
      </w:r>
      <w:r w:rsidR="005F4A01">
        <w:rPr>
          <w:rFonts w:ascii="Calibri" w:hAnsi="Calibri"/>
          <w:szCs w:val="24"/>
          <w:lang w:val="es-ES_tradnl"/>
        </w:rPr>
        <w:t>a</w:t>
      </w:r>
      <w:r w:rsidR="00EC44B5" w:rsidRPr="00EC44B5">
        <w:rPr>
          <w:rFonts w:ascii="Calibri" w:hAnsi="Calibri"/>
          <w:szCs w:val="24"/>
          <w:lang w:val="es-ES_tradnl"/>
        </w:rPr>
        <w:t>s misma</w:t>
      </w:r>
      <w:r w:rsidRPr="006C55B7">
        <w:rPr>
          <w:rFonts w:ascii="Calibri" w:hAnsi="Calibri"/>
          <w:szCs w:val="24"/>
          <w:lang w:val="es-ES_tradnl"/>
        </w:rPr>
        <w:t xml:space="preserve">s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5" w14:textId="77777777" w:rsidR="00570FD6" w:rsidRPr="00B516B8" w:rsidRDefault="00570FD6" w:rsidP="00833B48">
      <w:pPr>
        <w:jc w:val="center"/>
        <w:rPr>
          <w:lang w:val="es-ES_tradnl"/>
        </w:rPr>
      </w:pPr>
    </w:p>
    <w:sectPr w:rsidR="00570FD6" w:rsidRPr="00B516B8"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458BF4E1" w:rsidR="006C1D5A" w:rsidRDefault="00FE6B77" w:rsidP="008F0DDD">
          <w:pPr>
            <w:pStyle w:val="Piedepgina"/>
            <w:rPr>
              <w:lang w:val="es-ES_tradnl"/>
            </w:rPr>
          </w:pPr>
          <w:r w:rsidRPr="0018781D">
            <w:rPr>
              <w:rFonts w:ascii="Calibri" w:hAnsi="Calibri"/>
              <w:szCs w:val="22"/>
              <w:lang w:val="es-ES"/>
            </w:rPr>
            <w:t>MOB 2023</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6"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1"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9"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454760987">
    <w:abstractNumId w:val="15"/>
  </w:num>
  <w:num w:numId="2" w16cid:durableId="1870214116">
    <w:abstractNumId w:val="13"/>
  </w:num>
  <w:num w:numId="3" w16cid:durableId="1563443598">
    <w:abstractNumId w:val="11"/>
  </w:num>
  <w:num w:numId="4" w16cid:durableId="835997971">
    <w:abstractNumId w:val="14"/>
  </w:num>
  <w:num w:numId="5" w16cid:durableId="1341733240">
    <w:abstractNumId w:val="20"/>
  </w:num>
  <w:num w:numId="6" w16cid:durableId="1551961581">
    <w:abstractNumId w:val="3"/>
  </w:num>
  <w:num w:numId="7" w16cid:durableId="1120496564">
    <w:abstractNumId w:val="4"/>
  </w:num>
  <w:num w:numId="8" w16cid:durableId="799151365">
    <w:abstractNumId w:val="12"/>
  </w:num>
  <w:num w:numId="9" w16cid:durableId="1898279389">
    <w:abstractNumId w:val="26"/>
  </w:num>
  <w:num w:numId="10" w16cid:durableId="173172948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24"/>
  </w:num>
  <w:num w:numId="12" w16cid:durableId="1405640092">
    <w:abstractNumId w:val="8"/>
  </w:num>
  <w:num w:numId="13" w16cid:durableId="1469742239">
    <w:abstractNumId w:val="2"/>
  </w:num>
  <w:num w:numId="14" w16cid:durableId="373117057">
    <w:abstractNumId w:val="0"/>
  </w:num>
  <w:num w:numId="15" w16cid:durableId="2038499755">
    <w:abstractNumId w:val="22"/>
  </w:num>
  <w:num w:numId="16" w16cid:durableId="1320580048">
    <w:abstractNumId w:val="5"/>
  </w:num>
  <w:num w:numId="17" w16cid:durableId="271862843">
    <w:abstractNumId w:val="10"/>
  </w:num>
  <w:num w:numId="18" w16cid:durableId="1811944980">
    <w:abstractNumId w:val="19"/>
  </w:num>
  <w:num w:numId="19" w16cid:durableId="1626885208">
    <w:abstractNumId w:val="16"/>
  </w:num>
  <w:num w:numId="20" w16cid:durableId="1680304531">
    <w:abstractNumId w:val="7"/>
  </w:num>
  <w:num w:numId="21" w16cid:durableId="1631858218">
    <w:abstractNumId w:val="6"/>
  </w:num>
  <w:num w:numId="22" w16cid:durableId="98454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25"/>
  </w:num>
  <w:num w:numId="24" w16cid:durableId="1494569695">
    <w:abstractNumId w:val="18"/>
  </w:num>
  <w:num w:numId="25" w16cid:durableId="468206564">
    <w:abstractNumId w:val="23"/>
  </w:num>
  <w:num w:numId="26" w16cid:durableId="1658416346">
    <w:abstractNumId w:val="9"/>
  </w:num>
  <w:num w:numId="27" w16cid:durableId="162859405">
    <w:abstractNumId w:val="17"/>
  </w:num>
  <w:num w:numId="28" w16cid:durableId="376709597">
    <w:abstractNumId w:val="21"/>
  </w:num>
  <w:num w:numId="29" w16cid:durableId="133938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8781D"/>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C593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0F84"/>
    <w:rsid w:val="003E4801"/>
    <w:rsid w:val="003F4807"/>
    <w:rsid w:val="004035FB"/>
    <w:rsid w:val="00434982"/>
    <w:rsid w:val="00436F8A"/>
    <w:rsid w:val="00470978"/>
    <w:rsid w:val="0048125F"/>
    <w:rsid w:val="004B511D"/>
    <w:rsid w:val="004F3C2A"/>
    <w:rsid w:val="00516DA3"/>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50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3123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6B8"/>
    <w:rsid w:val="00B51BCA"/>
    <w:rsid w:val="00B77ED3"/>
    <w:rsid w:val="00B81C82"/>
    <w:rsid w:val="00B8276C"/>
    <w:rsid w:val="00B974A0"/>
    <w:rsid w:val="00BB7694"/>
    <w:rsid w:val="00BB796C"/>
    <w:rsid w:val="00BD4629"/>
    <w:rsid w:val="00BE16F2"/>
    <w:rsid w:val="00BE75AD"/>
    <w:rsid w:val="00C00066"/>
    <w:rsid w:val="00C105AA"/>
    <w:rsid w:val="00C24252"/>
    <w:rsid w:val="00C24EBD"/>
    <w:rsid w:val="00C2653B"/>
    <w:rsid w:val="00C351B8"/>
    <w:rsid w:val="00C56FAA"/>
    <w:rsid w:val="00C61429"/>
    <w:rsid w:val="00C6793F"/>
    <w:rsid w:val="00C70E1E"/>
    <w:rsid w:val="00C7359C"/>
    <w:rsid w:val="00C745D5"/>
    <w:rsid w:val="00C76E81"/>
    <w:rsid w:val="00C83739"/>
    <w:rsid w:val="00C962C9"/>
    <w:rsid w:val="00CB372B"/>
    <w:rsid w:val="00CE1023"/>
    <w:rsid w:val="00CE21B4"/>
    <w:rsid w:val="00D072DE"/>
    <w:rsid w:val="00D15BDB"/>
    <w:rsid w:val="00D16E73"/>
    <w:rsid w:val="00D2043C"/>
    <w:rsid w:val="00D267C2"/>
    <w:rsid w:val="00D27AE3"/>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64532"/>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6B77"/>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Comercio Exterior PL</cp:lastModifiedBy>
  <cp:revision>3</cp:revision>
  <cp:lastPrinted>2018-10-02T13:04:00Z</cp:lastPrinted>
  <dcterms:created xsi:type="dcterms:W3CDTF">2022-12-26T10:58:00Z</dcterms:created>
  <dcterms:modified xsi:type="dcterms:W3CDTF">2022-12-26T11:11:00Z</dcterms:modified>
</cp:coreProperties>
</file>