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04DDF0C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DC4D35">
        <w:rPr>
          <w:rFonts w:cs="Arial"/>
          <w:b/>
          <w:lang w:val="pt-BR"/>
        </w:rPr>
        <w:t>Córdoba</w:t>
      </w:r>
      <w:r>
        <w:rPr>
          <w:rFonts w:cs="Arial"/>
          <w:b/>
          <w:lang w:val="pt-BR"/>
        </w:rPr>
        <w:t xml:space="preserve"> (nº </w:t>
      </w:r>
      <w:r w:rsidR="00DC4D35">
        <w:rPr>
          <w:rFonts w:cs="Arial"/>
          <w:b/>
          <w:lang w:val="pt-BR"/>
        </w:rPr>
        <w:t>100</w:t>
      </w:r>
      <w:r>
        <w:rPr>
          <w:rFonts w:cs="Arial"/>
          <w:b/>
          <w:lang w:val="pt-BR"/>
        </w:rPr>
        <w:t xml:space="preserve"> y fecha </w:t>
      </w:r>
      <w:r w:rsidR="00DC4D35" w:rsidRPr="00DC4D35">
        <w:rPr>
          <w:rFonts w:cs="Arial"/>
          <w:b/>
          <w:lang w:val="pt-BR"/>
        </w:rPr>
        <w:t xml:space="preserve">27 de </w:t>
      </w:r>
      <w:proofErr w:type="spellStart"/>
      <w:r w:rsidR="00DC4D35" w:rsidRPr="00DC4D35">
        <w:rPr>
          <w:rFonts w:cs="Arial"/>
          <w:b/>
          <w:lang w:val="pt-BR"/>
        </w:rPr>
        <w:t>mayo</w:t>
      </w:r>
      <w:proofErr w:type="spellEnd"/>
      <w:r w:rsidR="00974C24" w:rsidRPr="00DC4D35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D86D23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DC4D35" w:rsidRPr="00DC4D35">
        <w:rPr>
          <w:rFonts w:cs="Arial"/>
          <w:lang w:val="es-ES_tradnl"/>
        </w:rPr>
        <w:t>Boletín Oficial de la Provincia de Córdoba (nº 100 y fecha 27 de mayo 2024)</w:t>
      </w:r>
      <w:r w:rsidR="00DC4D35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</w:t>
      </w:r>
      <w:bookmarkStart w:id="0" w:name="_GoBack"/>
      <w:bookmarkEnd w:id="0"/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C4D3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C4D3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1683586" w:rsidR="008A118B" w:rsidRDefault="008D6EA7" w:rsidP="00CC2680">
    <w:pPr>
      <w:pStyle w:val="Encabezado"/>
    </w:pPr>
    <w:r>
      <w:rPr>
        <w:noProof/>
        <w:lang w:eastAsia="es-ES"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C4D35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3A7A6-CC0C-4FF2-9E8C-4E119DA1C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28</cp:revision>
  <dcterms:created xsi:type="dcterms:W3CDTF">2017-11-29T16:51:00Z</dcterms:created>
  <dcterms:modified xsi:type="dcterms:W3CDTF">2024-06-05T08:31:00Z</dcterms:modified>
</cp:coreProperties>
</file>