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C8A24" w14:textId="77777777" w:rsidR="003A131C" w:rsidRDefault="003A131C" w:rsidP="00F37CD6">
      <w:pPr>
        <w:pStyle w:val="Sinespaciado"/>
        <w:tabs>
          <w:tab w:val="left" w:pos="1455"/>
          <w:tab w:val="center" w:pos="4677"/>
        </w:tabs>
        <w:spacing w:before="120" w:after="60"/>
        <w:jc w:val="center"/>
        <w:rPr>
          <w:rFonts w:cstheme="minorHAnsi"/>
          <w:b/>
          <w:sz w:val="32"/>
          <w:szCs w:val="32"/>
        </w:rPr>
      </w:pPr>
    </w:p>
    <w:p w14:paraId="7C271A08" w14:textId="5D482551"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 xml:space="preserve">Ayudas de </w:t>
      </w:r>
      <w:proofErr w:type="spellStart"/>
      <w:r w:rsidR="00367DEF"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00367DEF" w:rsidRPr="00367DEF">
        <w:rPr>
          <w:rFonts w:ascii="Calibri" w:hAnsi="Calibri"/>
          <w:szCs w:val="22"/>
          <w:lang w:val="es-ES_tradnl"/>
        </w:rPr>
        <w:t>minimis</w:t>
      </w:r>
      <w:proofErr w:type="spellEnd"/>
      <w:r w:rsidR="00367DEF" w:rsidRPr="00367DEF">
        <w:rPr>
          <w:rFonts w:ascii="Calibri" w:hAnsi="Calibri"/>
          <w:szCs w:val="22"/>
          <w:lang w:val="es-ES_tradnl"/>
        </w:rPr>
        <w:t xml:space="preserve">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even" r:id="rId12"/>
          <w:headerReference w:type="default" r:id="rId13"/>
          <w:footerReference w:type="even" r:id="rId14"/>
          <w:footerReference w:type="default" r:id="rId15"/>
          <w:headerReference w:type="first" r:id="rId16"/>
          <w:footerReference w:type="first" r:id="rId17"/>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1" w:name="_INSTRUCCIONES_-_Cómo"/>
      <w:bookmarkEnd w:id="1"/>
      <w:r>
        <w:rPr>
          <w:rFonts w:ascii="Calibri" w:hAnsi="Calibri" w:cstheme="minorHAnsi"/>
          <w:bCs w:val="0"/>
          <w:i/>
          <w:color w:val="384A53"/>
          <w:sz w:val="16"/>
          <w:szCs w:val="16"/>
          <w:highlight w:val="yellow"/>
        </w:rPr>
        <w:lastRenderedPageBreak/>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8"/>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95BA" w14:textId="77777777" w:rsidR="00B40880" w:rsidRDefault="00B40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C04E178" w:rsidR="00B63072" w:rsidRDefault="00B63072">
        <w:pPr>
          <w:pStyle w:val="Piedepgina"/>
          <w:jc w:val="right"/>
        </w:pPr>
        <w:r>
          <w:fldChar w:fldCharType="begin"/>
        </w:r>
        <w:r>
          <w:instrText>PAGE   \* MERGEFORMAT</w:instrText>
        </w:r>
        <w:r>
          <w:fldChar w:fldCharType="separate"/>
        </w:r>
        <w:r w:rsidR="00B40880">
          <w:rPr>
            <w:noProof/>
          </w:rPr>
          <w:t>1</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43D09" w14:textId="77777777" w:rsidR="00B40880" w:rsidRDefault="00B40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 xml:space="preserve">Las ayudas de </w:t>
      </w:r>
      <w:proofErr w:type="spellStart"/>
      <w:r w:rsidR="00F37CD6" w:rsidRPr="00C739E3">
        <w:rPr>
          <w:rFonts w:cs="Arial"/>
          <w:color w:val="000000"/>
          <w:sz w:val="16"/>
          <w:szCs w:val="16"/>
        </w:rPr>
        <w:t>minimis</w:t>
      </w:r>
      <w:proofErr w:type="spellEnd"/>
      <w:r w:rsidR="00F37CD6" w:rsidRPr="00C739E3">
        <w:rPr>
          <w:rFonts w:cs="Arial"/>
          <w:color w:val="000000"/>
          <w:sz w:val="16"/>
          <w:szCs w:val="16"/>
        </w:rPr>
        <w:t xml:space="preserve"> se considerarán concedidas en el momento en que se reconozca a la empresa el derecho legal a recibir la ayuda en virtud del régimen jurídico nacional aplicable, con independencia de la fecha de pago de la ayuda de </w:t>
      </w:r>
      <w:proofErr w:type="spellStart"/>
      <w:r w:rsidR="00F37CD6" w:rsidRPr="00C739E3">
        <w:rPr>
          <w:rFonts w:cs="Arial"/>
          <w:color w:val="000000"/>
          <w:sz w:val="16"/>
          <w:szCs w:val="16"/>
        </w:rPr>
        <w:t>minimis</w:t>
      </w:r>
      <w:proofErr w:type="spellEnd"/>
      <w:r w:rsidR="00F37CD6" w:rsidRPr="00C739E3">
        <w:rPr>
          <w:rFonts w:cs="Arial"/>
          <w:color w:val="000000"/>
          <w:sz w:val="16"/>
          <w:szCs w:val="16"/>
        </w:rPr>
        <w:t xml:space="preserve">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4088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73AA" w14:textId="77777777" w:rsidR="00B40880" w:rsidRDefault="00B40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673F14CB" w:rsidR="004748B1" w:rsidRDefault="00B40880" w:rsidP="00F37CD6">
    <w:pPr>
      <w:pStyle w:val="Encabezado"/>
      <w:jc w:val="center"/>
    </w:pPr>
    <w:bookmarkStart w:id="0" w:name="_GoBack"/>
    <w:bookmarkEnd w:id="0"/>
    <w:r>
      <w:rPr>
        <w:noProof/>
      </w:rPr>
      <w:drawing>
        <wp:anchor distT="0" distB="0" distL="114300" distR="114300" simplePos="0" relativeHeight="251659264" behindDoc="0" locked="0" layoutInCell="1" allowOverlap="1" wp14:anchorId="7A0DA0BC" wp14:editId="77DC4933">
          <wp:simplePos x="0" y="0"/>
          <wp:positionH relativeFrom="column">
            <wp:posOffset>0</wp:posOffset>
          </wp:positionH>
          <wp:positionV relativeFrom="paragraph">
            <wp:posOffset>144780</wp:posOffset>
          </wp:positionV>
          <wp:extent cx="5974080" cy="617220"/>
          <wp:effectExtent l="0" t="0" r="0" b="0"/>
          <wp:wrapSquare wrapText="bothSides"/>
          <wp:docPr id="55" name="Imagen 55" descr="encabezado 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ncabezado ti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4080" cy="617220"/>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20E54166" w:rsidR="00042DC8" w:rsidRDefault="00042DC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6EF69" w14:textId="77777777" w:rsidR="00B40880" w:rsidRDefault="00B4088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3A131C"/>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40880"/>
    <w:rsid w:val="00B5315E"/>
    <w:rsid w:val="00B63072"/>
    <w:rsid w:val="00B74157"/>
    <w:rsid w:val="00B77F6C"/>
    <w:rsid w:val="00BA34B3"/>
    <w:rsid w:val="00BB409D"/>
    <w:rsid w:val="00BB5F80"/>
    <w:rsid w:val="00BF76F9"/>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4657F9-E35C-4EC4-A9FD-25279BCBD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2430</Words>
  <Characters>13370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Rosa Sanahuja</cp:lastModifiedBy>
  <cp:revision>27</cp:revision>
  <cp:lastPrinted>2021-04-08T10:42:00Z</cp:lastPrinted>
  <dcterms:created xsi:type="dcterms:W3CDTF">2021-04-14T08:49:00Z</dcterms:created>
  <dcterms:modified xsi:type="dcterms:W3CDTF">2022-02-08T15:53:00Z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