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E7220A4" w14:textId="06C80924" w:rsidR="00902E2C" w:rsidRDefault="00902E2C" w:rsidP="00AD1A1A">
      <w:pPr>
        <w:spacing w:before="120"/>
        <w:jc w:val="center"/>
        <w:rPr>
          <w:rFonts w:ascii="Calibri" w:hAnsi="Calibri" w:cs="Arial"/>
          <w:b/>
          <w:color w:val="C00000"/>
          <w:sz w:val="32"/>
          <w:szCs w:val="32"/>
          <w:lang w:val="es-ES_tradnl"/>
        </w:rPr>
      </w:pPr>
      <w:bookmarkStart w:id="0" w:name="_GoBack"/>
      <w:bookmarkEnd w:id="0"/>
    </w:p>
    <w:p w14:paraId="7141436D" w14:textId="77777777" w:rsidR="00AE0085" w:rsidRDefault="00AE0085" w:rsidP="00AE0085">
      <w:pPr>
        <w:jc w:val="right"/>
        <w:rPr>
          <w:rFonts w:ascii="Calibri" w:hAnsi="Calibri"/>
          <w:color w:val="CC0000"/>
          <w:sz w:val="32"/>
          <w:szCs w:val="32"/>
          <w:lang w:val="es-ES"/>
        </w:rPr>
      </w:pPr>
    </w:p>
    <w:p w14:paraId="43135D67" w14:textId="3E210DEF" w:rsidR="00AE0085" w:rsidRDefault="00AE0085" w:rsidP="00AD1A1A">
      <w:pPr>
        <w:spacing w:before="120"/>
        <w:jc w:val="center"/>
        <w:rPr>
          <w:rFonts w:ascii="Calibri" w:hAnsi="Calibri" w:cs="Arial"/>
          <w:b/>
          <w:color w:val="C00000"/>
          <w:sz w:val="32"/>
          <w:szCs w:val="32"/>
          <w:lang w:val="es-ES_tradnl"/>
        </w:rPr>
      </w:pPr>
    </w:p>
    <w:p w14:paraId="15206132" w14:textId="77777777" w:rsidR="00B15FD7" w:rsidRDefault="00B15FD7"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p>
    <w:p w14:paraId="4E7220A8" w14:textId="77777777" w:rsidR="00902E2C" w:rsidRDefault="00902E2C" w:rsidP="00902E2C">
      <w:pPr>
        <w:pStyle w:val="Sinespaciado"/>
        <w:jc w:val="center"/>
        <w:rPr>
          <w:rFonts w:ascii="Arial Narrow" w:hAnsi="Arial Narrow" w:cs="Arial"/>
          <w:b/>
          <w:color w:val="404040"/>
          <w:sz w:val="44"/>
          <w:szCs w:val="44"/>
        </w:rPr>
      </w:pPr>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1943E5CE" wp14:editId="0318275D">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9915" cy="67096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7D0DB64D"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proofErr w:type="spellStart"/>
      <w:r w:rsidR="00B75E07">
        <w:rPr>
          <w:rFonts w:cs="Arial"/>
          <w:color w:val="FFFFFF"/>
          <w:sz w:val="48"/>
          <w:szCs w:val="48"/>
        </w:rPr>
        <w:t>TICCámaras</w:t>
      </w:r>
      <w:proofErr w:type="spellEnd"/>
      <w:r>
        <w:rPr>
          <w:rFonts w:cs="Arial"/>
          <w:color w:val="FFFFFF"/>
          <w:sz w:val="48"/>
          <w:szCs w:val="48"/>
        </w:rPr>
        <w:t>(DECA)</w:t>
      </w:r>
    </w:p>
    <w:p w14:paraId="4E7220AE" w14:textId="24FFEF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TICCámaras</w:t>
      </w:r>
      <w:proofErr w:type="spellEnd"/>
    </w:p>
    <w:p w14:paraId="4E7220AF" w14:textId="34ED44B5" w:rsidR="003F3F47" w:rsidRDefault="00E5666E" w:rsidP="00902E2C">
      <w:pPr>
        <w:pStyle w:val="Sinespaciado"/>
        <w:ind w:right="-1"/>
        <w:jc w:val="center"/>
        <w:rPr>
          <w:rFonts w:cs="Arial"/>
          <w:color w:val="FFFFFF"/>
          <w:sz w:val="28"/>
          <w:szCs w:val="28"/>
        </w:rPr>
      </w:pPr>
      <w:r>
        <w:rPr>
          <w:rFonts w:cs="Arial"/>
          <w:color w:val="FFFFFF"/>
          <w:sz w:val="28"/>
          <w:szCs w:val="28"/>
        </w:rPr>
        <w:t>Convocatoria 202</w:t>
      </w:r>
      <w:r w:rsidR="0065403B">
        <w:rPr>
          <w:rFonts w:cs="Arial"/>
          <w:color w:val="FFFFFF"/>
          <w:sz w:val="28"/>
          <w:szCs w:val="28"/>
        </w:rPr>
        <w:t>1</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Pr="00B15FD7" w:rsidRDefault="00E11AB7">
      <w:pPr>
        <w:rPr>
          <w:lang w:val="es-ES"/>
        </w:rPr>
      </w:pPr>
    </w:p>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4E7220C1" w14:textId="77777777" w:rsidR="00902E2C" w:rsidRDefault="00902E2C" w:rsidP="00AD1A1A">
      <w:pPr>
        <w:spacing w:before="120"/>
        <w:jc w:val="center"/>
        <w:rPr>
          <w:rFonts w:ascii="Calibri" w:hAnsi="Calibri" w:cs="Arial"/>
          <w:b/>
          <w:color w:val="C00000"/>
          <w:sz w:val="32"/>
          <w:szCs w:val="32"/>
          <w:lang w:val="es-ES_tradnl"/>
        </w:rPr>
      </w:pPr>
    </w:p>
    <w:p w14:paraId="4E7220C2" w14:textId="4D3FC21B" w:rsidR="009E370D" w:rsidRPr="00B15FD7" w:rsidRDefault="009E370D" w:rsidP="009E370D">
      <w:pPr>
        <w:jc w:val="center"/>
        <w:rPr>
          <w:rFonts w:ascii="Calibri" w:hAnsi="Calibri"/>
          <w:sz w:val="20"/>
          <w:lang w:val="es-ES"/>
        </w:rPr>
      </w:pPr>
      <w:r w:rsidRPr="00B15FD7">
        <w:rPr>
          <w:rFonts w:ascii="Calibri" w:hAnsi="Calibri"/>
          <w:sz w:val="20"/>
          <w:lang w:val="es-ES"/>
        </w:rPr>
        <w:t xml:space="preserve">En ………, </w:t>
      </w:r>
      <w:proofErr w:type="gramStart"/>
      <w:r w:rsidRPr="00B15FD7">
        <w:rPr>
          <w:rFonts w:ascii="Calibri" w:hAnsi="Calibri"/>
          <w:sz w:val="20"/>
          <w:lang w:val="es-ES"/>
        </w:rPr>
        <w:t>a  …</w:t>
      </w:r>
      <w:proofErr w:type="gramEnd"/>
      <w:r w:rsidRPr="00B15FD7">
        <w:rPr>
          <w:rFonts w:ascii="Calibri" w:hAnsi="Calibri"/>
          <w:sz w:val="20"/>
          <w:lang w:val="es-ES"/>
        </w:rPr>
        <w:t xml:space="preserve">. de ……. de </w:t>
      </w:r>
      <w:r w:rsidR="0065403B" w:rsidRPr="00B15FD7">
        <w:rPr>
          <w:rFonts w:ascii="Calibri" w:hAnsi="Calibri"/>
          <w:sz w:val="20"/>
          <w:lang w:val="es-ES"/>
        </w:rPr>
        <w:t>……</w:t>
      </w:r>
    </w:p>
    <w:p w14:paraId="4E7220C3" w14:textId="77777777" w:rsidR="009E370D" w:rsidRPr="00B15FD7" w:rsidRDefault="009E370D" w:rsidP="009E370D">
      <w:pPr>
        <w:rPr>
          <w:rFonts w:ascii="Calibri" w:hAnsi="Calibri"/>
          <w:sz w:val="20"/>
          <w:lang w:val="es-ES"/>
        </w:rPr>
      </w:pPr>
    </w:p>
    <w:p w14:paraId="4E7220C4" w14:textId="77777777" w:rsidR="009E370D" w:rsidRPr="00B15FD7" w:rsidRDefault="009E370D" w:rsidP="009E370D">
      <w:pPr>
        <w:spacing w:beforeAutospacing="1" w:afterAutospacing="1" w:line="360" w:lineRule="auto"/>
        <w:rPr>
          <w:rFonts w:ascii="Calibri" w:hAnsi="Calibri" w:cs="Arial"/>
          <w:b/>
          <w:bCs/>
          <w:sz w:val="20"/>
          <w:lang w:val="es-ES"/>
        </w:rPr>
      </w:pPr>
      <w:r w:rsidRPr="00B15FD7">
        <w:rPr>
          <w:rFonts w:ascii="Calibri" w:hAnsi="Calibri" w:cs="Arial"/>
          <w:b/>
          <w:bCs/>
          <w:sz w:val="20"/>
          <w:lang w:val="es-ES"/>
        </w:rPr>
        <w:t xml:space="preserve">DE UNA PARTE, </w:t>
      </w:r>
    </w:p>
    <w:p w14:paraId="4E7220C5" w14:textId="56C83B40" w:rsidR="009E370D" w:rsidRPr="00B15FD7"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B15FD7">
        <w:rPr>
          <w:rFonts w:ascii="Calibri" w:hAnsi="Calibri" w:cs="Arial"/>
          <w:bCs/>
          <w:sz w:val="20"/>
          <w:lang w:val="es-ES" w:eastAsia="es-ES"/>
        </w:rPr>
        <w:t>D./Dª. ______________________________ con DNI nº: _________________, en nombre y representación de la Cámara Oficial de Comercio</w:t>
      </w:r>
      <w:r w:rsidR="00B15FD7">
        <w:rPr>
          <w:rFonts w:ascii="Calibri" w:hAnsi="Calibri" w:cs="Arial"/>
          <w:bCs/>
          <w:sz w:val="20"/>
          <w:lang w:val="es-ES" w:eastAsia="es-ES"/>
        </w:rPr>
        <w:t xml:space="preserve">, Industria, Servicios y Navegación del Campo de Gibraltar </w:t>
      </w:r>
      <w:r w:rsidRPr="00B15FD7">
        <w:rPr>
          <w:rFonts w:ascii="Calibri" w:hAnsi="Calibri" w:cs="Arial"/>
          <w:bCs/>
          <w:sz w:val="20"/>
          <w:lang w:val="es-ES" w:eastAsia="es-ES"/>
        </w:rPr>
        <w:t>(en adelante “la Cámara”)</w:t>
      </w:r>
    </w:p>
    <w:p w14:paraId="4E7220C6" w14:textId="77777777" w:rsidR="009E370D" w:rsidRPr="00B15FD7"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B15FD7">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B15FD7">
        <w:rPr>
          <w:rFonts w:ascii="Calibri" w:hAnsi="Calibri" w:cs="Arial"/>
          <w:bCs/>
          <w:sz w:val="20"/>
          <w:lang w:val="es-ES" w:eastAsia="es-ES"/>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proofErr w:type="spellStart"/>
      <w:r w:rsidR="00F507ED" w:rsidRPr="00753D9E">
        <w:rPr>
          <w:rFonts w:ascii="Calibri" w:hAnsi="Calibri" w:cs="Arial"/>
          <w:bCs/>
          <w:sz w:val="20"/>
          <w:lang w:val="es-ES"/>
        </w:rPr>
        <w:t>TICCámaras</w:t>
      </w:r>
      <w:proofErr w:type="spellEnd"/>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514FB4DE"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proofErr w:type="spellStart"/>
      <w:r w:rsidR="00FF2431">
        <w:rPr>
          <w:rFonts w:ascii="Calibri" w:hAnsi="Calibri" w:cs="Arial"/>
          <w:bCs/>
          <w:sz w:val="20"/>
          <w:lang w:val="es-ES"/>
        </w:rPr>
        <w:t>TICCámaras</w:t>
      </w:r>
      <w:proofErr w:type="spellEnd"/>
      <w:r w:rsidR="00FF2431" w:rsidRPr="00FF2431">
        <w:rPr>
          <w:rFonts w:ascii="Calibri" w:hAnsi="Calibri" w:cs="Arial"/>
          <w:bCs/>
          <w:sz w:val="20"/>
          <w:lang w:val="es-ES"/>
        </w:rPr>
        <w:t xml:space="preserve"> figuran la Cámara de Comercio, Industria, Servicios y Navegación de España (en adelante Cámara de Comercio de España), la Cámara Oficial de Comercio, Industria, Servicios y Navegación</w:t>
      </w:r>
      <w:r w:rsidR="00B15FD7">
        <w:rPr>
          <w:rFonts w:ascii="Calibri" w:hAnsi="Calibri" w:cs="Arial"/>
          <w:bCs/>
          <w:sz w:val="20"/>
          <w:lang w:val="es-ES"/>
        </w:rPr>
        <w:t xml:space="preserve"> del Campo de Gibraltar y la Diputación Provincial de Cádiz.</w:t>
      </w:r>
    </w:p>
    <w:p w14:paraId="4E7220CE" w14:textId="5E7B0136"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B15FD7">
        <w:rPr>
          <w:rFonts w:ascii="Calibri" w:hAnsi="Calibri" w:cs="Arial"/>
          <w:bCs/>
          <w:sz w:val="20"/>
          <w:lang w:val="es-ES"/>
        </w:rPr>
        <w:t xml:space="preserve">l Campo de Gibraltar </w:t>
      </w:r>
      <w:r w:rsidRPr="00FF2431">
        <w:rPr>
          <w:rFonts w:ascii="Calibri" w:hAnsi="Calibri" w:cs="Arial"/>
          <w:bCs/>
          <w:sz w:val="20"/>
          <w:lang w:val="es-ES"/>
        </w:rPr>
        <w:t xml:space="preserve">han suscrito un convenio de colaboración para el desarrollo del Programa </w:t>
      </w:r>
      <w:proofErr w:type="spellStart"/>
      <w:r>
        <w:rPr>
          <w:rFonts w:ascii="Calibri" w:hAnsi="Calibri" w:cs="Arial"/>
          <w:bCs/>
          <w:sz w:val="20"/>
          <w:lang w:val="es-ES"/>
        </w:rPr>
        <w:t>TICCámaras</w:t>
      </w:r>
      <w:proofErr w:type="spellEnd"/>
      <w:r w:rsidRPr="00FF2431">
        <w:rPr>
          <w:rFonts w:ascii="Calibri" w:hAnsi="Calibri" w:cs="Arial"/>
          <w:bCs/>
          <w:sz w:val="20"/>
          <w:lang w:val="es-ES"/>
        </w:rPr>
        <w:t xml:space="preserve"> por el que la Cámara de Comercio de</w:t>
      </w:r>
      <w:r w:rsidR="00B15FD7">
        <w:rPr>
          <w:rFonts w:ascii="Calibri" w:hAnsi="Calibri" w:cs="Arial"/>
          <w:bCs/>
          <w:sz w:val="20"/>
          <w:lang w:val="es-ES"/>
        </w:rPr>
        <w:t xml:space="preserve">l Campo de Gibraltar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 xml:space="preserve">Que el Programa </w:t>
      </w:r>
      <w:proofErr w:type="spellStart"/>
      <w:r w:rsidR="006D73C8" w:rsidRPr="006D73C8">
        <w:rPr>
          <w:rFonts w:ascii="Calibri" w:hAnsi="Calibri" w:cs="Arial"/>
          <w:bCs/>
          <w:sz w:val="20"/>
          <w:lang w:val="es-ES"/>
        </w:rPr>
        <w:t>TICCámaras</w:t>
      </w:r>
      <w:proofErr w:type="spellEnd"/>
      <w:r w:rsidR="006D73C8" w:rsidRPr="006D73C8">
        <w:rPr>
          <w:rFonts w:ascii="Calibri" w:hAnsi="Calibri" w:cs="Arial"/>
          <w:bCs/>
          <w:sz w:val="20"/>
          <w:lang w:val="es-ES"/>
        </w:rPr>
        <w:t xml:space="preserve"> tiene como objetivo principal contribuir a la mejora de la </w:t>
      </w:r>
      <w:r w:rsidR="006D73C8" w:rsidRPr="006D73C8">
        <w:rPr>
          <w:rFonts w:ascii="Calibri" w:hAnsi="Calibri" w:cs="Arial"/>
          <w:bCs/>
          <w:sz w:val="20"/>
          <w:lang w:val="es-ES"/>
        </w:rPr>
        <w:lastRenderedPageBreak/>
        <w:t>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proofErr w:type="spellStart"/>
      <w:r>
        <w:rPr>
          <w:rFonts w:ascii="Calibri" w:hAnsi="Calibri" w:cs="Arial"/>
          <w:bCs/>
          <w:sz w:val="20"/>
          <w:lang w:val="es-ES"/>
        </w:rPr>
        <w:t>TICCámaras</w:t>
      </w:r>
      <w:proofErr w:type="spellEnd"/>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bCs/>
          <w:sz w:val="20"/>
          <w:lang w:val="es-ES"/>
        </w:rPr>
        <w:t>TICCámaras</w:t>
      </w:r>
      <w:proofErr w:type="spellEnd"/>
      <w:r w:rsidRPr="005C432A">
        <w:rPr>
          <w:rFonts w:ascii="Calibri" w:hAnsi="Calibri" w:cs="Arial"/>
          <w:bCs/>
          <w:sz w:val="20"/>
          <w:lang w:val="es-ES"/>
        </w:rPr>
        <w:t xml:space="preserve">, mediante resolución de </w:t>
      </w:r>
      <w:r w:rsidRPr="00B15FD7">
        <w:rPr>
          <w:rFonts w:ascii="Calibri" w:hAnsi="Calibri" w:cs="Arial"/>
          <w:bCs/>
          <w:sz w:val="20"/>
          <w:lang w:val="es-ES"/>
        </w:rPr>
        <w:t>fecha   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proofErr w:type="spellStart"/>
      <w:r w:rsidR="00FD2F83">
        <w:rPr>
          <w:rFonts w:ascii="Calibri" w:hAnsi="Calibri" w:cs="Arial"/>
          <w:bCs/>
          <w:sz w:val="20"/>
          <w:lang w:val="es-ES"/>
        </w:rPr>
        <w:t>TICCámaras</w:t>
      </w:r>
      <w:proofErr w:type="spellEnd"/>
      <w:r w:rsidR="00FD2F83">
        <w:rPr>
          <w:rFonts w:ascii="Calibri" w:hAnsi="Calibri" w:cs="Arial"/>
          <w:bCs/>
          <w:sz w:val="20"/>
          <w:lang w:val="es-ES"/>
        </w:rPr>
        <w:t>.</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lastRenderedPageBreak/>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DF" w14:textId="1521B2CE" w:rsidR="00A6014B" w:rsidRPr="00A6014B" w:rsidRDefault="00A6014B" w:rsidP="00A6014B">
      <w:pPr>
        <w:spacing w:before="120" w:after="120" w:line="360" w:lineRule="auto"/>
        <w:jc w:val="both"/>
        <w:rPr>
          <w:rFonts w:ascii="Calibri" w:hAnsi="Calibri" w:cs="Arial"/>
          <w:sz w:val="20"/>
          <w:lang w:val="es-ES" w:eastAsia="es-ES_tradnl"/>
        </w:rPr>
      </w:pPr>
      <w:r w:rsidRPr="00753D9E">
        <w:rPr>
          <w:rFonts w:ascii="Calibri" w:hAnsi="Calibri" w:cs="Arial"/>
          <w:sz w:val="20"/>
          <w:lang w:val="es-ES" w:eastAsia="es-ES_tradnl"/>
        </w:rPr>
        <w:t>Estas actuaciones, además, forman parte de la Inversión Territorial Integrada (ITI) (2014</w:t>
      </w:r>
      <w:r w:rsidR="00111E18">
        <w:rPr>
          <w:rFonts w:ascii="Calibri" w:hAnsi="Calibri" w:cs="Arial"/>
          <w:sz w:val="20"/>
          <w:lang w:val="es-ES" w:eastAsia="es-ES_tradnl"/>
        </w:rPr>
        <w:t>-2020) de la Provincia de</w:t>
      </w:r>
      <w:r w:rsidR="00B15FD7">
        <w:rPr>
          <w:rFonts w:ascii="Calibri" w:hAnsi="Calibri" w:cs="Arial"/>
          <w:sz w:val="20"/>
          <w:lang w:val="es-ES" w:eastAsia="es-ES_tradnl"/>
        </w:rPr>
        <w:t xml:space="preserve"> Cádiz.</w:t>
      </w:r>
    </w:p>
    <w:p w14:paraId="4E7220E0" w14:textId="0D6E50D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proofErr w:type="spellStart"/>
      <w:r>
        <w:rPr>
          <w:rFonts w:ascii="Calibri" w:hAnsi="Calibri" w:cs="Arial"/>
          <w:bCs/>
          <w:sz w:val="20"/>
          <w:lang w:val="es-ES"/>
        </w:rPr>
        <w:t>TICCámaras</w:t>
      </w:r>
      <w:proofErr w:type="spellEnd"/>
      <w:r>
        <w:rPr>
          <w:rFonts w:ascii="Calibri" w:hAnsi="Calibri" w:cs="Arial"/>
          <w:bCs/>
          <w:sz w:val="20"/>
          <w:lang w:val="es-ES"/>
        </w:rPr>
        <w:t>,</w:t>
      </w:r>
      <w:r w:rsidRPr="00A45308">
        <w:rPr>
          <w:rFonts w:ascii="Calibri" w:hAnsi="Calibri" w:cs="Arial"/>
          <w:bCs/>
          <w:sz w:val="20"/>
          <w:lang w:val="es-ES"/>
        </w:rPr>
        <w:t xml:space="preserve"> </w:t>
      </w:r>
      <w:r w:rsidRPr="00B15FD7">
        <w:rPr>
          <w:rFonts w:ascii="Calibri" w:hAnsi="Calibri" w:cs="Arial"/>
          <w:bCs/>
          <w:sz w:val="20"/>
          <w:lang w:val="es-ES"/>
        </w:rPr>
        <w:t xml:space="preserve">en la Fase de </w:t>
      </w:r>
      <w:r w:rsidR="00A066B1" w:rsidRPr="00B15FD7">
        <w:rPr>
          <w:rFonts w:ascii="Calibri" w:hAnsi="Calibri" w:cs="Arial"/>
          <w:bCs/>
          <w:sz w:val="20"/>
          <w:lang w:val="es-ES"/>
        </w:rPr>
        <w:t>Diagnóstico Asistido de TIC</w:t>
      </w:r>
      <w:r w:rsidR="0012413E" w:rsidRPr="00B15FD7">
        <w:rPr>
          <w:rFonts w:ascii="Calibri" w:hAnsi="Calibri" w:cs="Arial"/>
          <w:bCs/>
          <w:sz w:val="20"/>
          <w:lang w:val="es-ES"/>
        </w:rPr>
        <w:t xml:space="preserve"> </w:t>
      </w:r>
      <w:r w:rsidR="00E74772" w:rsidRPr="00B15FD7">
        <w:rPr>
          <w:rFonts w:ascii="Calibri" w:hAnsi="Calibri" w:cs="Arial"/>
          <w:bCs/>
          <w:sz w:val="20"/>
          <w:lang w:val="es-ES"/>
        </w:rPr>
        <w:t xml:space="preserve">y en la Fase de Implantación // Fase de Diagnóstico Asistido de TIC </w:t>
      </w:r>
      <w:r w:rsidR="0012413E" w:rsidRPr="00B15FD7">
        <w:rPr>
          <w:rFonts w:ascii="Calibri" w:hAnsi="Calibri" w:cs="Arial"/>
          <w:bCs/>
          <w:sz w:val="20"/>
          <w:lang w:val="es-ES"/>
        </w:rPr>
        <w:t>/</w:t>
      </w:r>
      <w:r w:rsidR="00E74772" w:rsidRPr="00B15FD7">
        <w:rPr>
          <w:rFonts w:ascii="Calibri" w:hAnsi="Calibri" w:cs="Arial"/>
          <w:bCs/>
          <w:sz w:val="20"/>
          <w:lang w:val="es-ES"/>
        </w:rPr>
        <w:t>/</w:t>
      </w:r>
      <w:r w:rsidR="0012413E" w:rsidRPr="00B15FD7">
        <w:rPr>
          <w:rFonts w:ascii="Calibri" w:hAnsi="Calibri" w:cs="Arial"/>
          <w:bCs/>
          <w:sz w:val="20"/>
          <w:lang w:val="es-ES"/>
        </w:rPr>
        <w:t xml:space="preserve"> </w:t>
      </w:r>
      <w:r w:rsidRPr="00B15FD7">
        <w:rPr>
          <w:rFonts w:ascii="Calibri" w:hAnsi="Calibri" w:cs="Arial"/>
          <w:bCs/>
          <w:sz w:val="20"/>
          <w:lang w:val="es-ES"/>
        </w:rPr>
        <w:t xml:space="preserve">Fase de </w:t>
      </w:r>
      <w:r w:rsidR="00A066B1" w:rsidRPr="00B15FD7">
        <w:rPr>
          <w:rFonts w:ascii="Calibri" w:hAnsi="Calibri" w:cs="Arial"/>
          <w:bCs/>
          <w:sz w:val="20"/>
          <w:lang w:val="es-ES"/>
        </w:rPr>
        <w:t>Implantación</w:t>
      </w:r>
      <w:r w:rsidRPr="00B15FD7">
        <w:rPr>
          <w:rFonts w:ascii="Calibri" w:hAnsi="Calibri" w:cs="Arial"/>
          <w:bCs/>
          <w:sz w:val="20"/>
          <w:lang w:val="es-ES"/>
        </w:rPr>
        <w:t xml:space="preserve"> </w:t>
      </w:r>
      <w:r w:rsidRPr="00B15FD7">
        <w:rPr>
          <w:rFonts w:ascii="Calibri" w:hAnsi="Calibri" w:cs="Arial"/>
          <w:b/>
          <w:bCs/>
          <w:color w:val="FF0000"/>
          <w:sz w:val="20"/>
          <w:lang w:val="es-ES"/>
        </w:rPr>
        <w:t>(</w:t>
      </w:r>
      <w:r w:rsidR="00E74772" w:rsidRPr="00B15FD7">
        <w:rPr>
          <w:rFonts w:ascii="Calibri" w:hAnsi="Calibri" w:cs="Arial"/>
          <w:b/>
          <w:bCs/>
          <w:color w:val="FF0000"/>
          <w:sz w:val="20"/>
          <w:lang w:val="es-ES"/>
        </w:rPr>
        <w:t>indicar lo que proceda</w:t>
      </w:r>
      <w:r w:rsidRPr="00B15FD7">
        <w:rPr>
          <w:rFonts w:ascii="Calibri" w:hAnsi="Calibri" w:cs="Arial"/>
          <w:b/>
          <w:bCs/>
          <w:color w:val="FF0000"/>
          <w:sz w:val="20"/>
          <w:lang w:val="es-ES"/>
        </w:rPr>
        <w:t>)</w:t>
      </w:r>
      <w:r w:rsidRPr="00B15FD7">
        <w:rPr>
          <w:rFonts w:ascii="Calibri" w:hAnsi="Calibri" w:cs="Arial"/>
          <w:bCs/>
          <w:sz w:val="20"/>
          <w:lang w:val="es-ES"/>
        </w:rPr>
        <w:t xml:space="preserve"> y se compromete a participar en el Programa de acuerdo a sus condiciones, que la empresa declara conocer y que</w:t>
      </w:r>
      <w:r w:rsidRPr="00A45308">
        <w:rPr>
          <w:rFonts w:ascii="Calibri" w:hAnsi="Calibri" w:cs="Arial"/>
          <w:bCs/>
          <w:sz w:val="20"/>
          <w:lang w:val="es-ES"/>
        </w:rPr>
        <w:t xml:space="preserve"> son las siguientes: </w:t>
      </w:r>
    </w:p>
    <w:p w14:paraId="4E7220E1" w14:textId="77777777" w:rsidR="00360CF5" w:rsidRPr="00360CF5" w:rsidRDefault="0026390D" w:rsidP="00921A73">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lastRenderedPageBreak/>
        <w:t>Comercio Electrónico.</w:t>
      </w:r>
    </w:p>
    <w:p w14:paraId="4E7220E5"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7BF7C5BC"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B15FD7">
        <w:rPr>
          <w:rFonts w:ascii="Calibri" w:hAnsi="Calibri" w:cs="Arial"/>
          <w:bCs/>
          <w:sz w:val="20"/>
          <w:lang w:val="es-ES"/>
        </w:rPr>
        <w:t xml:space="preserve"> la Diputación Provincial de Cádiz.</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77FE6DD1"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B15FD7">
        <w:rPr>
          <w:rFonts w:ascii="Calibri" w:hAnsi="Calibri" w:cs="Arial"/>
          <w:bCs/>
          <w:sz w:val="20"/>
          <w:lang w:val="es-ES"/>
        </w:rPr>
        <w:t xml:space="preserve"> 70% p</w:t>
      </w:r>
      <w:r w:rsidRPr="00A45308">
        <w:rPr>
          <w:rFonts w:ascii="Calibri" w:hAnsi="Calibri" w:cs="Arial"/>
          <w:bCs/>
          <w:sz w:val="20"/>
          <w:lang w:val="es-ES"/>
        </w:rPr>
        <w:t xml:space="preserve">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B15FD7">
        <w:rPr>
          <w:rFonts w:ascii="Calibri" w:hAnsi="Calibri" w:cs="Arial"/>
          <w:bCs/>
          <w:sz w:val="20"/>
          <w:lang w:val="es-ES"/>
        </w:rPr>
        <w:t xml:space="preserve"> 30% </w:t>
      </w:r>
      <w:r w:rsidRPr="00A45308">
        <w:rPr>
          <w:rFonts w:ascii="Calibri" w:hAnsi="Calibri" w:cs="Arial"/>
          <w:bCs/>
          <w:sz w:val="20"/>
          <w:lang w:val="es-ES"/>
        </w:rPr>
        <w:t xml:space="preserve">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4E7220EA" w14:textId="7F541370"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cofinanciado por el Fondo Europeo de Desarrollo Regional (FEDER) y</w:t>
      </w:r>
      <w:r w:rsidR="00B15FD7">
        <w:rPr>
          <w:rFonts w:ascii="Calibri" w:hAnsi="Calibri" w:cs="Arial"/>
          <w:bCs/>
          <w:sz w:val="20"/>
          <w:lang w:val="es-ES"/>
        </w:rPr>
        <w:t xml:space="preserve"> por la Diputación Provincial de Cádiz.</w:t>
      </w:r>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La Cámara de España, tras la emisión de los informes de auditoría correspondientes, realizará los pagos a </w:t>
      </w:r>
      <w:r w:rsidRPr="00A45308">
        <w:rPr>
          <w:rFonts w:ascii="Calibri" w:hAnsi="Calibri" w:cs="Arial"/>
          <w:bCs/>
          <w:sz w:val="20"/>
          <w:lang w:val="es-ES"/>
        </w:rPr>
        <w:lastRenderedPageBreak/>
        <w:t>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C72982">
      <w:pPr>
        <w:numPr>
          <w:ilvl w:val="0"/>
          <w:numId w:val="4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E534BD">
      <w:pPr>
        <w:numPr>
          <w:ilvl w:val="0"/>
          <w:numId w:val="4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proofErr w:type="spellStart"/>
      <w:r>
        <w:rPr>
          <w:rFonts w:ascii="Calibri" w:hAnsi="Calibri" w:cs="Arial"/>
          <w:bCs/>
          <w:sz w:val="20"/>
          <w:lang w:val="es-ES"/>
        </w:rPr>
        <w:t>TICCámaras</w:t>
      </w:r>
      <w:proofErr w:type="spellEnd"/>
      <w:r w:rsidRPr="00C80A24">
        <w:rPr>
          <w:rFonts w:ascii="Calibri" w:hAnsi="Calibri" w:cs="Arial"/>
          <w:bCs/>
          <w:sz w:val="20"/>
          <w:lang w:val="es-ES"/>
        </w:rPr>
        <w:t>.</w:t>
      </w:r>
    </w:p>
    <w:p w14:paraId="4E7220F7"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E7220FD"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AD6FC1">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w:t>
      </w:r>
      <w:r w:rsidRPr="00C80A24">
        <w:rPr>
          <w:rFonts w:ascii="Calibri" w:hAnsi="Calibri" w:cs="Arial"/>
          <w:bCs/>
          <w:sz w:val="20"/>
          <w:lang w:val="es-ES"/>
        </w:rPr>
        <w:lastRenderedPageBreak/>
        <w:t>fecha de inicio del periodo mencionado en el párrafo anterior y la Cámara de España comunicará, a su vez, a la Cámara la citada fecha para su conocimiento).</w:t>
      </w:r>
    </w:p>
    <w:p w14:paraId="4E722106" w14:textId="77777777" w:rsidR="00C80A24" w:rsidRDefault="00C80A24" w:rsidP="00C80A24">
      <w:pPr>
        <w:numPr>
          <w:ilvl w:val="0"/>
          <w:numId w:val="37"/>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111E18">
      <w:pPr>
        <w:pStyle w:val="Prrafodelista"/>
        <w:numPr>
          <w:ilvl w:val="0"/>
          <w:numId w:val="37"/>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proofErr w:type="spellStart"/>
      <w:r w:rsidR="00061D83">
        <w:rPr>
          <w:rFonts w:ascii="Calibri" w:hAnsi="Calibri" w:cs="Arial"/>
          <w:bCs/>
          <w:sz w:val="20"/>
          <w:lang w:val="es-ES"/>
        </w:rPr>
        <w:t>TICCámaras</w:t>
      </w:r>
      <w:proofErr w:type="spellEnd"/>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9503B6">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753D9E" w:rsidRDefault="005F599D" w:rsidP="009503B6">
      <w:pPr>
        <w:numPr>
          <w:ilvl w:val="0"/>
          <w:numId w:val="37"/>
        </w:numPr>
        <w:spacing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7C2802B8"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CD1367B"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0C3F5E0"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4E72210E" w14:textId="261A0F26" w:rsidR="004A42AC" w:rsidRDefault="000B4F3F"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lastRenderedPageBreak/>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B15FD7" w14:paraId="4E722111" w14:textId="77777777" w:rsidTr="000B4F3F">
        <w:trPr>
          <w:trHeight w:val="585"/>
        </w:trPr>
        <w:tc>
          <w:tcPr>
            <w:tcW w:w="3539" w:type="dxa"/>
            <w:shd w:val="clear" w:color="auto" w:fill="DBDBDB" w:themeFill="accent3" w:themeFillTint="66"/>
          </w:tcPr>
          <w:p w14:paraId="4E72210F" w14:textId="77777777"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B15FD7" w:rsidRDefault="004A42AC" w:rsidP="008047A7">
            <w:pPr>
              <w:spacing w:before="120" w:line="360" w:lineRule="auto"/>
              <w:jc w:val="both"/>
              <w:rPr>
                <w:rFonts w:ascii="Calibri" w:hAnsi="Calibri" w:cs="Arial"/>
                <w:b/>
                <w:bCs/>
                <w:sz w:val="20"/>
                <w:lang w:val="es-ES"/>
              </w:rPr>
            </w:pPr>
            <w:r w:rsidRPr="00B15FD7">
              <w:rPr>
                <w:rFonts w:ascii="Calibri" w:hAnsi="Calibri" w:cs="Arial"/>
                <w:b/>
                <w:bCs/>
                <w:color w:val="FF0000"/>
                <w:sz w:val="20"/>
                <w:lang w:val="es-ES"/>
              </w:rPr>
              <w:t>[Fecha de firma del DECA- empresa]</w:t>
            </w:r>
          </w:p>
        </w:tc>
      </w:tr>
      <w:tr w:rsidR="00111E18" w:rsidRPr="00AD6FC1" w14:paraId="4E722114" w14:textId="77777777" w:rsidTr="000B4F3F">
        <w:tc>
          <w:tcPr>
            <w:tcW w:w="3539" w:type="dxa"/>
            <w:shd w:val="clear" w:color="auto" w:fill="DBDBDB" w:themeFill="accent3" w:themeFillTint="66"/>
          </w:tcPr>
          <w:p w14:paraId="4E722112" w14:textId="77777777"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E722113" w14:textId="65192B64" w:rsidR="00111E18" w:rsidRPr="00B15FD7" w:rsidRDefault="004A42AC" w:rsidP="009E5723">
            <w:pPr>
              <w:spacing w:before="120" w:line="360" w:lineRule="auto"/>
              <w:jc w:val="both"/>
              <w:rPr>
                <w:rFonts w:ascii="Calibri" w:hAnsi="Calibri" w:cs="Arial"/>
                <w:b/>
                <w:bCs/>
                <w:sz w:val="20"/>
                <w:lang w:val="es-ES"/>
              </w:rPr>
            </w:pPr>
            <w:r w:rsidRPr="00B15FD7">
              <w:rPr>
                <w:rFonts w:ascii="Calibri" w:hAnsi="Calibri" w:cs="Arial"/>
                <w:b/>
                <w:bCs/>
                <w:color w:val="FF0000"/>
                <w:sz w:val="20"/>
                <w:lang w:val="es-ES"/>
              </w:rPr>
              <w:t>[31/</w:t>
            </w:r>
            <w:r w:rsidR="009E5723" w:rsidRPr="00B15FD7">
              <w:rPr>
                <w:rFonts w:ascii="Calibri" w:hAnsi="Calibri" w:cs="Arial"/>
                <w:b/>
                <w:bCs/>
                <w:color w:val="FF0000"/>
                <w:sz w:val="20"/>
                <w:lang w:val="es-ES"/>
              </w:rPr>
              <w:t>12</w:t>
            </w:r>
            <w:r w:rsidRPr="00B15FD7">
              <w:rPr>
                <w:rFonts w:ascii="Calibri" w:hAnsi="Calibri" w:cs="Arial"/>
                <w:b/>
                <w:bCs/>
                <w:color w:val="FF0000"/>
                <w:sz w:val="20"/>
                <w:lang w:val="es-ES"/>
              </w:rPr>
              <w:t>/202</w:t>
            </w:r>
            <w:r w:rsidR="000221DE" w:rsidRPr="00B15FD7">
              <w:rPr>
                <w:rFonts w:ascii="Calibri" w:hAnsi="Calibri" w:cs="Arial"/>
                <w:b/>
                <w:bCs/>
                <w:color w:val="FF0000"/>
                <w:sz w:val="20"/>
                <w:lang w:val="es-ES"/>
              </w:rPr>
              <w:t>1</w:t>
            </w:r>
            <w:r w:rsidRPr="00B15FD7">
              <w:rPr>
                <w:rFonts w:ascii="Calibri" w:hAnsi="Calibri" w:cs="Arial"/>
                <w:b/>
                <w:bCs/>
                <w:color w:val="FF0000"/>
                <w:sz w:val="20"/>
                <w:lang w:val="es-ES"/>
              </w:rPr>
              <w:t>]</w:t>
            </w:r>
          </w:p>
        </w:tc>
      </w:tr>
      <w:tr w:rsidR="00111E18" w:rsidRPr="00B15FD7" w14:paraId="4E722117" w14:textId="77777777" w:rsidTr="000B4F3F">
        <w:tc>
          <w:tcPr>
            <w:tcW w:w="3539" w:type="dxa"/>
            <w:shd w:val="clear" w:color="auto" w:fill="DBDBDB" w:themeFill="accent3" w:themeFillTint="66"/>
          </w:tcPr>
          <w:p w14:paraId="4E722115" w14:textId="77777777"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0EE2FA72" w:rsidR="00111E18" w:rsidRPr="00B15FD7" w:rsidRDefault="004A42AC" w:rsidP="009E5723">
            <w:pPr>
              <w:spacing w:before="120" w:line="360" w:lineRule="auto"/>
              <w:jc w:val="both"/>
              <w:rPr>
                <w:rFonts w:ascii="Calibri" w:hAnsi="Calibri" w:cs="Arial"/>
                <w:b/>
                <w:bCs/>
                <w:sz w:val="20"/>
                <w:lang w:val="es-ES"/>
              </w:rPr>
            </w:pPr>
            <w:r w:rsidRPr="00B15FD7">
              <w:rPr>
                <w:rFonts w:ascii="Calibri" w:hAnsi="Calibri" w:cs="Arial"/>
                <w:b/>
                <w:bCs/>
                <w:color w:val="FF0000"/>
                <w:sz w:val="20"/>
                <w:lang w:val="es-ES"/>
              </w:rPr>
              <w:t>[3</w:t>
            </w:r>
            <w:r w:rsidR="009E5723" w:rsidRPr="00B15FD7">
              <w:rPr>
                <w:rFonts w:ascii="Calibri" w:hAnsi="Calibri" w:cs="Arial"/>
                <w:b/>
                <w:bCs/>
                <w:color w:val="FF0000"/>
                <w:sz w:val="20"/>
                <w:lang w:val="es-ES"/>
              </w:rPr>
              <w:t>1</w:t>
            </w:r>
            <w:r w:rsidRPr="00B15FD7">
              <w:rPr>
                <w:rFonts w:ascii="Calibri" w:hAnsi="Calibri" w:cs="Arial"/>
                <w:b/>
                <w:bCs/>
                <w:color w:val="FF0000"/>
                <w:sz w:val="20"/>
                <w:lang w:val="es-ES"/>
              </w:rPr>
              <w:t>/0</w:t>
            </w:r>
            <w:r w:rsidR="009E5723" w:rsidRPr="00B15FD7">
              <w:rPr>
                <w:rFonts w:ascii="Calibri" w:hAnsi="Calibri" w:cs="Arial"/>
                <w:b/>
                <w:bCs/>
                <w:color w:val="FF0000"/>
                <w:sz w:val="20"/>
                <w:lang w:val="es-ES"/>
              </w:rPr>
              <w:t>1</w:t>
            </w:r>
            <w:r w:rsidRPr="00B15FD7">
              <w:rPr>
                <w:rFonts w:ascii="Calibri" w:hAnsi="Calibri" w:cs="Arial"/>
                <w:b/>
                <w:bCs/>
                <w:color w:val="FF0000"/>
                <w:sz w:val="20"/>
                <w:lang w:val="es-ES"/>
              </w:rPr>
              <w:t>/202</w:t>
            </w:r>
            <w:r w:rsidR="009E5723" w:rsidRPr="00B15FD7">
              <w:rPr>
                <w:rFonts w:ascii="Calibri" w:hAnsi="Calibri" w:cs="Arial"/>
                <w:b/>
                <w:bCs/>
                <w:color w:val="FF0000"/>
                <w:sz w:val="20"/>
                <w:lang w:val="es-ES"/>
              </w:rPr>
              <w:t>2</w:t>
            </w:r>
            <w:r w:rsidRPr="00B15FD7">
              <w:rPr>
                <w:rFonts w:ascii="Calibri" w:hAnsi="Calibri" w:cs="Arial"/>
                <w:b/>
                <w:bCs/>
                <w:color w:val="FF0000"/>
                <w:sz w:val="20"/>
                <w:lang w:val="es-ES"/>
              </w:rPr>
              <w:t>, para dar cabida al IRPF, en su caso]</w:t>
            </w:r>
          </w:p>
        </w:tc>
      </w:tr>
      <w:tr w:rsidR="00111E18" w:rsidRPr="00B15FD7" w14:paraId="4E72211B" w14:textId="77777777" w:rsidTr="000B4F3F">
        <w:tc>
          <w:tcPr>
            <w:tcW w:w="3539" w:type="dxa"/>
            <w:shd w:val="clear" w:color="auto" w:fill="DBDBDB" w:themeFill="accent3" w:themeFillTint="66"/>
          </w:tcPr>
          <w:p w14:paraId="4E722118" w14:textId="77777777"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4E722119" w14:textId="39334B10" w:rsidR="004A42AC" w:rsidRPr="00B15FD7" w:rsidRDefault="004A42AC" w:rsidP="004A42AC">
            <w:pPr>
              <w:spacing w:before="120"/>
              <w:rPr>
                <w:rFonts w:ascii="Calibri" w:hAnsi="Calibri" w:cs="Arial"/>
                <w:b/>
                <w:bCs/>
                <w:sz w:val="20"/>
                <w:lang w:val="es-ES"/>
              </w:rPr>
            </w:pPr>
            <w:r w:rsidRPr="00B15FD7">
              <w:rPr>
                <w:rFonts w:ascii="Calibri" w:hAnsi="Calibri" w:cs="Arial"/>
                <w:b/>
                <w:bCs/>
                <w:color w:val="FF0000"/>
                <w:sz w:val="20"/>
                <w:lang w:val="es-ES"/>
              </w:rPr>
              <w:t>[3</w:t>
            </w:r>
            <w:r w:rsidR="009E5723" w:rsidRPr="00B15FD7">
              <w:rPr>
                <w:rFonts w:ascii="Calibri" w:hAnsi="Calibri" w:cs="Arial"/>
                <w:b/>
                <w:bCs/>
                <w:color w:val="FF0000"/>
                <w:sz w:val="20"/>
                <w:lang w:val="es-ES"/>
              </w:rPr>
              <w:t>1</w:t>
            </w:r>
            <w:r w:rsidRPr="00B15FD7">
              <w:rPr>
                <w:rFonts w:ascii="Calibri" w:hAnsi="Calibri" w:cs="Arial"/>
                <w:b/>
                <w:bCs/>
                <w:color w:val="FF0000"/>
                <w:sz w:val="20"/>
                <w:lang w:val="es-ES"/>
              </w:rPr>
              <w:t>/0</w:t>
            </w:r>
            <w:r w:rsidR="009E5723" w:rsidRPr="00B15FD7">
              <w:rPr>
                <w:rFonts w:ascii="Calibri" w:hAnsi="Calibri" w:cs="Arial"/>
                <w:b/>
                <w:bCs/>
                <w:color w:val="FF0000"/>
                <w:sz w:val="20"/>
                <w:lang w:val="es-ES"/>
              </w:rPr>
              <w:t>3</w:t>
            </w:r>
            <w:r w:rsidRPr="00B15FD7">
              <w:rPr>
                <w:rFonts w:ascii="Calibri" w:hAnsi="Calibri" w:cs="Arial"/>
                <w:b/>
                <w:bCs/>
                <w:color w:val="FF0000"/>
                <w:sz w:val="20"/>
                <w:lang w:val="es-ES"/>
              </w:rPr>
              <w:t>/202</w:t>
            </w:r>
            <w:r w:rsidR="009E5723" w:rsidRPr="00B15FD7">
              <w:rPr>
                <w:rFonts w:ascii="Calibri" w:hAnsi="Calibri" w:cs="Arial"/>
                <w:b/>
                <w:bCs/>
                <w:color w:val="FF0000"/>
                <w:sz w:val="20"/>
                <w:lang w:val="es-ES"/>
              </w:rPr>
              <w:t>2</w:t>
            </w:r>
            <w:r w:rsidRPr="00B15FD7">
              <w:rPr>
                <w:rFonts w:ascii="Calibri" w:hAnsi="Calibri" w:cs="Arial"/>
                <w:b/>
                <w:bCs/>
                <w:color w:val="FF0000"/>
                <w:sz w:val="20"/>
                <w:lang w:val="es-ES"/>
              </w:rPr>
              <w:t>, dos meses después de la finalización]</w:t>
            </w:r>
          </w:p>
          <w:p w14:paraId="4E72211A" w14:textId="77777777" w:rsidR="00111E18" w:rsidRPr="00B15FD7" w:rsidRDefault="00111E18" w:rsidP="008047A7">
            <w:pPr>
              <w:spacing w:before="120" w:line="360" w:lineRule="auto"/>
              <w:jc w:val="both"/>
              <w:rPr>
                <w:rFonts w:ascii="Calibri" w:hAnsi="Calibri" w:cs="Arial"/>
                <w:b/>
                <w:bCs/>
                <w:sz w:val="20"/>
                <w:lang w:val="es-ES"/>
              </w:rPr>
            </w:pPr>
          </w:p>
        </w:tc>
      </w:tr>
    </w:tbl>
    <w:p w14:paraId="4E72211C" w14:textId="77777777" w:rsidR="00111E18" w:rsidRDefault="00111E18" w:rsidP="008047A7">
      <w:pPr>
        <w:spacing w:before="120" w:line="360" w:lineRule="auto"/>
        <w:jc w:val="both"/>
        <w:rPr>
          <w:rFonts w:ascii="Calibri" w:hAnsi="Calibri" w:cs="Arial"/>
          <w:bCs/>
          <w:sz w:val="20"/>
          <w:lang w:val="es-ES"/>
        </w:rPr>
      </w:pPr>
    </w:p>
    <w:p w14:paraId="4E72211D" w14:textId="77777777"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B15FD7"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B15FD7" w:rsidRDefault="009503B6" w:rsidP="005E435B">
            <w:pPr>
              <w:spacing w:before="120" w:line="360" w:lineRule="auto"/>
              <w:jc w:val="both"/>
              <w:rPr>
                <w:rFonts w:asciiTheme="minorHAnsi" w:hAnsiTheme="minorHAnsi" w:cs="Arial"/>
                <w:sz w:val="20"/>
                <w:lang w:val="es-ES"/>
              </w:rPr>
            </w:pPr>
            <w:r w:rsidRPr="00B15FD7">
              <w:rPr>
                <w:rFonts w:asciiTheme="minorHAnsi" w:hAnsiTheme="minorHAnsi" w:cs="Arial"/>
                <w:sz w:val="20"/>
                <w:lang w:val="es-ES"/>
              </w:rPr>
              <w:t xml:space="preserve">El IVA, IGIC e impuestos de naturaleza similar </w:t>
            </w:r>
            <w:r w:rsidRPr="00B15FD7">
              <w:rPr>
                <w:rFonts w:asciiTheme="minorHAnsi" w:hAnsiTheme="minorHAnsi" w:cs="Arial"/>
                <w:b/>
                <w:sz w:val="20"/>
                <w:u w:val="single"/>
                <w:lang w:val="es-ES"/>
              </w:rPr>
              <w:t>no serán elegibles</w:t>
            </w:r>
            <w:r w:rsidRPr="00B15FD7">
              <w:rPr>
                <w:rFonts w:asciiTheme="minorHAnsi" w:hAnsiTheme="minorHAnsi" w:cs="Arial"/>
                <w:sz w:val="20"/>
                <w:lang w:val="es-ES"/>
              </w:rPr>
              <w:t xml:space="preserve"> conforme a las normas del programa recogidas en el Anexo. </w:t>
            </w:r>
          </w:p>
        </w:tc>
      </w:tr>
      <w:tr w:rsidR="004A42AC" w:rsidRPr="00B15FD7" w14:paraId="4E722125" w14:textId="77777777" w:rsidTr="000B4F3F">
        <w:trPr>
          <w:trHeight w:val="1077"/>
        </w:trPr>
        <w:tc>
          <w:tcPr>
            <w:tcW w:w="3539" w:type="dxa"/>
            <w:shd w:val="clear" w:color="auto" w:fill="DBDBDB" w:themeFill="accent3" w:themeFillTint="66"/>
            <w:vAlign w:val="center"/>
          </w:tcPr>
          <w:p w14:paraId="4E722122" w14:textId="77777777" w:rsidR="004A42AC" w:rsidRPr="000B4F3F" w:rsidRDefault="009503B6" w:rsidP="005E435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3254201C" w:rsidR="000221DE" w:rsidRPr="00B15FD7" w:rsidRDefault="00B15FD7" w:rsidP="00AE6D60">
            <w:pPr>
              <w:widowControl/>
              <w:suppressAutoHyphens w:val="0"/>
              <w:spacing w:before="120" w:after="160" w:line="259" w:lineRule="auto"/>
              <w:contextualSpacing/>
              <w:rPr>
                <w:rFonts w:asciiTheme="minorHAnsi" w:hAnsiTheme="minorHAnsi" w:cs="Arial"/>
                <w:b/>
                <w:sz w:val="20"/>
                <w:lang w:val="es-ES_tradnl"/>
              </w:rPr>
            </w:pPr>
            <w:r w:rsidRPr="00B15FD7">
              <w:rPr>
                <w:rFonts w:asciiTheme="minorHAnsi" w:hAnsiTheme="minorHAnsi" w:cs="Arial"/>
                <w:b/>
                <w:sz w:val="20"/>
                <w:lang w:val="es-ES_tradnl"/>
              </w:rPr>
              <w:t>4.900</w:t>
            </w:r>
            <w:r w:rsidR="00AE6D60" w:rsidRPr="00B15FD7">
              <w:rPr>
                <w:rFonts w:asciiTheme="minorHAnsi" w:hAnsiTheme="minorHAnsi" w:cs="Arial"/>
                <w:b/>
                <w:sz w:val="20"/>
                <w:lang w:val="es-ES_tradnl"/>
              </w:rPr>
              <w:t xml:space="preserve"> </w:t>
            </w:r>
            <w:r w:rsidR="004509CC" w:rsidRPr="00B15FD7">
              <w:rPr>
                <w:rFonts w:asciiTheme="minorHAnsi" w:hAnsiTheme="minorHAnsi" w:cs="Arial"/>
                <w:b/>
                <w:sz w:val="20"/>
                <w:lang w:val="es-ES_tradnl"/>
              </w:rPr>
              <w:t>euros</w:t>
            </w:r>
            <w:r w:rsidR="00F306B3" w:rsidRPr="00B15FD7">
              <w:rPr>
                <w:rFonts w:asciiTheme="minorHAnsi" w:hAnsiTheme="minorHAnsi" w:cs="Arial"/>
                <w:b/>
                <w:sz w:val="20"/>
                <w:lang w:val="es-ES_tradnl"/>
              </w:rPr>
              <w:t xml:space="preserve">  </w:t>
            </w:r>
          </w:p>
          <w:p w14:paraId="4E722124" w14:textId="2E0B584E" w:rsidR="004A42AC" w:rsidRPr="00B15FD7" w:rsidRDefault="004A42AC" w:rsidP="000221DE">
            <w:pPr>
              <w:widowControl/>
              <w:suppressAutoHyphens w:val="0"/>
              <w:spacing w:before="120" w:after="160" w:line="259" w:lineRule="auto"/>
              <w:contextualSpacing/>
              <w:rPr>
                <w:rFonts w:asciiTheme="minorHAnsi" w:hAnsiTheme="minorHAnsi" w:cs="Arial"/>
                <w:color w:val="FF0000"/>
                <w:sz w:val="20"/>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B15FD7"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77777777" w:rsidR="009503B6" w:rsidRPr="000B4F3F" w:rsidRDefault="009503B6" w:rsidP="005E435B">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B15FD7" w14:paraId="4E72212C" w14:textId="77777777" w:rsidTr="00AD6FC1">
        <w:tc>
          <w:tcPr>
            <w:tcW w:w="3539" w:type="dxa"/>
            <w:shd w:val="clear" w:color="auto" w:fill="DBDBDB" w:themeFill="accent3" w:themeFillTint="66"/>
          </w:tcPr>
          <w:p w14:paraId="4E72212A" w14:textId="77777777" w:rsidR="009503B6"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095F1C09" w:rsidR="009503B6" w:rsidRPr="00B15FD7" w:rsidRDefault="00B15FD7" w:rsidP="00B15FD7">
            <w:pPr>
              <w:spacing w:beforeAutospacing="1" w:afterAutospacing="1" w:line="360" w:lineRule="auto"/>
              <w:jc w:val="both"/>
              <w:rPr>
                <w:rFonts w:ascii="Calibri" w:hAnsi="Calibri" w:cs="Arial"/>
                <w:bCs/>
                <w:sz w:val="20"/>
                <w:lang w:val="es-ES"/>
              </w:rPr>
            </w:pPr>
            <w:r w:rsidRPr="00B15FD7">
              <w:rPr>
                <w:rFonts w:ascii="Calibri" w:hAnsi="Calibri" w:cs="Arial"/>
                <w:bCs/>
                <w:sz w:val="20"/>
                <w:lang w:val="es-ES"/>
              </w:rPr>
              <w:t>70</w:t>
            </w:r>
            <w:r w:rsidR="009503B6" w:rsidRPr="00B15FD7">
              <w:rPr>
                <w:rFonts w:ascii="Calibri" w:hAnsi="Calibri" w:cs="Arial"/>
                <w:bCs/>
                <w:sz w:val="20"/>
                <w:lang w:val="es-ES"/>
              </w:rPr>
              <w:t xml:space="preserve">% Cofinanciación FEDER / </w:t>
            </w:r>
            <w:r w:rsidRPr="00B15FD7">
              <w:rPr>
                <w:rFonts w:ascii="Calibri" w:hAnsi="Calibri" w:cs="Arial"/>
                <w:bCs/>
                <w:sz w:val="20"/>
                <w:lang w:val="es-ES"/>
              </w:rPr>
              <w:t>30</w:t>
            </w:r>
            <w:r w:rsidR="009503B6" w:rsidRPr="00B15FD7">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1"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1"/>
    </w:p>
    <w:p w14:paraId="1E617E9A" w14:textId="77777777" w:rsidR="000A4F11" w:rsidRDefault="000A4F11" w:rsidP="000A4F11">
      <w:pPr>
        <w:spacing w:before="100" w:beforeAutospacing="1" w:after="100" w:afterAutospacing="1" w:line="360" w:lineRule="auto"/>
        <w:jc w:val="both"/>
        <w:rPr>
          <w:rFonts w:ascii="Calibri" w:hAnsi="Calibri" w:cs="Arial"/>
          <w:bCs/>
          <w:sz w:val="20"/>
          <w:lang w:val="es-ES"/>
        </w:rPr>
      </w:pPr>
    </w:p>
    <w:p w14:paraId="4E72212D" w14:textId="0197248A" w:rsidR="00FF64E0" w:rsidRPr="000A4F11" w:rsidRDefault="00AD6FC1" w:rsidP="000A4F11">
      <w:pPr>
        <w:spacing w:before="100" w:beforeAutospacing="1" w:after="100" w:afterAutospacing="1" w:line="360" w:lineRule="auto"/>
        <w:jc w:val="both"/>
        <w:rPr>
          <w:rFonts w:ascii="Calibri" w:hAnsi="Calibri" w:cs="Arial"/>
          <w:bCs/>
          <w:sz w:val="20"/>
          <w:lang w:val="es-ES"/>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4E72212E"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lastRenderedPageBreak/>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4E72212F" w14:textId="77777777" w:rsidR="00FF64E0" w:rsidRPr="00B15FD7"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15FD7">
        <w:rPr>
          <w:rFonts w:ascii="Calibri" w:hAnsi="Calibri" w:cs="Arial"/>
          <w:b/>
          <w:bCs/>
          <w:sz w:val="20"/>
          <w:lang w:val="es-ES_tradnl"/>
        </w:rPr>
        <w:t>CO02</w:t>
      </w:r>
      <w:r w:rsidRPr="00B15FD7">
        <w:rPr>
          <w:rFonts w:ascii="Calibri" w:hAnsi="Calibri" w:cs="Arial"/>
          <w:bCs/>
          <w:sz w:val="20"/>
          <w:lang w:val="es-ES_tradnl"/>
        </w:rPr>
        <w:t xml:space="preserve"> (</w:t>
      </w:r>
      <w:r w:rsidR="00FF64E0" w:rsidRPr="00B15FD7">
        <w:rPr>
          <w:rFonts w:ascii="Calibri" w:hAnsi="Calibri" w:cs="Arial"/>
          <w:bCs/>
          <w:sz w:val="20"/>
          <w:lang w:val="es-ES_tradnl"/>
        </w:rPr>
        <w:t>número de empresas que reciben subvenciones</w:t>
      </w:r>
      <w:r w:rsidRPr="00B15FD7">
        <w:rPr>
          <w:rFonts w:ascii="Calibri" w:hAnsi="Calibri" w:cs="Arial"/>
          <w:bCs/>
          <w:sz w:val="20"/>
          <w:lang w:val="es-ES_tradnl"/>
        </w:rPr>
        <w:t>):</w:t>
      </w:r>
      <w:r w:rsidRPr="00B15FD7">
        <w:rPr>
          <w:rFonts w:ascii="Calibri" w:hAnsi="Calibri" w:cs="Arial"/>
          <w:bCs/>
          <w:color w:val="FF0000"/>
          <w:sz w:val="20"/>
          <w:lang w:val="es-ES_tradnl"/>
        </w:rPr>
        <w:t xml:space="preserve"> Si </w:t>
      </w:r>
      <w:r w:rsidR="00AD6FC1" w:rsidRPr="00B15FD7">
        <w:rPr>
          <w:rFonts w:ascii="Calibri" w:hAnsi="Calibri" w:cs="Arial"/>
          <w:bCs/>
          <w:color w:val="FF0000"/>
          <w:sz w:val="20"/>
          <w:lang w:val="es-ES_tradnl"/>
        </w:rPr>
        <w:t>la empresa es beneficiaria de la</w:t>
      </w:r>
      <w:r w:rsidRPr="00B15FD7">
        <w:rPr>
          <w:rFonts w:ascii="Calibri" w:hAnsi="Calibri" w:cs="Arial"/>
          <w:bCs/>
          <w:color w:val="FF0000"/>
          <w:sz w:val="20"/>
          <w:lang w:val="es-ES_tradnl"/>
        </w:rPr>
        <w:t xml:space="preserve"> Fase de Ayudas </w:t>
      </w:r>
      <w:r w:rsidR="00F03820" w:rsidRPr="00B15FD7">
        <w:rPr>
          <w:rFonts w:ascii="Calibri" w:hAnsi="Calibri" w:cs="Arial"/>
          <w:b/>
          <w:bCs/>
          <w:color w:val="FF0000"/>
          <w:sz w:val="20"/>
          <w:lang w:val="es-ES_tradnl"/>
        </w:rPr>
        <w:t>[</w:t>
      </w:r>
      <w:r w:rsidRPr="00B15FD7">
        <w:rPr>
          <w:rFonts w:ascii="Calibri" w:hAnsi="Calibri" w:cs="Arial"/>
          <w:b/>
          <w:bCs/>
          <w:color w:val="FF0000"/>
          <w:sz w:val="20"/>
          <w:lang w:val="es-ES_tradnl"/>
        </w:rPr>
        <w:t>1</w:t>
      </w:r>
      <w:r w:rsidR="00F03820" w:rsidRPr="00B15FD7">
        <w:rPr>
          <w:rFonts w:ascii="Calibri" w:hAnsi="Calibri" w:cs="Arial"/>
          <w:b/>
          <w:bCs/>
          <w:color w:val="FF0000"/>
          <w:sz w:val="20"/>
          <w:lang w:val="es-ES_tradnl"/>
        </w:rPr>
        <w:t>]</w:t>
      </w:r>
      <w:r w:rsidRPr="00B15FD7">
        <w:rPr>
          <w:rFonts w:ascii="Calibri" w:hAnsi="Calibri" w:cs="Arial"/>
          <w:b/>
          <w:bCs/>
          <w:color w:val="FF0000"/>
          <w:sz w:val="20"/>
          <w:lang w:val="es-ES_tradnl"/>
        </w:rPr>
        <w:t xml:space="preserve">, </w:t>
      </w:r>
      <w:r w:rsidRPr="00B15FD7">
        <w:rPr>
          <w:rFonts w:ascii="Calibri" w:hAnsi="Calibri" w:cs="Arial"/>
          <w:bCs/>
          <w:color w:val="FF0000"/>
          <w:sz w:val="20"/>
          <w:lang w:val="es-ES_tradnl"/>
        </w:rPr>
        <w:t>si no</w:t>
      </w:r>
      <w:r w:rsidR="00AE6D60" w:rsidRPr="00B15FD7">
        <w:rPr>
          <w:rFonts w:ascii="Calibri" w:hAnsi="Calibri" w:cs="Arial"/>
          <w:bCs/>
          <w:color w:val="FF0000"/>
          <w:sz w:val="20"/>
          <w:lang w:val="es-ES_tradnl"/>
        </w:rPr>
        <w:t xml:space="preserve"> lo es</w:t>
      </w:r>
      <w:r w:rsidRPr="00B15FD7">
        <w:rPr>
          <w:rFonts w:ascii="Calibri" w:hAnsi="Calibri" w:cs="Arial"/>
          <w:bCs/>
          <w:color w:val="FF0000"/>
          <w:sz w:val="20"/>
          <w:lang w:val="es-ES_tradnl"/>
        </w:rPr>
        <w:t xml:space="preserve"> </w:t>
      </w:r>
      <w:r w:rsidR="00F03820" w:rsidRPr="00B15FD7">
        <w:rPr>
          <w:rFonts w:ascii="Calibri" w:hAnsi="Calibri" w:cs="Arial"/>
          <w:b/>
          <w:bCs/>
          <w:color w:val="FF0000"/>
          <w:sz w:val="20"/>
          <w:lang w:val="es-ES_tradnl"/>
        </w:rPr>
        <w:t>[</w:t>
      </w:r>
      <w:r w:rsidR="00AD6FC1" w:rsidRPr="00B15FD7">
        <w:rPr>
          <w:rFonts w:ascii="Calibri" w:hAnsi="Calibri" w:cs="Arial"/>
          <w:b/>
          <w:bCs/>
          <w:color w:val="FF0000"/>
          <w:sz w:val="20"/>
          <w:lang w:val="es-ES_tradnl"/>
        </w:rPr>
        <w:t>0</w:t>
      </w:r>
      <w:r w:rsidR="00F03820" w:rsidRPr="00B15FD7">
        <w:rPr>
          <w:rFonts w:ascii="Calibri" w:hAnsi="Calibri" w:cs="Arial"/>
          <w:b/>
          <w:bCs/>
          <w:color w:val="FF0000"/>
          <w:sz w:val="20"/>
          <w:lang w:val="es-ES_tradnl"/>
        </w:rPr>
        <w:t>]</w:t>
      </w:r>
    </w:p>
    <w:p w14:paraId="4E722130" w14:textId="77777777" w:rsidR="00FF64E0" w:rsidRPr="00B15FD7" w:rsidRDefault="00FF64E0"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15FD7">
        <w:rPr>
          <w:rFonts w:ascii="Calibri" w:hAnsi="Calibri" w:cs="Arial"/>
          <w:b/>
          <w:bCs/>
          <w:sz w:val="20"/>
          <w:lang w:val="es-ES_tradnl"/>
        </w:rPr>
        <w:t>CO04</w:t>
      </w:r>
      <w:r w:rsidRPr="00B15FD7">
        <w:rPr>
          <w:rFonts w:ascii="Calibri" w:hAnsi="Calibri" w:cs="Arial"/>
          <w:bCs/>
          <w:sz w:val="20"/>
          <w:lang w:val="es-ES_tradnl"/>
        </w:rPr>
        <w:t>: número de empresas que reciben ayuda no financiera</w:t>
      </w:r>
      <w:r w:rsidR="00AD6FC1" w:rsidRPr="00B15FD7">
        <w:rPr>
          <w:rFonts w:ascii="Calibri" w:hAnsi="Calibri" w:cs="Arial"/>
          <w:bCs/>
          <w:sz w:val="20"/>
          <w:lang w:val="es-ES_tradnl"/>
        </w:rPr>
        <w:t xml:space="preserve">: </w:t>
      </w:r>
      <w:r w:rsidR="00AD6FC1" w:rsidRPr="00B15FD7">
        <w:rPr>
          <w:rFonts w:ascii="Calibri" w:hAnsi="Calibri" w:cs="Arial"/>
          <w:bCs/>
          <w:color w:val="FF0000"/>
          <w:sz w:val="20"/>
          <w:lang w:val="es-ES_tradnl"/>
        </w:rPr>
        <w:t xml:space="preserve">Si </w:t>
      </w:r>
      <w:r w:rsidR="00F03820" w:rsidRPr="00B15FD7">
        <w:rPr>
          <w:rFonts w:ascii="Calibri" w:hAnsi="Calibri" w:cs="Arial"/>
          <w:bCs/>
          <w:color w:val="FF0000"/>
          <w:sz w:val="20"/>
          <w:lang w:val="es-ES_tradnl"/>
        </w:rPr>
        <w:t>la empresa es beneficiaria de la Fase de Asesoramiento</w:t>
      </w:r>
      <w:r w:rsidR="00AD6FC1" w:rsidRPr="00B15FD7">
        <w:rPr>
          <w:rFonts w:ascii="Calibri" w:hAnsi="Calibri" w:cs="Arial"/>
          <w:bCs/>
          <w:color w:val="FF0000"/>
          <w:sz w:val="20"/>
          <w:lang w:val="es-ES_tradnl"/>
        </w:rPr>
        <w:t xml:space="preserve"> </w:t>
      </w:r>
      <w:r w:rsidR="00F03820" w:rsidRPr="00B15FD7">
        <w:rPr>
          <w:rFonts w:ascii="Calibri" w:hAnsi="Calibri" w:cs="Arial"/>
          <w:b/>
          <w:bCs/>
          <w:color w:val="FF0000"/>
          <w:sz w:val="20"/>
          <w:lang w:val="es-ES_tradnl"/>
        </w:rPr>
        <w:t xml:space="preserve">[1], </w:t>
      </w:r>
      <w:r w:rsidR="00F03820" w:rsidRPr="00B15FD7">
        <w:rPr>
          <w:rFonts w:ascii="Calibri" w:hAnsi="Calibri" w:cs="Arial"/>
          <w:bCs/>
          <w:color w:val="FF0000"/>
          <w:sz w:val="20"/>
          <w:lang w:val="es-ES_tradnl"/>
        </w:rPr>
        <w:t xml:space="preserve">si no lo es, </w:t>
      </w:r>
      <w:r w:rsidR="00F03820" w:rsidRPr="00B15FD7">
        <w:rPr>
          <w:rFonts w:ascii="Calibri" w:hAnsi="Calibri" w:cs="Arial"/>
          <w:b/>
          <w:bCs/>
          <w:color w:val="FF0000"/>
          <w:sz w:val="20"/>
          <w:lang w:val="es-ES_tradnl"/>
        </w:rPr>
        <w:t>[0]</w:t>
      </w:r>
    </w:p>
    <w:p w14:paraId="4E722131" w14:textId="77777777" w:rsidR="000B4F3F" w:rsidRPr="00B15FD7" w:rsidRDefault="00FF64E0" w:rsidP="00F0382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15FD7">
        <w:rPr>
          <w:rFonts w:ascii="Calibri" w:hAnsi="Calibri" w:cs="Arial"/>
          <w:b/>
          <w:bCs/>
          <w:sz w:val="20"/>
          <w:lang w:val="es-ES_tradnl"/>
        </w:rPr>
        <w:t>CO05</w:t>
      </w:r>
      <w:r w:rsidRPr="00B15FD7">
        <w:rPr>
          <w:rFonts w:ascii="Calibri" w:hAnsi="Calibri" w:cs="Arial"/>
          <w:bCs/>
          <w:sz w:val="20"/>
          <w:lang w:val="es-ES_tradnl"/>
        </w:rPr>
        <w:t>: número de nuevas emp</w:t>
      </w:r>
      <w:r w:rsidR="000B4F3F" w:rsidRPr="00B15FD7">
        <w:rPr>
          <w:rFonts w:ascii="Calibri" w:hAnsi="Calibri" w:cs="Arial"/>
          <w:bCs/>
          <w:sz w:val="20"/>
          <w:lang w:val="es-ES_tradnl"/>
        </w:rPr>
        <w:t>resas</w:t>
      </w:r>
      <w:r w:rsidR="000B4F3F" w:rsidRPr="00B15FD7">
        <w:rPr>
          <w:rFonts w:ascii="Calibri" w:hAnsi="Calibri" w:cs="Arial"/>
          <w:b/>
          <w:bCs/>
          <w:sz w:val="20"/>
          <w:vertAlign w:val="superscript"/>
          <w:lang w:val="es-ES_tradnl"/>
        </w:rPr>
        <w:t>1</w:t>
      </w:r>
      <w:r w:rsidR="000B4F3F" w:rsidRPr="00B15FD7">
        <w:rPr>
          <w:rFonts w:ascii="Calibri" w:hAnsi="Calibri" w:cs="Arial"/>
          <w:b/>
          <w:bCs/>
          <w:sz w:val="20"/>
          <w:lang w:val="es-ES_tradnl"/>
        </w:rPr>
        <w:t xml:space="preserve"> </w:t>
      </w:r>
      <w:r w:rsidR="00AD6FC1" w:rsidRPr="00B15FD7">
        <w:rPr>
          <w:rFonts w:ascii="Calibri" w:hAnsi="Calibri" w:cs="Arial"/>
          <w:bCs/>
          <w:sz w:val="20"/>
          <w:lang w:val="es-ES_tradnl"/>
        </w:rPr>
        <w:t>beneficiarias de la ayuda</w:t>
      </w:r>
      <w:r w:rsidR="00F03820" w:rsidRPr="00B15FD7">
        <w:rPr>
          <w:rFonts w:ascii="Calibri" w:hAnsi="Calibri" w:cs="Arial"/>
          <w:bCs/>
          <w:sz w:val="20"/>
          <w:lang w:val="es-ES_tradnl"/>
        </w:rPr>
        <w:t xml:space="preserve"> financiera o apoyo</w:t>
      </w:r>
      <w:r w:rsidR="00AD6FC1" w:rsidRPr="00B15FD7">
        <w:rPr>
          <w:rFonts w:ascii="Calibri" w:hAnsi="Calibri" w:cs="Arial"/>
          <w:bCs/>
          <w:sz w:val="20"/>
          <w:lang w:val="es-ES_tradnl"/>
        </w:rPr>
        <w:t>:</w:t>
      </w:r>
      <w:r w:rsidR="00F03820" w:rsidRPr="00B15FD7">
        <w:rPr>
          <w:rFonts w:ascii="Calibri" w:hAnsi="Calibri" w:cs="Arial"/>
          <w:bCs/>
          <w:sz w:val="20"/>
          <w:lang w:val="es-ES_tradnl"/>
        </w:rPr>
        <w:t xml:space="preserve"> </w:t>
      </w:r>
      <w:r w:rsidR="00F03820" w:rsidRPr="00B15FD7">
        <w:rPr>
          <w:rFonts w:ascii="Calibri" w:hAnsi="Calibri" w:cs="Arial"/>
          <w:b/>
          <w:bCs/>
          <w:color w:val="FF0000"/>
          <w:sz w:val="20"/>
          <w:lang w:val="es-ES_tradnl"/>
        </w:rPr>
        <w:t>[0]</w:t>
      </w:r>
      <w:r w:rsidR="00F03820" w:rsidRPr="00B15FD7">
        <w:rPr>
          <w:rFonts w:ascii="Calibri" w:hAnsi="Calibri" w:cs="Arial"/>
          <w:bCs/>
          <w:sz w:val="20"/>
          <w:lang w:val="es-ES_tradnl"/>
        </w:rPr>
        <w:t xml:space="preserve"> / </w:t>
      </w:r>
      <w:r w:rsidR="00F03820" w:rsidRPr="00B15FD7">
        <w:rPr>
          <w:rFonts w:ascii="Calibri" w:hAnsi="Calibri" w:cs="Arial"/>
          <w:b/>
          <w:bCs/>
          <w:color w:val="FF0000"/>
          <w:sz w:val="20"/>
          <w:lang w:val="es-ES_tradnl"/>
        </w:rPr>
        <w:t>[1]</w:t>
      </w:r>
      <w:r w:rsidR="00F03820" w:rsidRPr="00B15FD7">
        <w:rPr>
          <w:rFonts w:ascii="Calibri" w:hAnsi="Calibri" w:cs="Arial"/>
          <w:bCs/>
          <w:sz w:val="20"/>
          <w:lang w:val="es-ES_tradnl"/>
        </w:rPr>
        <w:t xml:space="preserve">  </w:t>
      </w:r>
    </w:p>
    <w:p w14:paraId="4E722132" w14:textId="77777777" w:rsidR="00F03820" w:rsidRPr="000B4F3F"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r w:rsidRPr="00B15FD7">
        <w:rPr>
          <w:rFonts w:ascii="Calibri" w:hAnsi="Calibri" w:cs="Arial"/>
          <w:b/>
          <w:bCs/>
          <w:sz w:val="20"/>
          <w:vertAlign w:val="superscript"/>
          <w:lang w:val="es-ES_tradnl"/>
        </w:rPr>
        <w:t xml:space="preserve">1 </w:t>
      </w:r>
      <w:r w:rsidRPr="00B15FD7">
        <w:rPr>
          <w:rFonts w:ascii="Calibri" w:hAnsi="Calibri" w:cs="Arial"/>
          <w:bCs/>
          <w:sz w:val="20"/>
          <w:lang w:val="es-ES_tradnl"/>
        </w:rPr>
        <w:t>Se considera una nueva empresa aquélla</w:t>
      </w:r>
      <w:r>
        <w:rPr>
          <w:rFonts w:ascii="Calibri" w:hAnsi="Calibri" w:cs="Arial"/>
          <w:bCs/>
          <w:sz w:val="20"/>
          <w:lang w:val="es-ES_tradnl"/>
        </w:rPr>
        <w:t xml:space="preserve"> </w:t>
      </w:r>
      <w:r w:rsidR="00F03820" w:rsidRPr="000B4F3F">
        <w:rPr>
          <w:rFonts w:ascii="Calibri" w:hAnsi="Calibri" w:cs="Arial"/>
          <w:bCs/>
          <w:sz w:val="20"/>
          <w:lang w:val="es-ES_tradnl"/>
        </w:rPr>
        <w:t>que no existía tres años antes de recibir la ayuda. No se considera empresa nueva si únicamente cambia su forma legal.</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627FF">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830DC4">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 xml:space="preserve">ollo Regional cuyo objetivo es mejorar el uso y la calidad de las tecnologías de la información y de las </w:t>
      </w:r>
      <w:r w:rsidR="00380887" w:rsidRPr="00753D9E">
        <w:rPr>
          <w:rFonts w:ascii="Calibri" w:hAnsi="Calibri" w:cs="Arial"/>
          <w:bCs/>
          <w:sz w:val="20"/>
          <w:lang w:val="es-ES"/>
        </w:rPr>
        <w:lastRenderedPageBreak/>
        <w:t>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4E72213F" w14:textId="44EC6A47" w:rsidR="007819C0" w:rsidRPr="00A33BD1" w:rsidRDefault="007819C0" w:rsidP="007819C0">
      <w:pPr>
        <w:spacing w:before="280" w:after="28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B15FD7">
        <w:rPr>
          <w:rFonts w:ascii="Calibri" w:hAnsi="Calibri" w:cs="Calibri"/>
          <w:bCs/>
          <w:sz w:val="20"/>
          <w:lang w:val="es-ES"/>
        </w:rPr>
        <w:t xml:space="preserve">l Campo de Gibraltar, con dirección en Paseo de Cornisa s/n, 11204 Algeciras, </w:t>
      </w:r>
      <w:r>
        <w:rPr>
          <w:rFonts w:ascii="Calibri" w:hAnsi="Calibri" w:cs="Calibri"/>
          <w:bCs/>
          <w:sz w:val="20"/>
          <w:lang w:val="es-ES"/>
        </w:rPr>
        <w:t xml:space="preserve">tratarán los datos del beneficiario en régimen de corresponsabilidad. Este tratamiento de datos necesario para la gestión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La finalidad de dicho tratamiento es posibilitar la ejecución, desarrollo, seguimiento y control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7819C0">
      <w:pPr>
        <w:tabs>
          <w:tab w:val="left" w:pos="1155"/>
        </w:tabs>
        <w:spacing w:before="280" w:after="280" w:line="360" w:lineRule="auto"/>
        <w:jc w:val="both"/>
        <w:rPr>
          <w:lang w:val="es-ES"/>
        </w:rPr>
      </w:pPr>
      <w:r>
        <w:rPr>
          <w:rFonts w:ascii="Calibri" w:hAnsi="Calibri" w:cs="Calibri"/>
          <w:bCs/>
          <w:sz w:val="20"/>
          <w:lang w:val="es-ES" w:eastAsia="zh-CN"/>
        </w:rPr>
        <w:lastRenderedPageBreak/>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3CBBA58C" w:rsidR="0077113B" w:rsidRDefault="007819C0" w:rsidP="007819C0">
      <w:pPr>
        <w:spacing w:beforeAutospacing="1" w:afterAutospacing="1"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B15FD7">
        <w:rPr>
          <w:rFonts w:ascii="Calibri" w:hAnsi="Calibri" w:cs="Calibri"/>
          <w:bCs/>
          <w:sz w:val="20"/>
          <w:lang w:val="es-ES" w:eastAsia="zh-CN"/>
        </w:rPr>
        <w:t xml:space="preserve"> </w:t>
      </w:r>
      <w:hyperlink r:id="rId11" w:history="1">
        <w:r w:rsidR="00B15FD7" w:rsidRPr="002A45C0">
          <w:rPr>
            <w:rStyle w:val="Hipervnculo"/>
            <w:rFonts w:ascii="Calibri" w:hAnsi="Calibri" w:cs="Calibri"/>
            <w:bCs/>
            <w:sz w:val="20"/>
            <w:lang w:val="es-ES" w:eastAsia="zh-CN"/>
          </w:rPr>
          <w:t>camara@camaracg.com</w:t>
        </w:r>
      </w:hyperlink>
      <w:r w:rsidR="00B15FD7">
        <w:rPr>
          <w:rFonts w:ascii="Calibri" w:hAnsi="Calibri" w:cs="Calibri"/>
          <w:bCs/>
          <w:sz w:val="20"/>
          <w:lang w:val="es-ES" w:eastAsia="zh-CN"/>
        </w:rPr>
        <w:t xml:space="preserve">. </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Convenio, se resolverá definitivamente mediante arbitraje de uno o más árbitros, en el marco de la Corte Española de Arbitraje, </w:t>
      </w:r>
      <w:r w:rsidR="00AC6EA5" w:rsidRPr="00753D9E">
        <w:rPr>
          <w:rFonts w:ascii="Calibri" w:hAnsi="Calibri" w:cs="Arial"/>
          <w:bCs/>
          <w:sz w:val="20"/>
          <w:lang w:val="es-ES"/>
        </w:rPr>
        <w:lastRenderedPageBreak/>
        <w:t>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proofErr w:type="spellStart"/>
      <w:r w:rsidR="00AC6EA5" w:rsidRPr="00753D9E">
        <w:rPr>
          <w:rFonts w:ascii="Calibri" w:hAnsi="Calibri" w:cs="Arial"/>
          <w:bCs/>
          <w:sz w:val="20"/>
          <w:lang w:val="es-ES"/>
        </w:rPr>
        <w:t>TICCámaras</w:t>
      </w:r>
      <w:proofErr w:type="spellEnd"/>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E" w14:textId="77777777" w:rsidR="00AB405C" w:rsidRDefault="00AB405C" w:rsidP="00AC6EA5">
      <w:pPr>
        <w:spacing w:beforeAutospacing="1" w:afterAutospacing="1" w:line="360" w:lineRule="auto"/>
        <w:jc w:val="both"/>
        <w:rPr>
          <w:rFonts w:ascii="Calibri" w:hAnsi="Calibri" w:cs="Arial"/>
          <w:bCs/>
          <w:sz w:val="20"/>
          <w:lang w:val="es-ES"/>
        </w:rPr>
      </w:pPr>
    </w:p>
    <w:p w14:paraId="4E72214F" w14:textId="77777777" w:rsidR="00AB405C" w:rsidRPr="00B15FD7" w:rsidRDefault="00AB405C" w:rsidP="00AB405C">
      <w:pPr>
        <w:spacing w:beforeAutospacing="1" w:afterAutospacing="1" w:line="360" w:lineRule="auto"/>
        <w:jc w:val="both"/>
        <w:rPr>
          <w:rFonts w:ascii="Calibri" w:hAnsi="Calibri" w:cs="Arial"/>
          <w:bCs/>
          <w:sz w:val="20"/>
          <w:lang w:val="es-ES"/>
        </w:rPr>
      </w:pPr>
      <w:r w:rsidRPr="00B15FD7">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0A4F11" w:rsidRPr="002D5FDA" w14:paraId="1B12D6F8" w14:textId="77777777" w:rsidTr="00B54984">
        <w:tc>
          <w:tcPr>
            <w:tcW w:w="4463" w:type="dxa"/>
            <w:shd w:val="clear" w:color="auto" w:fill="auto"/>
          </w:tcPr>
          <w:p w14:paraId="3FC6B3D2"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D./Dª.</w:t>
            </w:r>
          </w:p>
          <w:p w14:paraId="44ED6737"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Responsable de la Cámara</w:t>
            </w:r>
          </w:p>
          <w:p w14:paraId="629D8058"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Firma</w:t>
            </w:r>
          </w:p>
        </w:tc>
        <w:tc>
          <w:tcPr>
            <w:tcW w:w="4463" w:type="dxa"/>
            <w:shd w:val="clear" w:color="auto" w:fill="auto"/>
          </w:tcPr>
          <w:p w14:paraId="4F51A83A"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D./Dª.</w:t>
            </w:r>
          </w:p>
          <w:p w14:paraId="0AAFA75E"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Responsable de la empresa</w:t>
            </w:r>
          </w:p>
          <w:p w14:paraId="0FB48304" w14:textId="77777777" w:rsidR="000A4F11" w:rsidRPr="00B15FD7" w:rsidRDefault="000A4F11" w:rsidP="00B54984">
            <w:pPr>
              <w:spacing w:before="120" w:after="120" w:line="360" w:lineRule="auto"/>
              <w:jc w:val="both"/>
              <w:rPr>
                <w:rFonts w:ascii="Calibri" w:hAnsi="Calibri" w:cs="Arial"/>
                <w:bCs/>
                <w:sz w:val="20"/>
                <w:lang w:val="es-ES"/>
              </w:rPr>
            </w:pPr>
            <w:r w:rsidRPr="00B15FD7">
              <w:rPr>
                <w:rFonts w:ascii="Calibri" w:hAnsi="Calibri" w:cs="Arial"/>
                <w:bCs/>
                <w:sz w:val="20"/>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9E5723">
      <w:footerReference w:type="default" r:id="rId12"/>
      <w:pgSz w:w="11905" w:h="16837"/>
      <w:pgMar w:top="1701" w:right="1701" w:bottom="1418" w:left="1701" w:header="680" w:footer="55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E9F4D4" w14:textId="77777777" w:rsidR="00CE001E" w:rsidRDefault="00CE001E">
      <w:r>
        <w:separator/>
      </w:r>
    </w:p>
  </w:endnote>
  <w:endnote w:type="continuationSeparator" w:id="0">
    <w:p w14:paraId="2E326022" w14:textId="77777777" w:rsidR="00CE001E" w:rsidRDefault="00CE0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C"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0E9AC713" w:rsidR="005872EF" w:rsidRPr="00450680" w:rsidRDefault="00E5666E" w:rsidP="003F3F47">
    <w:pPr>
      <w:pBdr>
        <w:top w:val="single" w:sz="4" w:space="1" w:color="auto"/>
      </w:pBdr>
      <w:rPr>
        <w:rFonts w:ascii="Arial" w:hAnsi="Arial" w:cs="Arial"/>
      </w:rPr>
    </w:pPr>
    <w:r>
      <w:rPr>
        <w:rFonts w:ascii="Calibri" w:hAnsi="Calibri" w:cs="Calibri"/>
        <w:sz w:val="20"/>
      </w:rPr>
      <w:t>MOB 202</w:t>
    </w:r>
    <w:r w:rsidR="0065403B">
      <w:rPr>
        <w:rFonts w:ascii="Calibri" w:hAnsi="Calibri" w:cs="Calibri"/>
        <w:sz w:val="20"/>
      </w:rPr>
      <w:t>1</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E"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722161" w14:textId="77777777" w:rsidTr="00AF1511">
      <w:trPr>
        <w:trHeight w:val="274"/>
      </w:trPr>
      <w:tc>
        <w:tcPr>
          <w:tcW w:w="4855" w:type="dxa"/>
          <w:shd w:val="clear" w:color="auto" w:fill="auto"/>
        </w:tcPr>
        <w:p w14:paraId="4E72215F" w14:textId="4F47D2FF" w:rsidR="003F3F47" w:rsidRPr="00AF1511" w:rsidRDefault="00E5666E" w:rsidP="000A4F11">
          <w:pPr>
            <w:rPr>
              <w:rFonts w:ascii="Calibri" w:hAnsi="Calibri"/>
              <w:b/>
              <w:sz w:val="22"/>
              <w:szCs w:val="22"/>
            </w:rPr>
          </w:pPr>
          <w:r>
            <w:rPr>
              <w:rFonts w:ascii="Calibri" w:hAnsi="Calibri" w:cs="Calibri"/>
              <w:sz w:val="20"/>
            </w:rPr>
            <w:t>MOB 202</w:t>
          </w:r>
          <w:r w:rsidR="000A4F11">
            <w:rPr>
              <w:rFonts w:ascii="Calibri" w:hAnsi="Calibri" w:cs="Calibri"/>
              <w:sz w:val="20"/>
            </w:rPr>
            <w:t>1</w:t>
          </w:r>
        </w:p>
      </w:tc>
      <w:tc>
        <w:tcPr>
          <w:tcW w:w="4856" w:type="dxa"/>
          <w:shd w:val="clear" w:color="auto" w:fill="auto"/>
        </w:tcPr>
        <w:p w14:paraId="4E722160" w14:textId="0458EE92"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AD6E2D">
            <w:rPr>
              <w:rStyle w:val="Nmerodepgina"/>
              <w:noProof/>
              <w:sz w:val="18"/>
              <w:szCs w:val="18"/>
            </w:rPr>
            <w:t>2</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AD6E2D">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3321A" w14:textId="77777777" w:rsidR="00CE001E" w:rsidRDefault="00CE001E">
      <w:r>
        <w:separator/>
      </w:r>
    </w:p>
  </w:footnote>
  <w:footnote w:type="continuationSeparator" w:id="0">
    <w:p w14:paraId="0C810DD6" w14:textId="77777777" w:rsidR="00CE001E" w:rsidRDefault="00CE00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B" w14:textId="1DEB9067" w:rsidR="005872EF" w:rsidRPr="00565EAD" w:rsidRDefault="00565EAD" w:rsidP="00565EAD">
    <w:pPr>
      <w:pStyle w:val="Encabezado"/>
    </w:pPr>
    <w:r>
      <w:rPr>
        <w:noProof/>
        <w:lang w:val="es-ES" w:eastAsia="es-ES"/>
      </w:rPr>
      <mc:AlternateContent>
        <mc:Choice Requires="wpg">
          <w:drawing>
            <wp:anchor distT="0" distB="0" distL="114300" distR="114300" simplePos="0" relativeHeight="251659264" behindDoc="0" locked="0" layoutInCell="1" allowOverlap="1" wp14:anchorId="710F84F3" wp14:editId="2CBA3E82">
              <wp:simplePos x="0" y="0"/>
              <wp:positionH relativeFrom="column">
                <wp:posOffset>-695325</wp:posOffset>
              </wp:positionH>
              <wp:positionV relativeFrom="paragraph">
                <wp:posOffset>-199390</wp:posOffset>
              </wp:positionV>
              <wp:extent cx="6583045" cy="621030"/>
              <wp:effectExtent l="0" t="0" r="8255" b="7620"/>
              <wp:wrapNone/>
              <wp:docPr id="3" name="Grupo 3"/>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8" name="Imagen 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9" name="Imagen 9"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anchor>
          </w:drawing>
        </mc:Choice>
        <mc:Fallback>
          <w:pict>
            <v:group w14:anchorId="20FA9639" id="Grupo 3" o:spid="_x0000_s1026" style="position:absolute;margin-left:-54.75pt;margin-top:-15.7pt;width:518.35pt;height:48.9pt;z-index:251659264"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">
                <v:imagedata r:id="rId5" o:title=""/>
                <v:path arrowok="t"/>
              </v:shape>
              <v:shape id="Imagen 8"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">
                <v:imagedata r:id="rId6" o:title=""/>
                <v:path arrowok="t"/>
              </v:shape>
              <v:shape id="Imagen 9"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">
                <v:imagedata r:id="rId7" o:title="2_1_planificacion_y_estrategia_sectores_economicos"/>
                <v:path arrowok="t"/>
              </v:shape>
              <v:shape id="Imagen 10"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">
                <v:imagedata r:id="rId8" o:title=""/>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4F11"/>
    <w:rsid w:val="000A56D9"/>
    <w:rsid w:val="000B0C51"/>
    <w:rsid w:val="000B32B0"/>
    <w:rsid w:val="000B4F3F"/>
    <w:rsid w:val="000D5131"/>
    <w:rsid w:val="000D717F"/>
    <w:rsid w:val="000F082C"/>
    <w:rsid w:val="000F56C7"/>
    <w:rsid w:val="000F5C79"/>
    <w:rsid w:val="00105A7C"/>
    <w:rsid w:val="00111E18"/>
    <w:rsid w:val="001133D1"/>
    <w:rsid w:val="00115C4D"/>
    <w:rsid w:val="0012107C"/>
    <w:rsid w:val="0012413E"/>
    <w:rsid w:val="00124547"/>
    <w:rsid w:val="001271DD"/>
    <w:rsid w:val="0013149A"/>
    <w:rsid w:val="00133FE2"/>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5EAD"/>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403B"/>
    <w:rsid w:val="00657ECE"/>
    <w:rsid w:val="00672546"/>
    <w:rsid w:val="00673A51"/>
    <w:rsid w:val="00677ED6"/>
    <w:rsid w:val="00683710"/>
    <w:rsid w:val="006929C8"/>
    <w:rsid w:val="00692F2A"/>
    <w:rsid w:val="00693692"/>
    <w:rsid w:val="00697ED5"/>
    <w:rsid w:val="006A4A39"/>
    <w:rsid w:val="006B0594"/>
    <w:rsid w:val="006B0854"/>
    <w:rsid w:val="006B2AD4"/>
    <w:rsid w:val="006B4C3F"/>
    <w:rsid w:val="006B7535"/>
    <w:rsid w:val="006C335C"/>
    <w:rsid w:val="006D61B7"/>
    <w:rsid w:val="006D73C8"/>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7256"/>
    <w:rsid w:val="009C44DF"/>
    <w:rsid w:val="009D2C92"/>
    <w:rsid w:val="009D619C"/>
    <w:rsid w:val="009D7678"/>
    <w:rsid w:val="009E370D"/>
    <w:rsid w:val="009E3F3C"/>
    <w:rsid w:val="009E44DA"/>
    <w:rsid w:val="009E5723"/>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E2D"/>
    <w:rsid w:val="00AD6FC1"/>
    <w:rsid w:val="00AE0085"/>
    <w:rsid w:val="00AE35E6"/>
    <w:rsid w:val="00AE68C7"/>
    <w:rsid w:val="00AE6D60"/>
    <w:rsid w:val="00AF1511"/>
    <w:rsid w:val="00AF3528"/>
    <w:rsid w:val="00AF4AAD"/>
    <w:rsid w:val="00AF5A08"/>
    <w:rsid w:val="00B10FC7"/>
    <w:rsid w:val="00B11BAA"/>
    <w:rsid w:val="00B11C16"/>
    <w:rsid w:val="00B15FD7"/>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5E07"/>
    <w:rsid w:val="00B820C9"/>
    <w:rsid w:val="00B82D33"/>
    <w:rsid w:val="00BA28AA"/>
    <w:rsid w:val="00BB4933"/>
    <w:rsid w:val="00BB4FF4"/>
    <w:rsid w:val="00BB72B6"/>
    <w:rsid w:val="00BC7A59"/>
    <w:rsid w:val="00BD0420"/>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001E"/>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2685"/>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220A4"/>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amaracg.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953D75-4E7B-470C-A26B-BD1675FA7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Pages>
  <Words>4257</Words>
  <Characters>23415</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mgonzalez</cp:lastModifiedBy>
  <cp:revision>24</cp:revision>
  <cp:lastPrinted>2021-03-05T12:02:00Z</cp:lastPrinted>
  <dcterms:created xsi:type="dcterms:W3CDTF">2020-04-06T08:25:00Z</dcterms:created>
  <dcterms:modified xsi:type="dcterms:W3CDTF">2021-03-05T12:02:00Z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