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92314" w:rsidRPr="00613D7A" w:rsidRDefault="00934D04" w:rsidP="00492314">
      <w:pPr>
        <w:pStyle w:val="Estndar"/>
        <w:tabs>
          <w:tab w:val="left" w:pos="5102"/>
        </w:tabs>
        <w:spacing w:line="360" w:lineRule="auto"/>
        <w:rPr>
          <w:rFonts w:ascii="Arial" w:hAnsi="Arial" w:cs="Arial"/>
          <w:bCs/>
          <w:iCs/>
          <w:sz w:val="22"/>
        </w:rPr>
      </w:pPr>
      <w:r>
        <w:fldChar w:fldCharType="begin"/>
      </w:r>
      <w:r>
        <w:instrText xml:space="preserve"> HYPERLINK "https://www.camaracampodegibraltar.com/wp-content/uploads/2020/07/Logos_comercio-2020.jpg" </w:instrText>
      </w:r>
      <w:r>
        <w:fldChar w:fldCharType="separate"/>
      </w:r>
      <w:r>
        <w:fldChar w:fldCharType="end"/>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934D04" w:rsidP="00934D04">
      <w:pPr>
        <w:pStyle w:val="Sinespaciado"/>
        <w:rPr>
          <w:rFonts w:ascii="Arial Narrow" w:hAnsi="Arial Narrow" w:cs="Arial"/>
          <w:b/>
          <w:color w:val="404040"/>
          <w:sz w:val="68"/>
          <w:szCs w:val="6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78" type="#_x0000_t75" style="position:absolute;margin-left:96pt;margin-top:0;width:233.25pt;height:87.75pt;z-index:2;visibility:visible;mso-position-horizontal:absolute;mso-position-horizontal-relative:text;mso-position-vertical-relative:text">
            <v:imagedata r:id="rId8" o:title="Logo programa Comercio Minorista"/>
            <w10:wrap type="square" side="right"/>
          </v:shape>
        </w:pict>
      </w:r>
      <w:r>
        <w:rPr>
          <w:rFonts w:ascii="Arial Narrow" w:hAnsi="Arial Narrow" w:cs="Arial"/>
          <w:b/>
          <w:color w:val="404040"/>
          <w:sz w:val="68"/>
          <w:szCs w:val="68"/>
        </w:rPr>
        <w:br w:type="textWrapping" w:clear="all"/>
      </w:r>
    </w:p>
    <w:p w:rsidR="00D345F9" w:rsidRPr="006A1AB7" w:rsidRDefault="008C3328" w:rsidP="00D345F9">
      <w:pPr>
        <w:pStyle w:val="Sinespaciado"/>
        <w:rPr>
          <w:rFonts w:ascii="Arial Narrow" w:hAnsi="Arial Narrow" w:cs="Arial"/>
          <w:color w:val="404040"/>
          <w:sz w:val="56"/>
          <w:szCs w:val="56"/>
        </w:rPr>
      </w:pPr>
      <w:r>
        <w:rPr>
          <w:noProof/>
        </w:rPr>
        <w:pict>
          <v:rect id="Rectángulo 5" o:spid="_x0000_s1076" style="position:absolute;margin-left:-84.25pt;margin-top:19.1pt;width:593.8pt;height:184.1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hyperlink r:id="rId9" w:history="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hyperlink r:id="rId10" w:history="1"/>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140"/>
        <w:gridCol w:w="1572"/>
        <w:gridCol w:w="3287"/>
        <w:gridCol w:w="490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 [</w:t>
      </w:r>
      <w:r w:rsidRPr="00292F3B">
        <w:rPr>
          <w:rFonts w:eastAsia="Calibri" w:cs="Arial"/>
          <w:bCs w:val="0"/>
          <w:color w:val="000000"/>
          <w:kern w:val="1"/>
          <w:sz w:val="16"/>
          <w:szCs w:val="16"/>
          <w:highlight w:val="yellow"/>
          <w:lang w:eastAsia="zh-CN"/>
        </w:rPr>
        <w:t>DEFINIR email</w:t>
      </w:r>
      <w:r w:rsidRPr="003448DA">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w:t>
      </w:r>
      <w:r w:rsidRPr="003448DA">
        <w:rPr>
          <w:rFonts w:cs="Arial"/>
          <w:sz w:val="16"/>
          <w:szCs w:val="16"/>
          <w:lang w:eastAsia="zh-CN"/>
        </w:rPr>
        <w:lastRenderedPageBreak/>
        <w:t xml:space="preserve">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934D04">
      <w:headerReference w:type="default" r:id="rId11"/>
      <w:footerReference w:type="default" r:id="rId12"/>
      <w:pgSz w:w="11906" w:h="16838"/>
      <w:pgMar w:top="1417" w:right="170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3328" w:rsidRDefault="008C3328">
      <w:r>
        <w:separator/>
      </w:r>
    </w:p>
  </w:endnote>
  <w:endnote w:type="continuationSeparator" w:id="0">
    <w:p w:rsidR="008C3328" w:rsidRDefault="008C3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F349C7">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F349C7">
      <w:rPr>
        <w:rStyle w:val="Nmerodepgina"/>
        <w:rFonts w:cs="Arial"/>
        <w:noProof/>
        <w:sz w:val="18"/>
        <w:szCs w:val="18"/>
      </w:rPr>
      <w:t>5</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3328" w:rsidRDefault="008C3328">
      <w:r>
        <w:separator/>
      </w:r>
    </w:p>
  </w:footnote>
  <w:footnote w:type="continuationSeparator" w:id="0">
    <w:p w:rsidR="008C3328" w:rsidRDefault="008C33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934D04">
    <w:pPr>
      <w:pStyle w:val="Encabezado"/>
    </w:pPr>
    <w:hyperlink r:id="rId1" w:history="1">
      <w:r w:rsidRPr="00934D04">
        <w:rPr>
          <w:b/>
          <w:noProof/>
          <w:color w:val="0000FF"/>
          <w:sz w:val="27"/>
          <w:szCs w:val="27"/>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i1038" type="#_x0000_t75" alt="https://www.camaracampodegibraltar.com/wp-content/uploads/2020/07/Logos_comercio-2020.jpg" href="https://www.camaracampodegibraltar.com/wp-content/uploads/2020/07/Logos_comercio-2020.jpg" style="width:486pt;height:61.5pt;visibility:visible;mso-wrap-style:square" o:button="t">
            <v:fill o:detectmouseclick="t"/>
            <v:imagedata r:id="rId2" o:title="Logos_comercio-2020"/>
          </v:shape>
        </w:pict>
      </w:r>
    </w:hyperlink>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C3328"/>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4D04"/>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49C7"/>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amaracampodegibraltar.com/wp-content/uploads/2020/07/Logos_comercio-2020.jpg" TargetMode="External"/><Relationship Id="rId4" Type="http://schemas.openxmlformats.org/officeDocument/2006/relationships/settings" Target="settings.xml"/><Relationship Id="rId9" Type="http://schemas.openxmlformats.org/officeDocument/2006/relationships/hyperlink" Target="https://www.camaracampodegibraltar.com/wp-content/uploads/2020/07/Logos_comercio-2020.jp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s://www.camaracampodegibraltar.com/wp-content/uploads/2020/07/Logos_comercio-2020.jp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73C453-8CAA-472E-AC9B-430EB7929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913</Words>
  <Characters>5024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mgonzalez</cp:lastModifiedBy>
  <cp:revision>8</cp:revision>
  <cp:lastPrinted>2017-02-07T17:32:00Z</cp:lastPrinted>
  <dcterms:created xsi:type="dcterms:W3CDTF">2020-07-27T13:29:00Z</dcterms:created>
  <dcterms:modified xsi:type="dcterms:W3CDTF">2021-05-04T12:17:00Z</dcterms:modified>
</cp:coreProperties>
</file>