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w:t>
      </w:r>
      <w:r w:rsidR="00EB6E66">
        <w:rPr>
          <w:rFonts w:cs="Arial"/>
          <w:b/>
          <w:lang w:val="es-ES_tradnl"/>
        </w:rPr>
        <w:t>ín Oficial de la Provincia de Cádiz</w:t>
      </w:r>
      <w:bookmarkStart w:id="0" w:name="_GoBack"/>
      <w:bookmarkEnd w:id="0"/>
      <w:r w:rsidRPr="003918CA">
        <w:rPr>
          <w:rFonts w:cs="Arial"/>
          <w:b/>
          <w:lang w:val="es-ES_tradnl"/>
        </w:rPr>
        <w:t xml:space="preserve"> (nº </w:t>
      </w:r>
      <w:r w:rsidR="00AF4E8F" w:rsidRPr="00AF4E8F">
        <w:rPr>
          <w:rFonts w:cs="Arial"/>
          <w:b/>
          <w:lang w:val="es-ES_tradnl"/>
        </w:rPr>
        <w:t>212</w:t>
      </w:r>
      <w:r w:rsidRPr="003918CA">
        <w:rPr>
          <w:rFonts w:cs="Arial"/>
          <w:b/>
          <w:lang w:val="es-ES_tradnl"/>
        </w:rPr>
        <w:t xml:space="preserve"> y fecha </w:t>
      </w:r>
      <w:r w:rsidR="00AF4E8F" w:rsidRPr="00AF4E8F">
        <w:rPr>
          <w:rFonts w:cs="Arial"/>
          <w:b/>
          <w:lang w:val="es-ES_tradnl"/>
        </w:rPr>
        <w:t>06</w:t>
      </w:r>
      <w:r w:rsidRPr="00AF4E8F">
        <w:rPr>
          <w:rFonts w:cs="Arial"/>
          <w:b/>
          <w:lang w:val="es-ES_tradnl"/>
        </w:rPr>
        <w:t>/</w:t>
      </w:r>
      <w:r w:rsidR="00AF4E8F" w:rsidRPr="00AF4E8F">
        <w:rPr>
          <w:rFonts w:cs="Arial"/>
          <w:b/>
          <w:lang w:val="es-ES_tradnl"/>
        </w:rPr>
        <w:t>11</w:t>
      </w:r>
      <w:r w:rsidRPr="00AF4E8F">
        <w:rPr>
          <w:rFonts w:cs="Arial"/>
          <w:b/>
          <w:lang w:val="es-ES_tradnl"/>
        </w:rPr>
        <w:t>/2018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33A05">
              <w:rPr>
                <w:rFonts w:asciiTheme="minorHAnsi" w:hAnsiTheme="minorHAnsi" w:cstheme="minorHAnsi"/>
                <w:sz w:val="16"/>
              </w:rPr>
            </w:r>
            <w:r w:rsidR="00F33A05">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A05" w:rsidRDefault="00F33A05" w:rsidP="0069290F">
      <w:pPr>
        <w:spacing w:line="240" w:lineRule="auto"/>
      </w:pPr>
      <w:r>
        <w:separator/>
      </w:r>
    </w:p>
  </w:endnote>
  <w:endnote w:type="continuationSeparator" w:id="0">
    <w:p w:rsidR="00F33A05" w:rsidRDefault="00F33A05"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EB6E66">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A05" w:rsidRDefault="00F33A05" w:rsidP="0069290F">
      <w:pPr>
        <w:spacing w:line="240" w:lineRule="auto"/>
      </w:pPr>
      <w:r>
        <w:separator/>
      </w:r>
    </w:p>
  </w:footnote>
  <w:footnote w:type="continuationSeparator" w:id="0">
    <w:p w:rsidR="00F33A05" w:rsidRDefault="00F33A05"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6BB0"/>
    <w:rsid w:val="00152CA6"/>
    <w:rsid w:val="00163419"/>
    <w:rsid w:val="00180F6F"/>
    <w:rsid w:val="001A5189"/>
    <w:rsid w:val="001E53B8"/>
    <w:rsid w:val="001F38D1"/>
    <w:rsid w:val="00205E77"/>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430E"/>
    <w:rsid w:val="0069290F"/>
    <w:rsid w:val="006C229A"/>
    <w:rsid w:val="0072437E"/>
    <w:rsid w:val="007400C5"/>
    <w:rsid w:val="008019AE"/>
    <w:rsid w:val="00837E7A"/>
    <w:rsid w:val="00870482"/>
    <w:rsid w:val="008F2CD3"/>
    <w:rsid w:val="009665C4"/>
    <w:rsid w:val="009F42F4"/>
    <w:rsid w:val="00A472AA"/>
    <w:rsid w:val="00AE6791"/>
    <w:rsid w:val="00AF4E8F"/>
    <w:rsid w:val="00B2048A"/>
    <w:rsid w:val="00BD4B3C"/>
    <w:rsid w:val="00D54D51"/>
    <w:rsid w:val="00D57AC6"/>
    <w:rsid w:val="00DD63CD"/>
    <w:rsid w:val="00E867D0"/>
    <w:rsid w:val="00EB6E66"/>
    <w:rsid w:val="00F33A05"/>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3C5B"/>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3C79D-337B-412E-AC62-204E5841E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810</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7</cp:revision>
  <cp:lastPrinted>2018-03-13T09:40:00Z</cp:lastPrinted>
  <dcterms:created xsi:type="dcterms:W3CDTF">2018-03-12T13:12:00Z</dcterms:created>
  <dcterms:modified xsi:type="dcterms:W3CDTF">2018-11-06T09:42:00Z</dcterms:modified>
</cp:coreProperties>
</file>