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w:t>
      </w:r>
      <w:r w:rsidR="006F24A3">
        <w:rPr>
          <w:rFonts w:cs="Arial"/>
          <w:b/>
          <w:lang w:val="es-ES_tradnl"/>
        </w:rPr>
        <w:t xml:space="preserve">ín Oficial de la Provincia de </w:t>
      </w:r>
      <w:bookmarkStart w:id="0" w:name="_GoBack"/>
      <w:r w:rsidR="006F24A3">
        <w:rPr>
          <w:rFonts w:cs="Arial"/>
          <w:b/>
          <w:lang w:val="es-ES_tradnl"/>
        </w:rPr>
        <w:t>Asturias</w:t>
      </w:r>
      <w:r w:rsidRPr="003918CA">
        <w:rPr>
          <w:rFonts w:cs="Arial"/>
          <w:b/>
          <w:lang w:val="es-ES_tradnl"/>
        </w:rPr>
        <w:t xml:space="preserve"> (nº </w:t>
      </w:r>
      <w:r w:rsidR="006569A2">
        <w:rPr>
          <w:rFonts w:cs="Arial"/>
          <w:b/>
          <w:lang w:val="es-ES_tradnl"/>
        </w:rPr>
        <w:t>57</w:t>
      </w:r>
      <w:r w:rsidRPr="003918CA">
        <w:rPr>
          <w:rFonts w:cs="Arial"/>
          <w:b/>
          <w:lang w:val="es-ES_tradnl"/>
        </w:rPr>
        <w:t xml:space="preserve"> y fecha </w:t>
      </w:r>
      <w:r w:rsidR="006569A2" w:rsidRPr="006569A2">
        <w:rPr>
          <w:rFonts w:cs="Arial"/>
          <w:b/>
          <w:lang w:val="es-ES_tradnl"/>
        </w:rPr>
        <w:t>09/03</w:t>
      </w:r>
      <w:r w:rsidRPr="006569A2">
        <w:rPr>
          <w:rFonts w:cs="Arial"/>
          <w:b/>
          <w:lang w:val="es-ES_tradnl"/>
        </w:rPr>
        <w:t>/2018</w:t>
      </w:r>
      <w:r w:rsidRPr="003918CA">
        <w:rPr>
          <w:rFonts w:cs="Arial"/>
          <w:b/>
          <w:lang w:val="es-ES_tradnl"/>
        </w:rPr>
        <w:t>)</w:t>
      </w:r>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6569A2">
            <w:pPr>
              <w:jc w:val="left"/>
              <w:rPr>
                <w:rFonts w:ascii="Calibri" w:hAnsi="Calibri" w:cs="Calibri"/>
                <w:b/>
                <w:i/>
                <w:sz w:val="16"/>
              </w:rPr>
            </w:pPr>
            <w:r w:rsidRPr="00EE0028">
              <w:rPr>
                <w:rFonts w:ascii="Calibri" w:hAnsi="Calibri" w:cs="Calibri"/>
                <w:b/>
                <w:i/>
                <w:sz w:val="16"/>
              </w:rPr>
              <w:t xml:space="preserve">Autorizo a la Cámara de Comercio de </w:t>
            </w:r>
            <w:r w:rsidR="006569A2">
              <w:rPr>
                <w:rFonts w:ascii="Calibri" w:hAnsi="Calibri" w:cs="Calibri"/>
                <w:b/>
                <w:i/>
                <w:sz w:val="16"/>
              </w:rPr>
              <w:t xml:space="preserve">Avilés </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F24A3">
              <w:rPr>
                <w:rFonts w:asciiTheme="minorHAnsi" w:hAnsiTheme="minorHAnsi" w:cstheme="minorHAnsi"/>
                <w:sz w:val="16"/>
              </w:rPr>
            </w:r>
            <w:r w:rsidR="006F24A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6F24A3">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3B26"/>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569A2"/>
    <w:rsid w:val="0066430E"/>
    <w:rsid w:val="0069290F"/>
    <w:rsid w:val="006C229A"/>
    <w:rsid w:val="006C2B68"/>
    <w:rsid w:val="006F24A3"/>
    <w:rsid w:val="0072437E"/>
    <w:rsid w:val="007400C5"/>
    <w:rsid w:val="008019AE"/>
    <w:rsid w:val="00837E7A"/>
    <w:rsid w:val="00870482"/>
    <w:rsid w:val="008D1153"/>
    <w:rsid w:val="008E298C"/>
    <w:rsid w:val="008F2CD3"/>
    <w:rsid w:val="009F42F4"/>
    <w:rsid w:val="00B2048A"/>
    <w:rsid w:val="00B8559D"/>
    <w:rsid w:val="00BD4B3C"/>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94015-EBE9-49B5-B596-F2E44338B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824</Words>
  <Characters>4537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Granda Barros, Alejandro</cp:lastModifiedBy>
  <cp:revision>4</cp:revision>
  <cp:lastPrinted>2018-03-08T17:30:00Z</cp:lastPrinted>
  <dcterms:created xsi:type="dcterms:W3CDTF">2018-03-26T08:47:00Z</dcterms:created>
  <dcterms:modified xsi:type="dcterms:W3CDTF">2018-03-26T09:01:00Z</dcterms:modified>
</cp:coreProperties>
</file>