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Override PartName="/word/commentsExtended.xml" ContentType="application/vnd.openxmlformats-officedocument.wordprocessingml.commentsExtended+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shd w:val="clear" w:color="auto" w:fill="00B0F0"/>
        <w:tblCellMar>
          <w:left w:w="70" w:type="dxa"/>
          <w:right w:w="70" w:type="dxa"/>
        </w:tblCellMar>
        <w:tblLook w:val="0000" w:firstRow="0" w:lastRow="0" w:firstColumn="0" w:lastColumn="0" w:noHBand="0" w:noVBand="0"/>
      </w:tblPr>
      <w:tblGrid>
        <w:gridCol w:w="9430"/>
      </w:tblGrid>
      <w:tr w:rsidR="00E865D1" w14:paraId="686A601A" w14:textId="77777777" w:rsidTr="0020336B">
        <w:trPr>
          <w:cantSplit/>
          <w:trHeight w:val="1223"/>
        </w:trPr>
        <w:tc>
          <w:tcPr>
            <w:tcW w:w="9430" w:type="dxa"/>
            <w:shd w:val="clear" w:color="auto" w:fill="00B0F0"/>
            <w:vAlign w:val="center"/>
          </w:tcPr>
          <w:p w14:paraId="32B4E494" w14:textId="77777777" w:rsidR="00F867FF" w:rsidRPr="00EF3A9C" w:rsidRDefault="00D46F7C" w:rsidP="00354DB0">
            <w:pPr>
              <w:pStyle w:val="Encabezado"/>
              <w:tabs>
                <w:tab w:val="clear" w:pos="4252"/>
                <w:tab w:val="clear" w:pos="8504"/>
              </w:tabs>
              <w:jc w:val="both"/>
              <w:rPr>
                <w:rFonts w:ascii="Arial" w:hAnsi="Arial" w:cs="Arial"/>
                <w:b/>
                <w:bCs/>
                <w:color w:val="FFFFFF"/>
                <w:sz w:val="28"/>
                <w:szCs w:val="28"/>
                <w:lang w:val="es-ES_tradnl"/>
              </w:rPr>
            </w:pPr>
            <w:r w:rsidRPr="00EF3A9C">
              <w:rPr>
                <w:rFonts w:ascii="Arial" w:hAnsi="Arial" w:cs="Arial"/>
                <w:b/>
                <w:bCs/>
                <w:color w:val="FFFFFF"/>
                <w:sz w:val="28"/>
                <w:szCs w:val="28"/>
                <w:lang w:val="es-ES_tradnl"/>
              </w:rPr>
              <w:t>Resolución de Admisión</w:t>
            </w:r>
            <w:r w:rsidR="001D6FFF" w:rsidRPr="00EF3A9C">
              <w:rPr>
                <w:rFonts w:ascii="Arial" w:hAnsi="Arial" w:cs="Arial"/>
                <w:b/>
                <w:bCs/>
                <w:color w:val="FFFFFF"/>
                <w:sz w:val="28"/>
                <w:szCs w:val="28"/>
                <w:lang w:val="es-ES_tradnl"/>
              </w:rPr>
              <w:t xml:space="preserve"> y de Comunicación de las Condiciones de la Ayuda</w:t>
            </w:r>
          </w:p>
          <w:p w14:paraId="60B1DF20" w14:textId="77777777" w:rsidR="00D32652" w:rsidRPr="00D32652" w:rsidRDefault="00D32652" w:rsidP="00354DB0">
            <w:pPr>
              <w:pStyle w:val="Encabezado"/>
              <w:tabs>
                <w:tab w:val="clear" w:pos="4252"/>
                <w:tab w:val="clear" w:pos="8504"/>
              </w:tabs>
              <w:jc w:val="both"/>
              <w:rPr>
                <w:b/>
                <w:bCs/>
                <w:color w:val="FFFFFF"/>
                <w:lang w:val="es-ES_tradnl"/>
              </w:rPr>
            </w:pPr>
          </w:p>
          <w:p w14:paraId="22C9B4E7" w14:textId="77777777" w:rsidR="00C829E4" w:rsidRPr="004B5DCE" w:rsidRDefault="00C829E4" w:rsidP="00354DB0">
            <w:pPr>
              <w:pStyle w:val="Encabezado"/>
              <w:tabs>
                <w:tab w:val="clear" w:pos="4252"/>
                <w:tab w:val="clear" w:pos="8504"/>
              </w:tabs>
              <w:jc w:val="both"/>
              <w:rPr>
                <w:rFonts w:ascii="Arial" w:hAnsi="Arial" w:cs="Arial"/>
                <w:b/>
                <w:bCs/>
                <w:color w:val="FFFFFF"/>
                <w:sz w:val="24"/>
                <w:szCs w:val="24"/>
                <w:lang w:val="en-US"/>
              </w:rPr>
            </w:pPr>
            <w:r w:rsidRPr="004B5DCE">
              <w:rPr>
                <w:rFonts w:ascii="Arial" w:hAnsi="Arial" w:cs="Arial"/>
                <w:b/>
                <w:bCs/>
                <w:color w:val="FFFFFF"/>
                <w:sz w:val="24"/>
                <w:szCs w:val="24"/>
                <w:lang w:val="en-US"/>
              </w:rPr>
              <w:t>GLOBAL BUSINESS TRIP</w:t>
            </w:r>
          </w:p>
          <w:p w14:paraId="2F2DD970" w14:textId="77777777" w:rsidR="00C829E4" w:rsidRPr="004B5DCE" w:rsidRDefault="00C829E4" w:rsidP="00354DB0">
            <w:pPr>
              <w:pStyle w:val="Encabezado"/>
              <w:tabs>
                <w:tab w:val="clear" w:pos="4252"/>
                <w:tab w:val="clear" w:pos="8504"/>
              </w:tabs>
              <w:jc w:val="both"/>
              <w:rPr>
                <w:rFonts w:ascii="Arial" w:hAnsi="Arial" w:cs="Arial"/>
                <w:b/>
                <w:bCs/>
                <w:color w:val="FFFFFF"/>
                <w:sz w:val="24"/>
                <w:szCs w:val="24"/>
                <w:lang w:val="en-US"/>
              </w:rPr>
            </w:pPr>
          </w:p>
          <w:p w14:paraId="0CFB5729" w14:textId="77777777" w:rsidR="00D32652" w:rsidRPr="004B5DCE" w:rsidRDefault="004B5DCE" w:rsidP="00354DB0">
            <w:pPr>
              <w:pStyle w:val="Encabezado"/>
              <w:tabs>
                <w:tab w:val="clear" w:pos="4252"/>
                <w:tab w:val="clear" w:pos="8504"/>
              </w:tabs>
              <w:jc w:val="both"/>
              <w:rPr>
                <w:rFonts w:ascii="Arial" w:hAnsi="Arial" w:cs="Arial"/>
                <w:b/>
                <w:bCs/>
                <w:color w:val="FFFFFF"/>
                <w:lang w:val="en-US"/>
              </w:rPr>
            </w:pPr>
            <w:r>
              <w:rPr>
                <w:rFonts w:ascii="Arial" w:hAnsi="Arial" w:cs="Arial"/>
                <w:b/>
                <w:bCs/>
                <w:color w:val="FFFFFF"/>
                <w:sz w:val="24"/>
                <w:szCs w:val="24"/>
                <w:lang w:val="en-US"/>
              </w:rPr>
              <w:t>PROGRAMA ANDALUCÍ</w:t>
            </w:r>
            <w:r w:rsidR="00C829E4" w:rsidRPr="004B5DCE">
              <w:rPr>
                <w:rFonts w:ascii="Arial" w:hAnsi="Arial" w:cs="Arial"/>
                <w:b/>
                <w:bCs/>
                <w:color w:val="FFFFFF"/>
                <w:sz w:val="24"/>
                <w:szCs w:val="24"/>
                <w:lang w:val="en-US"/>
              </w:rPr>
              <w:t>A +20</w:t>
            </w:r>
          </w:p>
          <w:p w14:paraId="214B7F96" w14:textId="77777777" w:rsidR="00D32652" w:rsidRPr="00D32652" w:rsidRDefault="00D32652" w:rsidP="00702E51">
            <w:pPr>
              <w:pStyle w:val="Encabezado"/>
              <w:tabs>
                <w:tab w:val="clear" w:pos="4252"/>
                <w:tab w:val="clear" w:pos="8504"/>
              </w:tabs>
              <w:jc w:val="both"/>
              <w:rPr>
                <w:b/>
                <w:bCs/>
                <w:color w:val="FFFFFF"/>
                <w:sz w:val="24"/>
                <w:szCs w:val="24"/>
                <w:lang w:val="es-ES_tradnl"/>
              </w:rPr>
            </w:pPr>
            <w:r w:rsidRPr="00D32652">
              <w:rPr>
                <w:rFonts w:ascii="Arial" w:hAnsi="Arial" w:cs="Arial"/>
                <w:bCs/>
                <w:color w:val="FFFFFF"/>
                <w:sz w:val="24"/>
                <w:szCs w:val="24"/>
                <w:lang w:val="es-ES_tradnl"/>
              </w:rPr>
              <w:t xml:space="preserve">Periodo </w:t>
            </w:r>
            <w:r w:rsidR="00702E51">
              <w:rPr>
                <w:rFonts w:ascii="Arial" w:hAnsi="Arial" w:cs="Arial"/>
                <w:bCs/>
                <w:color w:val="FFFFFF"/>
                <w:sz w:val="24"/>
                <w:szCs w:val="24"/>
                <w:lang w:val="es-ES_tradnl"/>
              </w:rPr>
              <w:t>2014-2020</w:t>
            </w:r>
          </w:p>
        </w:tc>
      </w:tr>
    </w:tbl>
    <w:p w14:paraId="53F5B1A4" w14:textId="77777777" w:rsidR="00C91643" w:rsidRPr="005B17B5" w:rsidRDefault="00C91643" w:rsidP="00D46F7C">
      <w:pPr>
        <w:rPr>
          <w:rFonts w:ascii="Calibri" w:hAnsi="Calibri" w:cs="Calibri"/>
          <w:sz w:val="6"/>
          <w:szCs w:val="6"/>
        </w:rPr>
      </w:pPr>
    </w:p>
    <w:p w14:paraId="13ACC582" w14:textId="77777777" w:rsidR="00C91643" w:rsidRPr="005B17B5" w:rsidRDefault="00C91643" w:rsidP="00D46F7C">
      <w:pPr>
        <w:rPr>
          <w:rFonts w:ascii="Calibri" w:hAnsi="Calibri" w:cs="Calibri"/>
          <w:sz w:val="6"/>
          <w:szCs w:val="6"/>
        </w:rPr>
      </w:pPr>
    </w:p>
    <w:p w14:paraId="6621D967" w14:textId="77777777" w:rsidR="00D46F7C" w:rsidRPr="00393613" w:rsidRDefault="00EF3A9C" w:rsidP="00D46F7C">
      <w:pPr>
        <w:rPr>
          <w:rFonts w:ascii="Calibri" w:hAnsi="Calibri" w:cs="Calibri"/>
          <w:sz w:val="22"/>
          <w:szCs w:val="22"/>
        </w:rPr>
      </w:pPr>
      <w:r w:rsidRPr="00393613">
        <w:rPr>
          <w:rFonts w:ascii="Calibri" w:hAnsi="Calibri" w:cs="Calibri"/>
          <w:sz w:val="22"/>
          <w:szCs w:val="22"/>
        </w:rPr>
        <w:t xml:space="preserve">El Consejo Andaluz de Cámaras, </w:t>
      </w:r>
      <w:r w:rsidR="001D6FFF" w:rsidRPr="00393613">
        <w:rPr>
          <w:rFonts w:ascii="Calibri" w:hAnsi="Calibri" w:cs="Calibri"/>
          <w:sz w:val="22"/>
          <w:szCs w:val="22"/>
        </w:rPr>
        <w:t>v</w:t>
      </w:r>
      <w:r w:rsidR="00D46F7C" w:rsidRPr="00393613">
        <w:rPr>
          <w:rFonts w:ascii="Calibri" w:hAnsi="Calibri" w:cs="Calibri"/>
          <w:sz w:val="22"/>
          <w:szCs w:val="22"/>
        </w:rPr>
        <w:t xml:space="preserve">ista la solicitud y documentación presentada a la convocatoria de la </w:t>
      </w:r>
      <w:r w:rsidR="00702E51" w:rsidRPr="00393613">
        <w:rPr>
          <w:rFonts w:ascii="Calibri" w:hAnsi="Calibri" w:cs="Calibri"/>
          <w:sz w:val="22"/>
          <w:szCs w:val="22"/>
        </w:rPr>
        <w:t xml:space="preserve">actuación </w:t>
      </w:r>
      <w:r w:rsidR="001D6FFF" w:rsidRPr="00393613">
        <w:rPr>
          <w:rFonts w:ascii="Calibri" w:hAnsi="Calibri" w:cs="Calibri"/>
          <w:sz w:val="22"/>
          <w:szCs w:val="22"/>
        </w:rPr>
        <w:t xml:space="preserve"> </w:t>
      </w:r>
      <w:r w:rsidR="004B5DCE" w:rsidRPr="00C86C72">
        <w:rPr>
          <w:rFonts w:ascii="Calibri" w:hAnsi="Calibri" w:cs="Calibri"/>
          <w:sz w:val="22"/>
          <w:szCs w:val="22"/>
        </w:rPr>
        <w:t>GLOBAL BUSINESS TRIP</w:t>
      </w:r>
      <w:r w:rsidR="001D6FFF" w:rsidRPr="00393613">
        <w:rPr>
          <w:rFonts w:ascii="Calibri" w:hAnsi="Calibri" w:cs="Calibri"/>
          <w:sz w:val="22"/>
          <w:szCs w:val="22"/>
        </w:rPr>
        <w:t xml:space="preserve">, </w:t>
      </w:r>
      <w:r w:rsidR="00D46F7C" w:rsidRPr="00393613">
        <w:rPr>
          <w:rFonts w:ascii="Calibri" w:hAnsi="Calibri" w:cs="Calibri"/>
          <w:sz w:val="22"/>
          <w:szCs w:val="22"/>
        </w:rPr>
        <w:t xml:space="preserve"> comunica a:</w:t>
      </w:r>
    </w:p>
    <w:p w14:paraId="3B9E21B4" w14:textId="77777777" w:rsidR="00C51638" w:rsidRPr="00393613" w:rsidRDefault="00C51638" w:rsidP="00D46F7C">
      <w:pPr>
        <w:rPr>
          <w:rFonts w:ascii="Calibri" w:hAnsi="Calibri" w:cs="Calibri"/>
          <w:sz w:val="14"/>
          <w:szCs w:val="22"/>
        </w:rPr>
      </w:pPr>
    </w:p>
    <w:p w14:paraId="3C7FD5B3" w14:textId="77777777" w:rsidR="00D46F7C" w:rsidRPr="00393613" w:rsidRDefault="00D46F7C" w:rsidP="00D46F7C">
      <w:pPr>
        <w:rPr>
          <w:rFonts w:ascii="Calibri" w:hAnsi="Calibri" w:cs="Calibri"/>
          <w:sz w:val="22"/>
          <w:szCs w:val="22"/>
        </w:rPr>
      </w:pPr>
      <w:r w:rsidRPr="00393613">
        <w:rPr>
          <w:rFonts w:ascii="Calibri" w:hAnsi="Calibri" w:cs="Calibri"/>
          <w:sz w:val="22"/>
          <w:szCs w:val="22"/>
        </w:rPr>
        <w:t>D/Dña.____________________________________________________, representante legal de la empresa____________________________________, con domicilio en __________________ y NIF/CIF ___________________ la admisión de su participación</w:t>
      </w:r>
      <w:r w:rsidR="00EF3A9C" w:rsidRPr="00393613">
        <w:rPr>
          <w:rFonts w:ascii="Calibri" w:hAnsi="Calibri" w:cs="Calibri"/>
          <w:sz w:val="22"/>
          <w:szCs w:val="22"/>
        </w:rPr>
        <w:t xml:space="preserve"> en  la actuación GLOBAL BUSINESS TRIP</w:t>
      </w:r>
      <w:r w:rsidRPr="00393613">
        <w:rPr>
          <w:rFonts w:ascii="Calibri" w:hAnsi="Calibri" w:cs="Calibri"/>
          <w:sz w:val="22"/>
          <w:szCs w:val="22"/>
        </w:rPr>
        <w:t xml:space="preserve">,  con fecha ______ de _____________ </w:t>
      </w:r>
      <w:proofErr w:type="spellStart"/>
      <w:r w:rsidRPr="00393613">
        <w:rPr>
          <w:rFonts w:ascii="Calibri" w:hAnsi="Calibri" w:cs="Calibri"/>
          <w:sz w:val="22"/>
          <w:szCs w:val="22"/>
        </w:rPr>
        <w:t>de</w:t>
      </w:r>
      <w:proofErr w:type="spellEnd"/>
      <w:r w:rsidRPr="00393613">
        <w:rPr>
          <w:rFonts w:ascii="Calibri" w:hAnsi="Calibri" w:cs="Calibri"/>
          <w:sz w:val="22"/>
          <w:szCs w:val="22"/>
        </w:rPr>
        <w:t xml:space="preserve"> ________.</w:t>
      </w:r>
    </w:p>
    <w:p w14:paraId="0F360FAB" w14:textId="77777777" w:rsidR="00B651DB" w:rsidRPr="00393613" w:rsidRDefault="00B651DB" w:rsidP="001D6FFF">
      <w:pPr>
        <w:rPr>
          <w:rFonts w:ascii="Calibri" w:hAnsi="Calibri" w:cs="Arial"/>
          <w:sz w:val="18"/>
          <w:szCs w:val="22"/>
        </w:rPr>
      </w:pPr>
    </w:p>
    <w:p w14:paraId="2803CC38" w14:textId="77777777" w:rsidR="001D6FFF" w:rsidRPr="00393613" w:rsidRDefault="001D6FFF" w:rsidP="001D6FFF">
      <w:pPr>
        <w:rPr>
          <w:rFonts w:ascii="Calibri" w:hAnsi="Calibri" w:cs="Arial"/>
          <w:sz w:val="22"/>
          <w:szCs w:val="22"/>
        </w:rPr>
      </w:pPr>
      <w:r w:rsidRPr="00393613">
        <w:rPr>
          <w:rFonts w:ascii="Calibri" w:hAnsi="Calibri" w:cs="Arial"/>
          <w:sz w:val="22"/>
          <w:szCs w:val="22"/>
        </w:rPr>
        <w:t xml:space="preserve">A continuación, se </w:t>
      </w:r>
      <w:r w:rsidRPr="00393613">
        <w:rPr>
          <w:rFonts w:ascii="Calibri" w:hAnsi="Calibri" w:cs="Arial"/>
          <w:sz w:val="22"/>
          <w:szCs w:val="22"/>
          <w:u w:val="single"/>
        </w:rPr>
        <w:t xml:space="preserve">detallan las </w:t>
      </w:r>
      <w:r w:rsidRPr="00393613">
        <w:rPr>
          <w:rFonts w:ascii="Calibri" w:hAnsi="Calibri" w:cs="Arial"/>
          <w:b/>
          <w:sz w:val="22"/>
          <w:szCs w:val="22"/>
          <w:u w:val="single"/>
        </w:rPr>
        <w:t>condiciones de la ayuda</w:t>
      </w:r>
      <w:r w:rsidRPr="00393613">
        <w:rPr>
          <w:rFonts w:ascii="Calibri" w:hAnsi="Calibri" w:cs="Arial"/>
          <w:sz w:val="22"/>
          <w:szCs w:val="22"/>
        </w:rPr>
        <w:t>:</w:t>
      </w:r>
    </w:p>
    <w:p w14:paraId="34BE438E" w14:textId="77777777" w:rsidR="00031E31" w:rsidRPr="00393613" w:rsidRDefault="00031E31" w:rsidP="00031E31">
      <w:pPr>
        <w:pStyle w:val="Texto2"/>
        <w:numPr>
          <w:ilvl w:val="0"/>
          <w:numId w:val="15"/>
        </w:numPr>
        <w:tabs>
          <w:tab w:val="clear" w:pos="1004"/>
        </w:tabs>
        <w:spacing w:before="120" w:after="120"/>
        <w:ind w:left="540" w:right="-136" w:hanging="540"/>
        <w:rPr>
          <w:rFonts w:ascii="Calibri" w:hAnsi="Calibri" w:cs="Arial"/>
          <w:color w:val="auto"/>
          <w:szCs w:val="22"/>
        </w:rPr>
      </w:pPr>
      <w:r w:rsidRPr="00393613">
        <w:rPr>
          <w:rFonts w:ascii="Calibri" w:hAnsi="Calibri" w:cs="Arial"/>
          <w:color w:val="auto"/>
          <w:szCs w:val="22"/>
        </w:rPr>
        <w:t>La operación se encuadra en el Programa “</w:t>
      </w:r>
      <w:r w:rsidR="00C829E4" w:rsidRPr="00393613">
        <w:rPr>
          <w:rFonts w:ascii="Calibri" w:hAnsi="Calibri" w:cs="Arial"/>
          <w:color w:val="auto"/>
          <w:szCs w:val="22"/>
        </w:rPr>
        <w:t>ANDALUCÍA +20</w:t>
      </w:r>
      <w:r w:rsidRPr="00393613">
        <w:rPr>
          <w:rFonts w:ascii="Calibri" w:hAnsi="Calibri" w:cs="Arial"/>
          <w:color w:val="auto"/>
          <w:szCs w:val="22"/>
        </w:rPr>
        <w:t xml:space="preserve">”, </w:t>
      </w:r>
    </w:p>
    <w:p w14:paraId="023275CE" w14:textId="77777777" w:rsidR="00031E31" w:rsidRPr="00393613" w:rsidRDefault="00031E31" w:rsidP="00031E31">
      <w:pPr>
        <w:pStyle w:val="Texto2"/>
        <w:spacing w:before="120" w:after="120"/>
        <w:ind w:left="540" w:right="-136"/>
        <w:rPr>
          <w:rFonts w:ascii="Calibri" w:hAnsi="Calibri" w:cs="Arial"/>
          <w:color w:val="auto"/>
          <w:szCs w:val="22"/>
        </w:rPr>
      </w:pPr>
      <w:r w:rsidRPr="00393613">
        <w:rPr>
          <w:rFonts w:ascii="Calibri" w:hAnsi="Calibri" w:cs="Arial"/>
          <w:color w:val="auto"/>
          <w:szCs w:val="22"/>
        </w:rPr>
        <w:t>Este Programa se inscribe</w:t>
      </w:r>
      <w:r w:rsidRPr="00C86C72">
        <w:rPr>
          <w:rFonts w:ascii="Calibri" w:hAnsi="Calibri" w:cs="Arial"/>
          <w:color w:val="auto"/>
          <w:szCs w:val="24"/>
          <w:lang w:val="es-ES_tradnl"/>
        </w:rPr>
        <w:t xml:space="preserve"> en el </w:t>
      </w:r>
      <w:r w:rsidR="00C829E4" w:rsidRPr="00C86C72">
        <w:rPr>
          <w:rFonts w:ascii="Calibri" w:hAnsi="Calibri" w:cs="Arial"/>
          <w:color w:val="auto"/>
          <w:szCs w:val="24"/>
          <w:lang w:val="es-ES_tradnl"/>
        </w:rPr>
        <w:t xml:space="preserve">marco de la actuación 004-5 “Ayudas Andalucía+20 para la internacionalización de la Pyme andaluza”, </w:t>
      </w:r>
      <w:r w:rsidRPr="00C86C72">
        <w:rPr>
          <w:rFonts w:ascii="Calibri" w:hAnsi="Calibri" w:cs="Arial"/>
          <w:color w:val="auto"/>
          <w:szCs w:val="24"/>
          <w:lang w:val="es-ES_tradnl"/>
        </w:rPr>
        <w:t xml:space="preserve">incluida en el </w:t>
      </w:r>
      <w:r w:rsidR="0009229F" w:rsidRPr="00393613">
        <w:rPr>
          <w:rFonts w:ascii="Calibri" w:hAnsi="Calibri" w:cs="Arial"/>
          <w:color w:val="auto"/>
          <w:szCs w:val="22"/>
        </w:rPr>
        <w:t>programa operativo «</w:t>
      </w:r>
      <w:proofErr w:type="spellStart"/>
      <w:r w:rsidR="0009229F" w:rsidRPr="00393613">
        <w:rPr>
          <w:rFonts w:ascii="Calibri" w:hAnsi="Calibri" w:cs="Arial"/>
          <w:color w:val="auto"/>
          <w:szCs w:val="22"/>
        </w:rPr>
        <w:t>Plurirregional</w:t>
      </w:r>
      <w:proofErr w:type="spellEnd"/>
      <w:r w:rsidR="0009229F" w:rsidRPr="00393613">
        <w:rPr>
          <w:rFonts w:ascii="Calibri" w:hAnsi="Calibri" w:cs="Arial"/>
          <w:color w:val="auto"/>
          <w:szCs w:val="22"/>
        </w:rPr>
        <w:t xml:space="preserve"> de España FEDER 2014-2020 PO», </w:t>
      </w:r>
      <w:r w:rsidRPr="00393613">
        <w:rPr>
          <w:rFonts w:ascii="Calibri" w:hAnsi="Calibri" w:cs="Arial"/>
          <w:color w:val="auto"/>
          <w:szCs w:val="22"/>
        </w:rPr>
        <w:t>en el Objetivo temático 3 “Mejorar la competitividad de las Pequeñas y Medianas empresas”</w:t>
      </w:r>
      <w:r w:rsidRPr="00C86C72">
        <w:rPr>
          <w:rFonts w:ascii="Calibri" w:hAnsi="Calibri" w:cs="Arial"/>
          <w:color w:val="auto"/>
          <w:szCs w:val="24"/>
          <w:lang w:val="es-ES_tradnl"/>
        </w:rPr>
        <w:t xml:space="preserve"> Prioridad de inversión 3d: El apoyo a la capacidad de las pymes para crecer en los mercados regionales, nacionales e internacionales y para implicarse en procesos de innovación; y el Objetivo Específico: OE.3.4.3. Promover la internacionalización de las pymes</w:t>
      </w:r>
      <w:r w:rsidRPr="00393613">
        <w:rPr>
          <w:rFonts w:ascii="Calibri" w:hAnsi="Calibri" w:cs="Arial"/>
          <w:color w:val="auto"/>
          <w:szCs w:val="22"/>
          <w:lang w:val="es-ES_tradnl"/>
        </w:rPr>
        <w:t xml:space="preserve">, </w:t>
      </w:r>
      <w:r w:rsidR="00C829E4" w:rsidRPr="00393613">
        <w:rPr>
          <w:rFonts w:ascii="Calibri" w:hAnsi="Calibri" w:cs="Arial"/>
          <w:color w:val="auto"/>
          <w:szCs w:val="22"/>
        </w:rPr>
        <w:t>para su desarrollo en la</w:t>
      </w:r>
      <w:r w:rsidRPr="00393613">
        <w:rPr>
          <w:rFonts w:ascii="Calibri" w:hAnsi="Calibri" w:cs="Arial"/>
          <w:color w:val="auto"/>
          <w:szCs w:val="22"/>
        </w:rPr>
        <w:t xml:space="preserve"> </w:t>
      </w:r>
      <w:r w:rsidR="00C829E4" w:rsidRPr="00393613">
        <w:rPr>
          <w:rFonts w:ascii="Calibri" w:hAnsi="Calibri" w:cs="Arial"/>
          <w:color w:val="auto"/>
          <w:szCs w:val="22"/>
        </w:rPr>
        <w:t xml:space="preserve">categoría de regiones de “Transición”, </w:t>
      </w:r>
      <w:r w:rsidRPr="00393613">
        <w:rPr>
          <w:rFonts w:ascii="Calibri" w:hAnsi="Calibri" w:cs="Arial"/>
          <w:color w:val="auto"/>
          <w:szCs w:val="22"/>
        </w:rPr>
        <w:t xml:space="preserve"> siendo la Cámara de Comercio, Industria, Servicios y Navegación de España, el Organismo Intermedio </w:t>
      </w:r>
      <w:r w:rsidRPr="00C86C72">
        <w:rPr>
          <w:rFonts w:ascii="Calibri" w:hAnsi="Calibri" w:cs="Arial"/>
          <w:color w:val="auto"/>
          <w:szCs w:val="24"/>
          <w:lang w:val="es-ES_tradnl"/>
        </w:rPr>
        <w:t xml:space="preserve">(ES401001), </w:t>
      </w:r>
      <w:r w:rsidRPr="00393613">
        <w:rPr>
          <w:rFonts w:ascii="Calibri" w:hAnsi="Calibri" w:cs="Arial"/>
          <w:color w:val="auto"/>
          <w:szCs w:val="22"/>
        </w:rPr>
        <w:t xml:space="preserve">encargado de la gestión del mismo y </w:t>
      </w:r>
      <w:r w:rsidR="004B5DCE" w:rsidRPr="00393613">
        <w:rPr>
          <w:rFonts w:ascii="Calibri" w:hAnsi="Calibri" w:cs="Arial"/>
          <w:color w:val="auto"/>
          <w:szCs w:val="22"/>
        </w:rPr>
        <w:t xml:space="preserve">el </w:t>
      </w:r>
      <w:r w:rsidR="004B5DCE" w:rsidRPr="00C86C72">
        <w:rPr>
          <w:rFonts w:ascii="Calibri" w:hAnsi="Calibri" w:cs="Arial"/>
          <w:color w:val="auto"/>
          <w:szCs w:val="22"/>
        </w:rPr>
        <w:t>Consejo Andaluz de Cámaras de Comercio</w:t>
      </w:r>
      <w:r w:rsidRPr="00393613">
        <w:rPr>
          <w:rFonts w:ascii="Calibri" w:hAnsi="Calibri" w:cs="Arial"/>
          <w:color w:val="auto"/>
          <w:szCs w:val="22"/>
        </w:rPr>
        <w:t>, el Organismo ejecutor de la operación.</w:t>
      </w:r>
    </w:p>
    <w:p w14:paraId="64DE23CB" w14:textId="77777777" w:rsidR="00031E31" w:rsidRPr="00C86C72" w:rsidRDefault="00031E31" w:rsidP="00031E31">
      <w:pPr>
        <w:pStyle w:val="Texto2"/>
        <w:numPr>
          <w:ilvl w:val="0"/>
          <w:numId w:val="15"/>
        </w:numPr>
        <w:tabs>
          <w:tab w:val="clear" w:pos="1004"/>
        </w:tabs>
        <w:spacing w:before="120" w:after="120"/>
        <w:ind w:left="540" w:right="-136" w:hanging="540"/>
        <w:rPr>
          <w:rFonts w:ascii="Calibri" w:hAnsi="Calibri" w:cs="Arial"/>
          <w:color w:val="auto"/>
          <w:szCs w:val="22"/>
        </w:rPr>
      </w:pPr>
      <w:r w:rsidRPr="00393613">
        <w:rPr>
          <w:rFonts w:ascii="Calibri" w:hAnsi="Calibri" w:cs="Arial"/>
          <w:color w:val="auto"/>
          <w:szCs w:val="22"/>
        </w:rPr>
        <w:t xml:space="preserve">En caso de participación directa de empresas, la empresa beneficiaria deberá de cumplir los </w:t>
      </w:r>
      <w:r w:rsidRPr="00C86C72">
        <w:rPr>
          <w:rFonts w:ascii="Calibri" w:hAnsi="Calibri" w:cs="Arial"/>
          <w:color w:val="auto"/>
          <w:szCs w:val="22"/>
        </w:rPr>
        <w:t>requerimientos señalados en las bases reguladoras de la convocatoria y, en particular:</w:t>
      </w:r>
    </w:p>
    <w:p w14:paraId="5EE4CAA7" w14:textId="538583A6" w:rsidR="00E24B3F" w:rsidRPr="00C86C72" w:rsidRDefault="00E24B3F" w:rsidP="00C86C72">
      <w:pPr>
        <w:pStyle w:val="Texto2"/>
        <w:numPr>
          <w:ilvl w:val="1"/>
          <w:numId w:val="15"/>
        </w:numPr>
        <w:tabs>
          <w:tab w:val="clear" w:pos="1724"/>
          <w:tab w:val="num" w:pos="900"/>
        </w:tabs>
        <w:spacing w:before="120" w:after="120"/>
        <w:ind w:left="900" w:right="-136"/>
        <w:rPr>
          <w:rFonts w:ascii="Calibri" w:hAnsi="Calibri" w:cs="Arial"/>
          <w:color w:val="auto"/>
          <w:szCs w:val="22"/>
        </w:rPr>
      </w:pPr>
      <w:r w:rsidRPr="00C86C72">
        <w:rPr>
          <w:rFonts w:ascii="Calibri" w:hAnsi="Calibri" w:cs="Arial"/>
          <w:color w:val="auto"/>
          <w:szCs w:val="22"/>
        </w:rPr>
        <w:t>Participar activamente en la consecución de los objetivos del Programa. Hacer el mejor uso de los servicios prestados en el marco del Programa en aras de una mejora de su competitividad.</w:t>
      </w:r>
    </w:p>
    <w:p w14:paraId="39101949" w14:textId="77777777" w:rsidR="00031E31" w:rsidRPr="00393613" w:rsidRDefault="00031E31" w:rsidP="00031E31">
      <w:pPr>
        <w:pStyle w:val="Texto2"/>
        <w:numPr>
          <w:ilvl w:val="1"/>
          <w:numId w:val="15"/>
        </w:numPr>
        <w:tabs>
          <w:tab w:val="clear" w:pos="1724"/>
          <w:tab w:val="num" w:pos="900"/>
        </w:tabs>
        <w:spacing w:before="120" w:after="120"/>
        <w:ind w:left="900" w:right="-136"/>
        <w:rPr>
          <w:rFonts w:ascii="Calibri" w:hAnsi="Calibri" w:cs="Arial"/>
          <w:color w:val="auto"/>
          <w:szCs w:val="22"/>
        </w:rPr>
      </w:pPr>
      <w:r w:rsidRPr="00393613">
        <w:rPr>
          <w:rFonts w:ascii="Calibri" w:hAnsi="Calibri" w:cs="Arial"/>
          <w:color w:val="auto"/>
          <w:szCs w:val="22"/>
        </w:rPr>
        <w:t>No encontrarse incursa en ninguna de las prohibiciones a que hace referencia la Ley 38/2003, de 17 de noviembre, General de Subvenciones, o normativa aplicable en la materia propia de la Comunidad Autónoma correspondiente.</w:t>
      </w:r>
    </w:p>
    <w:p w14:paraId="39A6DDA3" w14:textId="77777777" w:rsidR="00031E31" w:rsidRPr="00393613" w:rsidRDefault="00031E31" w:rsidP="00031E31">
      <w:pPr>
        <w:pStyle w:val="Texto2"/>
        <w:numPr>
          <w:ilvl w:val="1"/>
          <w:numId w:val="15"/>
        </w:numPr>
        <w:tabs>
          <w:tab w:val="clear" w:pos="1724"/>
          <w:tab w:val="num" w:pos="900"/>
        </w:tabs>
        <w:spacing w:before="120" w:after="120"/>
        <w:ind w:left="900" w:right="-136"/>
        <w:rPr>
          <w:rFonts w:ascii="Calibri" w:hAnsi="Calibri" w:cs="Arial"/>
          <w:color w:val="auto"/>
          <w:szCs w:val="22"/>
        </w:rPr>
      </w:pPr>
      <w:r w:rsidRPr="00393613">
        <w:rPr>
          <w:rFonts w:ascii="Calibri" w:hAnsi="Calibri" w:cs="Arial"/>
          <w:color w:val="auto"/>
          <w:szCs w:val="22"/>
        </w:rPr>
        <w:t xml:space="preserve">Ser Pyme o empresa autónoma según la </w:t>
      </w:r>
      <w:r w:rsidR="00B651DB" w:rsidRPr="00C86C72">
        <w:rPr>
          <w:rFonts w:ascii="Calibri" w:hAnsi="Calibri" w:cs="Arial"/>
          <w:color w:val="auto"/>
          <w:szCs w:val="24"/>
          <w:lang w:val="es-ES_tradnl" w:eastAsia="es-ES_tradnl"/>
        </w:rPr>
        <w:t>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w:t>
      </w:r>
      <w:r w:rsidRPr="00393613">
        <w:rPr>
          <w:rStyle w:val="Refdenotaalpie"/>
          <w:rFonts w:ascii="Calibri" w:hAnsi="Calibri" w:cs="Arial"/>
          <w:color w:val="auto"/>
          <w:szCs w:val="22"/>
        </w:rPr>
        <w:footnoteReference w:id="1"/>
      </w:r>
      <w:r w:rsidRPr="00393613">
        <w:rPr>
          <w:rFonts w:ascii="Calibri" w:hAnsi="Calibri" w:cs="Arial"/>
          <w:color w:val="auto"/>
          <w:szCs w:val="22"/>
        </w:rPr>
        <w:t xml:space="preserve"> .</w:t>
      </w:r>
    </w:p>
    <w:p w14:paraId="51918111" w14:textId="77777777" w:rsidR="00031E31" w:rsidRPr="00C86C72" w:rsidRDefault="00031E31" w:rsidP="00031E31">
      <w:pPr>
        <w:pStyle w:val="Texto2"/>
        <w:numPr>
          <w:ilvl w:val="1"/>
          <w:numId w:val="15"/>
        </w:numPr>
        <w:tabs>
          <w:tab w:val="clear" w:pos="1724"/>
          <w:tab w:val="num" w:pos="900"/>
        </w:tabs>
        <w:spacing w:before="120" w:after="120"/>
        <w:ind w:left="900" w:right="-136"/>
        <w:rPr>
          <w:rFonts w:ascii="Calibri" w:hAnsi="Calibri" w:cs="Arial"/>
          <w:color w:val="auto"/>
          <w:szCs w:val="22"/>
        </w:rPr>
      </w:pPr>
      <w:r w:rsidRPr="00393613">
        <w:rPr>
          <w:rFonts w:ascii="Calibri" w:hAnsi="Calibri" w:cs="Arial"/>
          <w:color w:val="auto"/>
          <w:szCs w:val="22"/>
        </w:rPr>
        <w:lastRenderedPageBreak/>
        <w:t>Tener su domicilio social y/o centro productivo en alguno de los municipios de</w:t>
      </w:r>
      <w:r w:rsidR="004B5DCE" w:rsidRPr="00C86C72">
        <w:rPr>
          <w:rFonts w:ascii="Calibri" w:hAnsi="Calibri" w:cs="Arial"/>
          <w:color w:val="auto"/>
          <w:szCs w:val="22"/>
        </w:rPr>
        <w:t xml:space="preserve"> la Comunidad Autónoma de Andalucía.</w:t>
      </w:r>
    </w:p>
    <w:p w14:paraId="5611549F" w14:textId="77777777" w:rsidR="00031E31" w:rsidRPr="00393613" w:rsidRDefault="00031E31" w:rsidP="00031E31">
      <w:pPr>
        <w:pStyle w:val="Texto2"/>
        <w:numPr>
          <w:ilvl w:val="1"/>
          <w:numId w:val="15"/>
        </w:numPr>
        <w:tabs>
          <w:tab w:val="clear" w:pos="1724"/>
          <w:tab w:val="num" w:pos="900"/>
        </w:tabs>
        <w:spacing w:before="120" w:after="120"/>
        <w:ind w:left="900" w:right="-136"/>
        <w:rPr>
          <w:rFonts w:ascii="Calibri" w:hAnsi="Calibri" w:cs="Arial"/>
          <w:color w:val="auto"/>
          <w:szCs w:val="22"/>
        </w:rPr>
      </w:pPr>
      <w:r w:rsidRPr="00393613">
        <w:rPr>
          <w:rFonts w:ascii="Calibri" w:hAnsi="Calibri" w:cs="Arial"/>
          <w:color w:val="auto"/>
          <w:szCs w:val="22"/>
        </w:rPr>
        <w:t xml:space="preserve">Cumplir la norma de </w:t>
      </w:r>
      <w:proofErr w:type="spellStart"/>
      <w:r w:rsidR="004B5DCE" w:rsidRPr="00393613">
        <w:rPr>
          <w:rFonts w:ascii="Calibri" w:hAnsi="Calibri" w:cs="Arial"/>
          <w:i/>
          <w:color w:val="auto"/>
          <w:szCs w:val="22"/>
        </w:rPr>
        <w:t>mí</w:t>
      </w:r>
      <w:r w:rsidRPr="00393613">
        <w:rPr>
          <w:rFonts w:ascii="Calibri" w:hAnsi="Calibri" w:cs="Arial"/>
          <w:i/>
          <w:color w:val="auto"/>
          <w:szCs w:val="22"/>
        </w:rPr>
        <w:t>nimis</w:t>
      </w:r>
      <w:proofErr w:type="spellEnd"/>
      <w:r w:rsidRPr="00393613">
        <w:rPr>
          <w:rFonts w:ascii="Calibri" w:hAnsi="Calibri" w:cs="Arial"/>
          <w:i/>
          <w:color w:val="auto"/>
          <w:szCs w:val="22"/>
        </w:rPr>
        <w:t xml:space="preserve"> </w:t>
      </w:r>
      <w:r w:rsidRPr="00393613">
        <w:rPr>
          <w:rFonts w:ascii="Calibri" w:hAnsi="Calibri" w:cs="Arial"/>
          <w:color w:val="auto"/>
          <w:szCs w:val="22"/>
        </w:rPr>
        <w:t xml:space="preserve">según lo dispuesto en el Reglamento UE Nº1407/2013 relativo a la aplicación de los artículos 107 y 108 del Tratado UE, </w:t>
      </w:r>
      <w:r w:rsidRPr="00393613">
        <w:rPr>
          <w:rStyle w:val="Refdenotaalpie"/>
          <w:rFonts w:ascii="Calibri" w:hAnsi="Calibri" w:cs="Arial"/>
          <w:color w:val="auto"/>
          <w:szCs w:val="22"/>
        </w:rPr>
        <w:footnoteReference w:id="2"/>
      </w:r>
      <w:r w:rsidRPr="00393613">
        <w:rPr>
          <w:rFonts w:ascii="Calibri" w:hAnsi="Calibri" w:cs="Arial"/>
          <w:color w:val="auto"/>
          <w:szCs w:val="22"/>
        </w:rPr>
        <w:t xml:space="preserve"> no habiendo recibido, en los tres últimos ejercicios, ayudas que, sumadas a las recibidas en el marco del Programa Plan Internacional de Promoción, superen los límites fijados en el Reglamento referido.</w:t>
      </w:r>
    </w:p>
    <w:p w14:paraId="71E843BB" w14:textId="77777777" w:rsidR="00CC35F1" w:rsidRPr="00393613" w:rsidRDefault="00031E31" w:rsidP="00CC35F1">
      <w:pPr>
        <w:pStyle w:val="Texto2"/>
        <w:numPr>
          <w:ilvl w:val="1"/>
          <w:numId w:val="15"/>
        </w:numPr>
        <w:tabs>
          <w:tab w:val="clear" w:pos="1724"/>
          <w:tab w:val="num" w:pos="900"/>
        </w:tabs>
        <w:spacing w:before="120" w:after="120"/>
        <w:ind w:left="900" w:right="-136"/>
        <w:rPr>
          <w:rFonts w:ascii="Calibri" w:hAnsi="Calibri" w:cs="Arial"/>
          <w:color w:val="auto"/>
          <w:szCs w:val="22"/>
        </w:rPr>
      </w:pPr>
      <w:r w:rsidRPr="00393613">
        <w:rPr>
          <w:rFonts w:ascii="Calibri" w:hAnsi="Calibri" w:cs="Arial"/>
          <w:color w:val="auto"/>
          <w:szCs w:val="22"/>
        </w:rPr>
        <w:t>Estar dada de alta en el Censo del IAE</w:t>
      </w:r>
      <w:r w:rsidR="00CC35F1" w:rsidRPr="00393613">
        <w:rPr>
          <w:rFonts w:ascii="Calibri" w:hAnsi="Calibri" w:cs="Arial"/>
          <w:color w:val="auto"/>
          <w:szCs w:val="22"/>
        </w:rPr>
        <w:t xml:space="preserve"> y ser una empresa industrial, comercial y/o de servicios de cualquier sección del IAE, sin perjuicio del pleno respeto a lo dispuesto por los Reglamentos o Directivas comunitarias especiales establecidos en el marco del Tratado Constitutivo de la comunidad europea</w:t>
      </w:r>
      <w:r w:rsidRPr="00393613">
        <w:rPr>
          <w:rFonts w:ascii="Calibri" w:hAnsi="Calibri" w:cs="Arial"/>
          <w:color w:val="auto"/>
          <w:szCs w:val="22"/>
        </w:rPr>
        <w:t xml:space="preserve"> actividades empresariales: industriales, comerciales y de servicios, epígrafe nº</w:t>
      </w:r>
      <w:r w:rsidRPr="00393613">
        <w:rPr>
          <w:rFonts w:ascii="Calibri" w:hAnsi="Calibri" w:cs="Arial"/>
          <w:color w:val="auto"/>
          <w:szCs w:val="22"/>
          <w:highlight w:val="lightGray"/>
        </w:rPr>
        <w:t>………………</w:t>
      </w:r>
      <w:r w:rsidRPr="00393613">
        <w:rPr>
          <w:rFonts w:ascii="Calibri" w:hAnsi="Calibri" w:cs="Arial"/>
          <w:color w:val="auto"/>
          <w:szCs w:val="22"/>
        </w:rPr>
        <w:t xml:space="preserve"> </w:t>
      </w:r>
      <w:r w:rsidR="00CC35F1" w:rsidRPr="00393613">
        <w:rPr>
          <w:rFonts w:ascii="Calibri" w:hAnsi="Calibri" w:cs="Arial"/>
          <w:color w:val="auto"/>
          <w:szCs w:val="22"/>
        </w:rPr>
        <w:t xml:space="preserve"> (</w:t>
      </w:r>
      <w:r w:rsidR="00CC35F1" w:rsidRPr="00393613">
        <w:rPr>
          <w:rFonts w:ascii="Calibri" w:hAnsi="Calibri" w:cs="Arial"/>
          <w:i/>
          <w:color w:val="auto"/>
          <w:szCs w:val="22"/>
        </w:rPr>
        <w:t>Quedan exceptuadas aquellas empresas que operen en los sectores de la pesca, la acuicultura, el carbón y la producción primaria de los productos agrícolas que figuran en la lista del Anexo I del Tratado de la CE. En el caso de empresas que operen en el sector primario, podrán ser beneficiarias las empresas que desarrollen producto transformado siempre y cuando estén dadas de alta en el IAE con actividad comercializadora y la ayuda se dirija específicamente a dicha labor comercializadora</w:t>
      </w:r>
      <w:r w:rsidR="00CC35F1" w:rsidRPr="00393613">
        <w:rPr>
          <w:rFonts w:ascii="Calibri" w:hAnsi="Calibri" w:cs="Arial"/>
          <w:color w:val="auto"/>
          <w:szCs w:val="22"/>
        </w:rPr>
        <w:t>)</w:t>
      </w:r>
    </w:p>
    <w:p w14:paraId="767B5351" w14:textId="77777777" w:rsidR="00031E31" w:rsidRPr="00393613" w:rsidRDefault="00031E31" w:rsidP="00CC35F1">
      <w:pPr>
        <w:pStyle w:val="Texto2"/>
        <w:numPr>
          <w:ilvl w:val="1"/>
          <w:numId w:val="15"/>
        </w:numPr>
        <w:tabs>
          <w:tab w:val="clear" w:pos="1724"/>
          <w:tab w:val="num" w:pos="900"/>
        </w:tabs>
        <w:spacing w:before="120" w:after="120"/>
        <w:ind w:left="900" w:right="-136"/>
        <w:rPr>
          <w:rFonts w:ascii="Calibri" w:hAnsi="Calibri" w:cs="Arial"/>
          <w:color w:val="auto"/>
          <w:szCs w:val="22"/>
        </w:rPr>
      </w:pPr>
      <w:r w:rsidRPr="00393613">
        <w:rPr>
          <w:rFonts w:ascii="Calibri" w:hAnsi="Calibri" w:cs="Arial"/>
          <w:color w:val="auto"/>
          <w:szCs w:val="22"/>
        </w:rPr>
        <w:t xml:space="preserve">Estar al corriente de sus obligaciones tributarias y frente a </w:t>
      </w:r>
      <w:smartTag w:uri="urn:schemas-microsoft-com:office:smarttags" w:element="PersonName">
        <w:smartTagPr>
          <w:attr w:name="ProductID" w:val="la Seguridad Social"/>
        </w:smartTagPr>
        <w:r w:rsidRPr="00393613">
          <w:rPr>
            <w:rFonts w:ascii="Calibri" w:hAnsi="Calibri" w:cs="Arial"/>
            <w:color w:val="auto"/>
            <w:szCs w:val="22"/>
          </w:rPr>
          <w:t>la Seguridad Social</w:t>
        </w:r>
      </w:smartTag>
      <w:r w:rsidRPr="00393613">
        <w:rPr>
          <w:rFonts w:ascii="Calibri" w:hAnsi="Calibri" w:cs="Arial"/>
          <w:color w:val="auto"/>
          <w:szCs w:val="22"/>
        </w:rPr>
        <w:t>.</w:t>
      </w:r>
    </w:p>
    <w:p w14:paraId="74384A53" w14:textId="63EEBF78" w:rsidR="00031E31" w:rsidRPr="00393613" w:rsidRDefault="00031E31" w:rsidP="00CC35F1">
      <w:pPr>
        <w:pStyle w:val="Texto2"/>
        <w:numPr>
          <w:ilvl w:val="0"/>
          <w:numId w:val="15"/>
        </w:numPr>
        <w:tabs>
          <w:tab w:val="clear" w:pos="1004"/>
        </w:tabs>
        <w:spacing w:before="120" w:after="120"/>
        <w:ind w:left="540" w:right="-136" w:hanging="540"/>
        <w:rPr>
          <w:rFonts w:ascii="Calibri" w:hAnsi="Calibri" w:cs="Arial"/>
          <w:color w:val="auto"/>
          <w:szCs w:val="22"/>
        </w:rPr>
      </w:pPr>
      <w:r w:rsidRPr="00393613">
        <w:rPr>
          <w:rFonts w:ascii="Calibri" w:hAnsi="Calibri" w:cs="Arial"/>
          <w:color w:val="auto"/>
          <w:szCs w:val="22"/>
        </w:rPr>
        <w:t xml:space="preserve">El beneficiario deberá conservar los documentos originales de los gastos aprobados en el marco del </w:t>
      </w:r>
      <w:r w:rsidRPr="00E24B3F">
        <w:rPr>
          <w:rFonts w:ascii="Calibri" w:hAnsi="Calibri" w:cs="Arial"/>
          <w:color w:val="auto"/>
          <w:szCs w:val="22"/>
        </w:rPr>
        <w:t>Programa, durante un plazo de tres años a partir del 31 de diciembre siguiente a la presentación de las cuentas en</w:t>
      </w:r>
      <w:r w:rsidRPr="00393613">
        <w:rPr>
          <w:rFonts w:ascii="Calibri" w:hAnsi="Calibri" w:cs="Arial"/>
          <w:color w:val="auto"/>
          <w:szCs w:val="22"/>
        </w:rPr>
        <w:t xml:space="preserve"> las que estén incluidos los gastos de la operación, de acuerdo con lo establecido en el art.140 del Reglamento (UE) nº 1303/2013.</w:t>
      </w:r>
    </w:p>
    <w:p w14:paraId="2E8854C1" w14:textId="77777777" w:rsidR="00031E31" w:rsidRPr="00393613" w:rsidRDefault="00031E31" w:rsidP="00031E31">
      <w:pPr>
        <w:pStyle w:val="Texto2"/>
        <w:spacing w:before="120" w:after="120"/>
        <w:ind w:left="540" w:right="-136" w:hanging="540"/>
        <w:rPr>
          <w:rFonts w:ascii="Calibri" w:hAnsi="Calibri" w:cs="Arial"/>
          <w:color w:val="auto"/>
          <w:szCs w:val="22"/>
        </w:rPr>
      </w:pPr>
      <w:r w:rsidRPr="00393613">
        <w:rPr>
          <w:rFonts w:ascii="Calibri" w:hAnsi="Calibri" w:cs="Arial"/>
          <w:color w:val="auto"/>
          <w:szCs w:val="22"/>
        </w:rPr>
        <w:t xml:space="preserve">4. </w:t>
      </w:r>
      <w:r w:rsidRPr="00393613">
        <w:rPr>
          <w:rFonts w:ascii="Calibri" w:hAnsi="Calibri" w:cs="Arial"/>
          <w:color w:val="auto"/>
          <w:szCs w:val="22"/>
        </w:rPr>
        <w:tab/>
        <w:t>El beneficiario dispondrá de un sistema de contabilidad separada o un código contable adecuado en relación con todas las transacciones (gastos e ingresos) de las operaciones presentadas a cofinanciación ((art. 125.4.b) del Reglamento (UE) nº 1303/2013).</w:t>
      </w:r>
    </w:p>
    <w:p w14:paraId="3F283AAB" w14:textId="77777777" w:rsidR="00031E31" w:rsidRPr="00393613" w:rsidRDefault="00031E31" w:rsidP="00031E31">
      <w:pPr>
        <w:pStyle w:val="Texto2"/>
        <w:spacing w:before="120" w:after="120"/>
        <w:ind w:left="540" w:right="-136" w:hanging="540"/>
        <w:rPr>
          <w:rFonts w:ascii="Calibri" w:hAnsi="Calibri" w:cs="Arial"/>
          <w:color w:val="auto"/>
          <w:szCs w:val="22"/>
        </w:rPr>
      </w:pPr>
      <w:r w:rsidRPr="00393613">
        <w:rPr>
          <w:rFonts w:ascii="Calibri" w:hAnsi="Calibri" w:cs="Arial"/>
          <w:color w:val="auto"/>
          <w:szCs w:val="22"/>
        </w:rPr>
        <w:t>5.</w:t>
      </w:r>
      <w:r w:rsidRPr="00393613">
        <w:rPr>
          <w:rFonts w:ascii="Calibri" w:hAnsi="Calibri" w:cs="Arial"/>
          <w:color w:val="auto"/>
          <w:szCs w:val="22"/>
        </w:rPr>
        <w:tab/>
        <w:t>El beneficiario (deberá aplicar medidas antifraude eficaces y proporcionadas en el ámbito de gestión: control de calidad y transparencia en la contratación, control de posibles conflictos de intereses, control de posibles falsificaciones. Igualmente, deberá informar a la Cámara de Comercio organizadora de los casos o sospechas de fraude detectadas, a la mayor brevedad posible, y de las medidas que se apliquen para su corrección y persecución.</w:t>
      </w:r>
    </w:p>
    <w:p w14:paraId="055F81B3" w14:textId="77777777" w:rsidR="00031E31" w:rsidRPr="00393613" w:rsidRDefault="00031E31" w:rsidP="00031E31">
      <w:pPr>
        <w:pStyle w:val="Texto2"/>
        <w:spacing w:before="120" w:after="120"/>
        <w:ind w:left="540" w:right="-136" w:hanging="540"/>
        <w:rPr>
          <w:rFonts w:ascii="Calibri" w:hAnsi="Calibri" w:cs="Arial"/>
          <w:color w:val="auto"/>
          <w:szCs w:val="22"/>
        </w:rPr>
      </w:pPr>
      <w:r w:rsidRPr="00393613">
        <w:rPr>
          <w:rFonts w:ascii="Calibri" w:hAnsi="Calibri" w:cs="Arial"/>
          <w:color w:val="auto"/>
          <w:szCs w:val="22"/>
        </w:rPr>
        <w:t>6.</w:t>
      </w:r>
      <w:r w:rsidRPr="00393613">
        <w:rPr>
          <w:rFonts w:ascii="Calibri" w:hAnsi="Calibri" w:cs="Arial"/>
          <w:color w:val="auto"/>
          <w:szCs w:val="22"/>
        </w:rPr>
        <w:tab/>
        <w:t>El beneficiario deberá contar con la capacidad administrativa, financiera y operativa, adecuadas para ejecutar la operación.</w:t>
      </w:r>
    </w:p>
    <w:p w14:paraId="3BFF5FC2" w14:textId="77777777" w:rsidR="00031E31" w:rsidRPr="00393613" w:rsidRDefault="00031E31" w:rsidP="00031E31">
      <w:pPr>
        <w:pStyle w:val="Texto2"/>
        <w:spacing w:before="120" w:after="120"/>
        <w:ind w:left="540" w:right="-136" w:hanging="540"/>
        <w:rPr>
          <w:rFonts w:ascii="Calibri" w:hAnsi="Calibri" w:cs="Arial"/>
          <w:color w:val="auto"/>
          <w:szCs w:val="22"/>
        </w:rPr>
      </w:pPr>
      <w:r w:rsidRPr="00393613">
        <w:rPr>
          <w:rFonts w:ascii="Calibri" w:hAnsi="Calibri" w:cs="Arial"/>
          <w:color w:val="auto"/>
          <w:szCs w:val="22"/>
        </w:rPr>
        <w:t>7.</w:t>
      </w:r>
      <w:r w:rsidRPr="00393613">
        <w:rPr>
          <w:rFonts w:ascii="Calibri" w:hAnsi="Calibri" w:cs="Arial"/>
          <w:color w:val="auto"/>
          <w:szCs w:val="22"/>
        </w:rPr>
        <w:tab/>
        <w:t xml:space="preserve">El beneficiario </w:t>
      </w:r>
      <w:r w:rsidR="006E7AB4" w:rsidRPr="00393613">
        <w:rPr>
          <w:rFonts w:ascii="Calibri" w:hAnsi="Calibri" w:cs="Arial"/>
          <w:color w:val="auto"/>
          <w:szCs w:val="22"/>
        </w:rPr>
        <w:t>da</w:t>
      </w:r>
      <w:r w:rsidRPr="00393613">
        <w:rPr>
          <w:rFonts w:ascii="Calibri" w:hAnsi="Calibri" w:cs="Arial"/>
          <w:color w:val="auto"/>
          <w:szCs w:val="22"/>
        </w:rPr>
        <w:t xml:space="preserve"> su consentimiento para que sus datos sean incluidos en la lista publicada de conformidad con el art. 115 apartado 2) del Reglamento (UE) nº 1303/2013 del Parlamento</w:t>
      </w:r>
      <w:r w:rsidR="00F81B74" w:rsidRPr="00393613">
        <w:rPr>
          <w:rFonts w:ascii="Calibri" w:hAnsi="Calibri" w:cs="Arial"/>
          <w:color w:val="auto"/>
          <w:szCs w:val="22"/>
        </w:rPr>
        <w:t xml:space="preserve"> </w:t>
      </w:r>
      <w:r w:rsidRPr="00393613">
        <w:rPr>
          <w:rFonts w:ascii="Calibri" w:hAnsi="Calibri" w:cs="Arial"/>
          <w:color w:val="auto"/>
          <w:szCs w:val="22"/>
        </w:rPr>
        <w:t>Europeo y del Consejo de 17/12/2013, siendo conocedora de que la aceptación de la ayuda, supone su aceptación a ser incluidas en la mencionada lista.</w:t>
      </w:r>
    </w:p>
    <w:p w14:paraId="4F096400" w14:textId="77777777" w:rsidR="00C91643" w:rsidRPr="00393613" w:rsidRDefault="00C91643" w:rsidP="00C91643">
      <w:pPr>
        <w:widowControl w:val="0"/>
        <w:suppressAutoHyphens/>
        <w:spacing w:before="280" w:after="280" w:line="240" w:lineRule="auto"/>
        <w:ind w:left="567"/>
        <w:rPr>
          <w:rFonts w:ascii="Calibri" w:hAnsi="Calibri" w:cs="Arial"/>
          <w:bCs w:val="0"/>
          <w:snapToGrid w:val="0"/>
          <w:sz w:val="22"/>
          <w:szCs w:val="22"/>
        </w:rPr>
      </w:pPr>
      <w:r w:rsidRPr="00393613">
        <w:rPr>
          <w:rFonts w:ascii="Calibri" w:hAnsi="Calibri" w:cs="Arial"/>
          <w:bCs w:val="0"/>
          <w:snapToGrid w:val="0"/>
          <w:sz w:val="22"/>
          <w:szCs w:val="22"/>
        </w:rPr>
        <w:lastRenderedPageBreak/>
        <w:t xml:space="preserve">Por otro lado, a los efectos del Reglamento General de Protección de Datos, Cámara de Comercio de España con dirección en C/ Ribera de Loira 12, 28042 Madrid y </w:t>
      </w:r>
      <w:r w:rsidR="004B5DCE" w:rsidRPr="00C86C72">
        <w:rPr>
          <w:rFonts w:ascii="Calibri" w:hAnsi="Calibri" w:cs="Arial"/>
          <w:bCs w:val="0"/>
          <w:snapToGrid w:val="0"/>
          <w:sz w:val="22"/>
          <w:szCs w:val="22"/>
        </w:rPr>
        <w:t>Consejo Andaluz de Cámaras de Comercio, Industria y Navegación</w:t>
      </w:r>
      <w:r w:rsidRPr="00C86C72">
        <w:rPr>
          <w:rFonts w:ascii="Calibri" w:hAnsi="Calibri" w:cs="Arial"/>
          <w:bCs w:val="0"/>
          <w:snapToGrid w:val="0"/>
          <w:sz w:val="22"/>
          <w:szCs w:val="22"/>
        </w:rPr>
        <w:t>, con dirección en</w:t>
      </w:r>
      <w:r w:rsidR="004B5DCE" w:rsidRPr="00C86C72">
        <w:rPr>
          <w:rFonts w:ascii="Calibri" w:hAnsi="Calibri" w:cs="Arial"/>
          <w:bCs w:val="0"/>
          <w:snapToGrid w:val="0"/>
          <w:sz w:val="22"/>
          <w:szCs w:val="22"/>
        </w:rPr>
        <w:t xml:space="preserve"> C/ Santo Tomás nº 13, 41004 Sevilla,</w:t>
      </w:r>
      <w:r w:rsidRPr="00C86C72">
        <w:rPr>
          <w:rFonts w:ascii="Calibri" w:hAnsi="Calibri" w:cs="Arial"/>
          <w:bCs w:val="0"/>
          <w:snapToGrid w:val="0"/>
          <w:sz w:val="22"/>
          <w:szCs w:val="22"/>
        </w:rPr>
        <w:t xml:space="preserve"> </w:t>
      </w:r>
      <w:r w:rsidRPr="00393613">
        <w:rPr>
          <w:rFonts w:ascii="Calibri" w:hAnsi="Calibri" w:cs="Arial"/>
          <w:bCs w:val="0"/>
          <w:snapToGrid w:val="0"/>
          <w:sz w:val="22"/>
          <w:szCs w:val="22"/>
        </w:rPr>
        <w:t xml:space="preserve">tratarán los datos del beneficiario en régimen de corresponsabilidad. Este tratamiento de datos necesario para la gestión del </w:t>
      </w:r>
      <w:r w:rsidRPr="00C86C72">
        <w:rPr>
          <w:rFonts w:ascii="Calibri" w:hAnsi="Calibri" w:cs="Arial"/>
          <w:bCs w:val="0"/>
          <w:snapToGrid w:val="0"/>
          <w:sz w:val="22"/>
          <w:szCs w:val="22"/>
        </w:rPr>
        <w:t xml:space="preserve">Programa </w:t>
      </w:r>
      <w:r w:rsidR="004B5DCE" w:rsidRPr="00C86C72">
        <w:rPr>
          <w:rFonts w:ascii="Calibri" w:hAnsi="Calibri" w:cs="Arial"/>
          <w:bCs w:val="0"/>
          <w:snapToGrid w:val="0"/>
          <w:sz w:val="22"/>
          <w:szCs w:val="22"/>
        </w:rPr>
        <w:t>Andalucía +20</w:t>
      </w:r>
      <w:r w:rsidRPr="00393613">
        <w:rPr>
          <w:rFonts w:ascii="Calibri" w:hAnsi="Calibri" w:cs="Arial"/>
          <w:bCs w:val="0"/>
          <w:snapToGrid w:val="0"/>
          <w:sz w:val="22"/>
          <w:szCs w:val="22"/>
        </w:rPr>
        <w:t xml:space="preserve">. La finalidad de dicho tratamiento es posibilitar la ejecución, desarrollo, seguimiento y control del </w:t>
      </w:r>
      <w:r w:rsidRPr="00C86C72">
        <w:rPr>
          <w:rFonts w:ascii="Calibri" w:hAnsi="Calibri" w:cs="Arial"/>
          <w:bCs w:val="0"/>
          <w:snapToGrid w:val="0"/>
          <w:sz w:val="22"/>
          <w:szCs w:val="22"/>
        </w:rPr>
        <w:t>Programa</w:t>
      </w:r>
      <w:r w:rsidR="004B5DCE" w:rsidRPr="00C86C72">
        <w:rPr>
          <w:rFonts w:ascii="Calibri" w:hAnsi="Calibri" w:cs="Arial"/>
          <w:bCs w:val="0"/>
          <w:snapToGrid w:val="0"/>
          <w:sz w:val="22"/>
          <w:szCs w:val="22"/>
        </w:rPr>
        <w:t xml:space="preserve"> Andalucía +20</w:t>
      </w:r>
      <w:r w:rsidRPr="00393613">
        <w:rPr>
          <w:rFonts w:ascii="Calibri" w:hAnsi="Calibri" w:cs="Arial"/>
          <w:bCs w:val="0"/>
          <w:snapToGrid w:val="0"/>
          <w:sz w:val="22"/>
          <w:szCs w:val="22"/>
        </w:rPr>
        <w:t xml:space="preserve">. En el marco de este Programa sus datos serán comunicados a las autoridades competentes en el FEDER, </w:t>
      </w:r>
      <w:r w:rsidRPr="00C86C72">
        <w:rPr>
          <w:rFonts w:ascii="Calibri" w:hAnsi="Calibri" w:cs="Arial"/>
          <w:bCs w:val="0"/>
          <w:snapToGrid w:val="0"/>
          <w:sz w:val="22"/>
          <w:szCs w:val="22"/>
        </w:rPr>
        <w:t xml:space="preserve">organismo </w:t>
      </w:r>
      <w:proofErr w:type="spellStart"/>
      <w:r w:rsidRPr="00C86C72">
        <w:rPr>
          <w:rFonts w:ascii="Calibri" w:hAnsi="Calibri" w:cs="Arial"/>
          <w:bCs w:val="0"/>
          <w:snapToGrid w:val="0"/>
          <w:sz w:val="22"/>
          <w:szCs w:val="22"/>
        </w:rPr>
        <w:t>cofinanciador</w:t>
      </w:r>
      <w:proofErr w:type="spellEnd"/>
      <w:r w:rsidRPr="00C86C72">
        <w:rPr>
          <w:rFonts w:ascii="Calibri" w:hAnsi="Calibri" w:cs="Arial"/>
          <w:bCs w:val="0"/>
          <w:snapToGrid w:val="0"/>
          <w:sz w:val="22"/>
          <w:szCs w:val="22"/>
        </w:rPr>
        <w:t xml:space="preserve"> de</w:t>
      </w:r>
      <w:r w:rsidR="004B5DCE" w:rsidRPr="00C86C72">
        <w:rPr>
          <w:rFonts w:ascii="Calibri" w:hAnsi="Calibri" w:cs="Arial"/>
          <w:bCs w:val="0"/>
          <w:snapToGrid w:val="0"/>
          <w:sz w:val="22"/>
          <w:szCs w:val="22"/>
        </w:rPr>
        <w:t xml:space="preserve"> </w:t>
      </w:r>
      <w:r w:rsidRPr="00C86C72">
        <w:rPr>
          <w:rFonts w:ascii="Calibri" w:hAnsi="Calibri" w:cs="Arial"/>
          <w:bCs w:val="0"/>
          <w:snapToGrid w:val="0"/>
          <w:sz w:val="22"/>
          <w:szCs w:val="22"/>
        </w:rPr>
        <w:t>l</w:t>
      </w:r>
      <w:r w:rsidR="004B5DCE" w:rsidRPr="00C86C72">
        <w:rPr>
          <w:rFonts w:ascii="Calibri" w:hAnsi="Calibri" w:cs="Arial"/>
          <w:bCs w:val="0"/>
          <w:snapToGrid w:val="0"/>
          <w:sz w:val="22"/>
          <w:szCs w:val="22"/>
        </w:rPr>
        <w:t xml:space="preserve">as diferentes actuaciones enmarcadas en el </w:t>
      </w:r>
      <w:r w:rsidRPr="00C86C72">
        <w:rPr>
          <w:rFonts w:ascii="Calibri" w:hAnsi="Calibri" w:cs="Arial"/>
          <w:bCs w:val="0"/>
          <w:snapToGrid w:val="0"/>
          <w:sz w:val="22"/>
          <w:szCs w:val="22"/>
        </w:rPr>
        <w:t>Programa</w:t>
      </w:r>
      <w:r w:rsidR="004B5DCE" w:rsidRPr="00C86C72">
        <w:rPr>
          <w:rFonts w:ascii="Calibri" w:hAnsi="Calibri" w:cs="Arial"/>
          <w:bCs w:val="0"/>
          <w:snapToGrid w:val="0"/>
          <w:sz w:val="22"/>
          <w:szCs w:val="22"/>
        </w:rPr>
        <w:t xml:space="preserve"> Andalucía +20</w:t>
      </w:r>
      <w:r w:rsidRPr="00C86C72">
        <w:rPr>
          <w:rFonts w:ascii="Calibri" w:hAnsi="Calibri" w:cs="Arial"/>
          <w:bCs w:val="0"/>
          <w:snapToGrid w:val="0"/>
          <w:sz w:val="22"/>
          <w:szCs w:val="22"/>
        </w:rPr>
        <w:t xml:space="preserve"> </w:t>
      </w:r>
      <w:r w:rsidRPr="00393613">
        <w:rPr>
          <w:rFonts w:ascii="Calibri" w:hAnsi="Calibri" w:cs="Arial"/>
          <w:bCs w:val="0"/>
          <w:snapToGrid w:val="0"/>
          <w:sz w:val="22"/>
          <w:szCs w:val="22"/>
        </w:rPr>
        <w:t xml:space="preserve">para los mismos fines. Asimismo, sus datos podrán ser tratados con la finalidad de llevar a cabo las comprobaciones y actividades de control e inspección que, en su caso, puedan ser llevadas a cabo por las Autoridades competentes. </w:t>
      </w:r>
    </w:p>
    <w:p w14:paraId="364E3BA0" w14:textId="77777777" w:rsidR="00C91643" w:rsidRPr="00393613" w:rsidRDefault="00C91643" w:rsidP="00C91643">
      <w:pPr>
        <w:widowControl w:val="0"/>
        <w:tabs>
          <w:tab w:val="left" w:pos="1155"/>
        </w:tabs>
        <w:suppressAutoHyphens/>
        <w:spacing w:before="280" w:after="280" w:line="240" w:lineRule="auto"/>
        <w:ind w:left="567"/>
        <w:rPr>
          <w:rFonts w:ascii="Calibri" w:hAnsi="Calibri" w:cs="Arial"/>
          <w:bCs w:val="0"/>
          <w:snapToGrid w:val="0"/>
          <w:sz w:val="22"/>
          <w:szCs w:val="22"/>
        </w:rPr>
      </w:pPr>
      <w:r w:rsidRPr="00393613">
        <w:rPr>
          <w:rFonts w:ascii="Calibri" w:hAnsi="Calibri" w:cs="Arial"/>
          <w:bCs w:val="0"/>
          <w:snapToGrid w:val="0"/>
          <w:sz w:val="22"/>
          <w:szCs w:val="22"/>
        </w:rPr>
        <w:t>Sus datos serán conservados por un plazo de 5 años tras la finalización del Programa con la finalidad de atender posibles responsabilidades derivadas de su participación en el mismo, salvo que fueran aplicables otros plazos.</w:t>
      </w:r>
    </w:p>
    <w:p w14:paraId="72524AFB" w14:textId="77777777" w:rsidR="00C91643" w:rsidRPr="00C91643" w:rsidRDefault="004B5DCE" w:rsidP="00C91643">
      <w:pPr>
        <w:widowControl w:val="0"/>
        <w:suppressAutoHyphens/>
        <w:spacing w:beforeAutospacing="1" w:afterAutospacing="1" w:line="240" w:lineRule="auto"/>
        <w:ind w:left="567"/>
        <w:rPr>
          <w:rFonts w:ascii="Calibri" w:hAnsi="Calibri" w:cs="Arial"/>
          <w:bCs w:val="0"/>
          <w:snapToGrid w:val="0"/>
          <w:sz w:val="22"/>
          <w:szCs w:val="22"/>
        </w:rPr>
      </w:pPr>
      <w:r w:rsidRPr="00393613">
        <w:rPr>
          <w:rFonts w:ascii="Calibri" w:hAnsi="Calibri" w:cs="Arial"/>
          <w:snapToGrid w:val="0"/>
          <w:sz w:val="22"/>
          <w:szCs w:val="22"/>
        </w:rPr>
        <w:t>Puede ejercer sus derechos de acceso, rectificación, supresión, portabilidad, limitación u oposición, escribiendo a la dirección indicada del Consejo Andaluz de Cámaras o por correo electrónico:</w:t>
      </w:r>
      <w:r w:rsidRPr="004B5DCE">
        <w:rPr>
          <w:rFonts w:ascii="Calibri" w:hAnsi="Calibri" w:cs="Arial"/>
          <w:snapToGrid w:val="0"/>
          <w:color w:val="FF0000"/>
          <w:sz w:val="22"/>
          <w:szCs w:val="22"/>
        </w:rPr>
        <w:t xml:space="preserve"> </w:t>
      </w:r>
      <w:hyperlink r:id="rId8" w:history="1">
        <w:r w:rsidRPr="004B5DCE">
          <w:rPr>
            <w:rStyle w:val="Hipervnculo"/>
            <w:rFonts w:ascii="Calibri" w:hAnsi="Calibri" w:cs="Arial"/>
            <w:snapToGrid w:val="0"/>
            <w:sz w:val="22"/>
            <w:szCs w:val="22"/>
          </w:rPr>
          <w:t>camarasandalucia@camarasandalucia.org</w:t>
        </w:r>
      </w:hyperlink>
      <w:r>
        <w:rPr>
          <w:rFonts w:ascii="Calibri" w:hAnsi="Calibri" w:cs="Arial"/>
          <w:bCs w:val="0"/>
          <w:snapToGrid w:val="0"/>
          <w:sz w:val="22"/>
          <w:szCs w:val="22"/>
        </w:rPr>
        <w:t xml:space="preserve">. </w:t>
      </w:r>
      <w:r w:rsidR="00C91643" w:rsidRPr="00C91643">
        <w:rPr>
          <w:rFonts w:ascii="Calibri" w:hAnsi="Calibri" w:cs="Arial"/>
          <w:bCs w:val="0"/>
          <w:snapToGrid w:val="0"/>
          <w:sz w:val="22"/>
          <w:szCs w:val="22"/>
        </w:rPr>
        <w:t>Deberá incluir una copia de su documento de identidad o documento oficial análogo que le identifique. Si lo considera oportuno, puede presentar una reclamación ante la Agencia Española de Protección de Datos.</w:t>
      </w:r>
    </w:p>
    <w:p w14:paraId="5A136190" w14:textId="77777777" w:rsidR="00031E31" w:rsidRPr="00503B14"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8. </w:t>
      </w:r>
      <w:r w:rsidRPr="00503B14">
        <w:rPr>
          <w:rFonts w:ascii="Calibri" w:hAnsi="Calibri" w:cs="Arial"/>
          <w:color w:val="auto"/>
          <w:szCs w:val="22"/>
        </w:rPr>
        <w:tab/>
      </w:r>
      <w:r>
        <w:rPr>
          <w:rFonts w:ascii="Calibri" w:hAnsi="Calibri" w:cs="Arial"/>
          <w:color w:val="auto"/>
          <w:szCs w:val="22"/>
        </w:rPr>
        <w:t xml:space="preserve">El beneficiario </w:t>
      </w:r>
      <w:r w:rsidRPr="00503B14">
        <w:rPr>
          <w:rFonts w:ascii="Calibri" w:hAnsi="Calibri" w:cs="Arial"/>
          <w:color w:val="auto"/>
          <w:szCs w:val="22"/>
        </w:rPr>
        <w:t>será conocedor de que la actuación está cofinanciada con fondos europeos y se comprometerá a indicarlo así siempre que deba hacer referencia a la misma, frente a terceros o a la propia ciudadanía. Por la importancia que tienen este tipo de ayudas para la empresa, deberá valorar muy positivamente la contribución del FEDER, principal fondo de la política de cohesión europea, por lo que supone de impulso a su trabajo y en consecuencia al crecimiento económico y la creación de empleo de la región en que la que se ubica y de España en su conjunto.</w:t>
      </w:r>
    </w:p>
    <w:p w14:paraId="3492BE2F" w14:textId="77777777" w:rsidR="00031E31" w:rsidRPr="00503B14"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9. </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informará</w:t>
      </w:r>
      <w:r w:rsidRPr="00503B14">
        <w:rPr>
          <w:rFonts w:ascii="Calibri" w:hAnsi="Calibri" w:cs="Arial"/>
          <w:color w:val="auto"/>
          <w:szCs w:val="22"/>
        </w:rPr>
        <w:t xml:space="preserve"> de la percepción de otras subvenciones, ayudas, ingresos o recursos en relación a la operación cofinanciada por el Programa.</w:t>
      </w:r>
    </w:p>
    <w:p w14:paraId="7C96E7FD" w14:textId="77777777" w:rsidR="00031E31" w:rsidRDefault="00031E31" w:rsidP="00031E31">
      <w:pPr>
        <w:pStyle w:val="Texto2"/>
        <w:spacing w:before="120" w:after="120"/>
        <w:ind w:left="540" w:right="-136" w:hanging="540"/>
        <w:rPr>
          <w:rFonts w:ascii="Calibri" w:hAnsi="Calibri" w:cs="Arial"/>
          <w:color w:val="auto"/>
          <w:szCs w:val="22"/>
        </w:rPr>
      </w:pPr>
      <w:r w:rsidRPr="00503B14">
        <w:rPr>
          <w:rFonts w:ascii="Calibri" w:hAnsi="Calibri" w:cs="Arial"/>
          <w:color w:val="auto"/>
          <w:szCs w:val="22"/>
        </w:rPr>
        <w:t xml:space="preserve">10. </w:t>
      </w:r>
      <w:r w:rsidRPr="00503B14">
        <w:rPr>
          <w:rFonts w:ascii="Calibri" w:hAnsi="Calibri" w:cs="Arial"/>
          <w:color w:val="auto"/>
          <w:szCs w:val="22"/>
        </w:rPr>
        <w:tab/>
      </w:r>
      <w:r>
        <w:rPr>
          <w:rFonts w:ascii="Calibri" w:hAnsi="Calibri" w:cs="Arial"/>
          <w:color w:val="auto"/>
          <w:szCs w:val="22"/>
        </w:rPr>
        <w:t xml:space="preserve">El beneficiario </w:t>
      </w:r>
      <w:r w:rsidRPr="000274F8">
        <w:rPr>
          <w:rFonts w:ascii="Calibri" w:hAnsi="Calibri" w:cs="Arial"/>
          <w:szCs w:val="22"/>
        </w:rPr>
        <w:t>colaborará con la Cámara de Comercio de España, en lo relativo a los indicadores de productividad asociados</w:t>
      </w:r>
      <w:r w:rsidRPr="00503B14">
        <w:rPr>
          <w:rFonts w:ascii="Calibri" w:hAnsi="Calibri" w:cs="Arial"/>
          <w:color w:val="auto"/>
          <w:szCs w:val="22"/>
        </w:rPr>
        <w:t xml:space="preserve"> a la actuación objeto de cofinanciación por parte del FEDER.</w:t>
      </w:r>
    </w:p>
    <w:p w14:paraId="444EC9B9" w14:textId="77777777" w:rsidR="00031E31" w:rsidRPr="0036554D" w:rsidRDefault="00031E31" w:rsidP="00031E31">
      <w:pPr>
        <w:pStyle w:val="Texto2"/>
        <w:spacing w:before="120" w:after="120"/>
        <w:ind w:left="540" w:right="-136" w:hanging="540"/>
        <w:rPr>
          <w:rFonts w:ascii="Calibri" w:hAnsi="Calibri" w:cs="Arial"/>
          <w:color w:val="auto"/>
          <w:szCs w:val="22"/>
        </w:rPr>
      </w:pPr>
      <w:r>
        <w:rPr>
          <w:rFonts w:ascii="Calibri" w:hAnsi="Calibri" w:cs="Arial"/>
          <w:color w:val="auto"/>
          <w:szCs w:val="22"/>
        </w:rPr>
        <w:t xml:space="preserve">11. </w:t>
      </w:r>
      <w:r>
        <w:rPr>
          <w:rFonts w:ascii="Calibri" w:hAnsi="Calibri" w:cs="Arial"/>
          <w:color w:val="auto"/>
          <w:szCs w:val="22"/>
        </w:rPr>
        <w:tab/>
      </w:r>
      <w:r w:rsidRPr="0036554D">
        <w:rPr>
          <w:rFonts w:ascii="Calibri" w:hAnsi="Calibri" w:cs="Arial"/>
          <w:color w:val="auto"/>
          <w:szCs w:val="22"/>
        </w:rPr>
        <w:t xml:space="preserve">Conforme a lo establecido en el artículo 122.3 del Reglamento 1303/2013 y el art. 10.1 del Reglamento de ejecución (UE) 1011/2014, </w:t>
      </w:r>
      <w:r>
        <w:rPr>
          <w:rFonts w:ascii="Calibri" w:hAnsi="Calibri" w:cs="Arial"/>
          <w:color w:val="auto"/>
          <w:szCs w:val="22"/>
        </w:rPr>
        <w:t>los beneficiarios</w:t>
      </w:r>
      <w:r w:rsidRPr="0036554D">
        <w:rPr>
          <w:rFonts w:ascii="Calibri" w:hAnsi="Calibri" w:cs="Arial"/>
          <w:color w:val="auto"/>
          <w:szCs w:val="22"/>
        </w:rPr>
        <w:t xml:space="preserve"> deberán introducir los datos y documentos de los que sean responsables, así como sus posibles actualizaciones, en los sistemas de intercambio electrónico de datos en el formato electrónico que defina la Administración Española.</w:t>
      </w:r>
    </w:p>
    <w:p w14:paraId="1D9D9EF1" w14:textId="77777777" w:rsidR="00031E31" w:rsidRPr="008B0BD6" w:rsidRDefault="00031E31" w:rsidP="00031E31">
      <w:pPr>
        <w:pStyle w:val="Texto2"/>
        <w:spacing w:before="120" w:after="120"/>
        <w:ind w:left="540" w:right="-136"/>
        <w:rPr>
          <w:rFonts w:ascii="Calibri" w:hAnsi="Calibri" w:cs="Arial"/>
          <w:color w:val="auto"/>
          <w:szCs w:val="22"/>
        </w:rPr>
      </w:pPr>
      <w:r w:rsidRPr="00393613">
        <w:rPr>
          <w:rFonts w:ascii="Calibri" w:hAnsi="Calibri" w:cs="Arial"/>
          <w:color w:val="auto"/>
          <w:szCs w:val="22"/>
        </w:rPr>
        <w:t xml:space="preserve">La Cámara de España informará y pondrá a disposición </w:t>
      </w:r>
      <w:r w:rsidRPr="00C86C72">
        <w:rPr>
          <w:rFonts w:ascii="Calibri" w:hAnsi="Calibri" w:cs="Arial"/>
          <w:color w:val="auto"/>
          <w:szCs w:val="22"/>
        </w:rPr>
        <w:t>de</w:t>
      </w:r>
      <w:r w:rsidR="004B5DCE" w:rsidRPr="00C86C72">
        <w:rPr>
          <w:rFonts w:ascii="Calibri" w:hAnsi="Calibri" w:cs="Arial"/>
          <w:color w:val="auto"/>
          <w:szCs w:val="22"/>
        </w:rPr>
        <w:t>l Consejo Andaluz de Cámaras</w:t>
      </w:r>
      <w:r w:rsidRPr="00C86C72">
        <w:rPr>
          <w:rFonts w:ascii="Calibri" w:hAnsi="Calibri" w:cs="Arial"/>
          <w:color w:val="auto"/>
          <w:szCs w:val="22"/>
        </w:rPr>
        <w:t xml:space="preserve"> </w:t>
      </w:r>
      <w:r w:rsidRPr="00393613">
        <w:rPr>
          <w:rFonts w:ascii="Calibri" w:hAnsi="Calibri" w:cs="Arial"/>
          <w:color w:val="auto"/>
          <w:szCs w:val="22"/>
        </w:rPr>
        <w:t xml:space="preserve">el sistema electrónico (plataforma, gestores de </w:t>
      </w:r>
      <w:r w:rsidRPr="0036554D">
        <w:rPr>
          <w:rFonts w:ascii="Calibri" w:hAnsi="Calibri" w:cs="Arial"/>
          <w:color w:val="auto"/>
          <w:szCs w:val="22"/>
        </w:rPr>
        <w:t>expedientes, gestor financiero, gestor documental, firma electrónica compatible, etc</w:t>
      </w:r>
      <w:r>
        <w:rPr>
          <w:rFonts w:ascii="Calibri" w:hAnsi="Calibri" w:cs="Arial"/>
          <w:color w:val="auto"/>
          <w:szCs w:val="22"/>
        </w:rPr>
        <w:t>.)</w:t>
      </w:r>
      <w:r w:rsidRPr="0036554D">
        <w:rPr>
          <w:rFonts w:ascii="Calibri" w:hAnsi="Calibri" w:cs="Arial"/>
          <w:color w:val="auto"/>
          <w:szCs w:val="22"/>
        </w:rPr>
        <w:t>, así como la documentación explicativa con las condiciones detalladas para realizar el citado intercambio electrónico de datos.</w:t>
      </w:r>
      <w:r w:rsidRPr="00041B20">
        <w:rPr>
          <w:rFonts w:ascii="Calibri" w:hAnsi="Calibri" w:cs="Arial"/>
          <w:color w:val="FF0000"/>
          <w:szCs w:val="22"/>
        </w:rPr>
        <w:t xml:space="preserve"> </w:t>
      </w:r>
    </w:p>
    <w:p w14:paraId="42E74A22" w14:textId="77777777" w:rsidR="00CC35F1" w:rsidRDefault="00031E31" w:rsidP="00031E31">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12. </w:t>
      </w:r>
      <w:r w:rsidR="002814FE" w:rsidRPr="002814FE">
        <w:rPr>
          <w:rFonts w:ascii="Calibri" w:hAnsi="Calibri" w:cs="Arial"/>
          <w:bCs/>
          <w:snapToGrid/>
          <w:color w:val="auto"/>
          <w:szCs w:val="22"/>
          <w:lang w:val="es-ES_tradnl"/>
        </w:rPr>
        <w:t xml:space="preserve">  </w:t>
      </w:r>
      <w:r w:rsidRPr="002814FE">
        <w:rPr>
          <w:rFonts w:ascii="Calibri" w:hAnsi="Calibri" w:cs="Arial"/>
          <w:bCs/>
          <w:snapToGrid/>
          <w:color w:val="auto"/>
          <w:szCs w:val="22"/>
          <w:lang w:val="es-ES_tradnl"/>
        </w:rPr>
        <w:t>El beneficiario se compromete a cumplir con las obligaciones de información de la financiación FEDER que prevé el apartado 2.2 del Anexo XII del Reglamento (UE) 1303/2013</w:t>
      </w:r>
      <w:r w:rsidR="00CC35F1">
        <w:rPr>
          <w:rFonts w:ascii="Calibri" w:hAnsi="Calibri" w:cs="Arial"/>
          <w:bCs/>
          <w:snapToGrid/>
          <w:color w:val="auto"/>
          <w:szCs w:val="22"/>
          <w:lang w:val="es-ES_tradnl"/>
        </w:rPr>
        <w:t>.</w:t>
      </w:r>
    </w:p>
    <w:p w14:paraId="3E13D83D" w14:textId="77777777" w:rsidR="00031E31" w:rsidRPr="002814FE" w:rsidRDefault="00031E31" w:rsidP="00031E31">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13.   </w:t>
      </w:r>
      <w:r w:rsidR="008819E7">
        <w:rPr>
          <w:rFonts w:ascii="Calibri" w:hAnsi="Calibri" w:cs="Arial"/>
          <w:bCs/>
          <w:snapToGrid/>
          <w:color w:val="auto"/>
          <w:szCs w:val="22"/>
          <w:lang w:val="es-ES_tradnl"/>
        </w:rPr>
        <w:tab/>
      </w:r>
      <w:r w:rsidRPr="002814FE">
        <w:rPr>
          <w:rFonts w:ascii="Calibri" w:hAnsi="Calibri" w:cs="Arial"/>
          <w:bCs/>
          <w:snapToGrid/>
          <w:color w:val="auto"/>
          <w:szCs w:val="22"/>
          <w:lang w:val="es-ES_tradnl"/>
        </w:rPr>
        <w:t xml:space="preserve">El beneficiario se compromete a justificar aquellos casos que hayan sido efectivamente realizados y pagados, respetando las normas sobre gastos subvencionables aprobadas en cumplimiento de lo dispuesto en el Reglamento (UE) 1303/2013. </w:t>
      </w:r>
    </w:p>
    <w:p w14:paraId="1A5B667E" w14:textId="77777777" w:rsidR="00031E31" w:rsidRPr="002814FE" w:rsidRDefault="00031E31" w:rsidP="00031E31">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14</w:t>
      </w:r>
      <w:r w:rsidR="002814FE" w:rsidRPr="002814FE">
        <w:rPr>
          <w:rFonts w:ascii="Calibri" w:hAnsi="Calibri" w:cs="Arial"/>
          <w:bCs/>
          <w:snapToGrid/>
          <w:color w:val="auto"/>
          <w:szCs w:val="22"/>
          <w:lang w:val="es-ES_tradnl"/>
        </w:rPr>
        <w:t xml:space="preserve">.   </w:t>
      </w:r>
      <w:r w:rsidR="008819E7">
        <w:rPr>
          <w:rFonts w:ascii="Calibri" w:hAnsi="Calibri" w:cs="Arial"/>
          <w:bCs/>
          <w:snapToGrid/>
          <w:color w:val="auto"/>
          <w:szCs w:val="22"/>
          <w:lang w:val="es-ES_tradnl"/>
        </w:rPr>
        <w:tab/>
      </w:r>
      <w:r w:rsidRPr="002814FE">
        <w:rPr>
          <w:rFonts w:ascii="Calibri" w:hAnsi="Calibri" w:cs="Arial"/>
          <w:bCs/>
          <w:snapToGrid/>
          <w:color w:val="auto"/>
          <w:szCs w:val="22"/>
          <w:lang w:val="es-ES_tradnl"/>
        </w:rPr>
        <w:t xml:space="preserve">El </w:t>
      </w:r>
      <w:r w:rsidRPr="00393613">
        <w:rPr>
          <w:rFonts w:ascii="Calibri" w:hAnsi="Calibri" w:cs="Arial"/>
          <w:bCs/>
          <w:snapToGrid/>
          <w:color w:val="auto"/>
          <w:szCs w:val="22"/>
          <w:lang w:val="es-ES_tradnl"/>
        </w:rPr>
        <w:t xml:space="preserve">beneficiario se compromete a someterse a las actuaciones de comprobación que, en relación con el Programa, efectúe el órgano designado para verificar su realización en nombre de la Comunidad </w:t>
      </w:r>
      <w:r w:rsidRPr="00393613">
        <w:rPr>
          <w:rFonts w:ascii="Calibri" w:hAnsi="Calibri" w:cs="Arial"/>
          <w:bCs/>
          <w:snapToGrid/>
          <w:color w:val="auto"/>
          <w:szCs w:val="22"/>
          <w:lang w:val="es-ES_tradnl"/>
        </w:rPr>
        <w:lastRenderedPageBreak/>
        <w:t>Autónoma, la Administración Española, la Unión Europea o la Cámara de Comercio</w:t>
      </w:r>
      <w:r w:rsidR="004B5DCE" w:rsidRPr="00393613">
        <w:rPr>
          <w:rFonts w:ascii="Calibri" w:hAnsi="Calibri" w:cs="Arial"/>
          <w:bCs/>
          <w:snapToGrid/>
          <w:color w:val="auto"/>
          <w:szCs w:val="22"/>
          <w:lang w:val="es-ES_tradnl"/>
        </w:rPr>
        <w:t xml:space="preserve"> </w:t>
      </w:r>
      <w:r w:rsidR="004B5DCE" w:rsidRPr="00C86C72">
        <w:rPr>
          <w:rFonts w:ascii="Calibri" w:hAnsi="Calibri" w:cs="Arial"/>
          <w:bCs/>
          <w:snapToGrid/>
          <w:color w:val="auto"/>
          <w:szCs w:val="22"/>
          <w:lang w:val="es-ES_tradnl"/>
        </w:rPr>
        <w:t>de España</w:t>
      </w:r>
      <w:r w:rsidRPr="00C86C72">
        <w:rPr>
          <w:rFonts w:ascii="Calibri" w:hAnsi="Calibri" w:cs="Arial"/>
          <w:bCs/>
          <w:snapToGrid/>
          <w:color w:val="auto"/>
          <w:szCs w:val="22"/>
          <w:lang w:val="es-ES_tradnl"/>
        </w:rPr>
        <w:t xml:space="preserve"> </w:t>
      </w:r>
      <w:r w:rsidRPr="00393613">
        <w:rPr>
          <w:rFonts w:ascii="Calibri" w:hAnsi="Calibri" w:cs="Arial"/>
          <w:bCs/>
          <w:snapToGrid/>
          <w:color w:val="auto"/>
          <w:szCs w:val="22"/>
          <w:lang w:val="es-ES_tradnl"/>
        </w:rPr>
        <w:t xml:space="preserve">en su calidad de Organismo </w:t>
      </w:r>
      <w:r w:rsidRPr="002814FE">
        <w:rPr>
          <w:rFonts w:ascii="Calibri" w:hAnsi="Calibri" w:cs="Arial"/>
          <w:bCs/>
          <w:snapToGrid/>
          <w:color w:val="auto"/>
          <w:szCs w:val="22"/>
          <w:lang w:val="es-ES_tradnl"/>
        </w:rPr>
        <w:t>Intermedio.</w:t>
      </w:r>
    </w:p>
    <w:p w14:paraId="3F77AA71" w14:textId="449C3E07" w:rsidR="00031E31" w:rsidRDefault="00031E31" w:rsidP="00031E31">
      <w:pPr>
        <w:pStyle w:val="Texto2"/>
        <w:spacing w:before="120" w:after="120"/>
        <w:ind w:left="540" w:right="-136" w:hanging="540"/>
        <w:rPr>
          <w:rFonts w:ascii="Calibri" w:hAnsi="Calibri" w:cs="Arial"/>
          <w:bCs/>
          <w:snapToGrid/>
          <w:color w:val="auto"/>
          <w:szCs w:val="22"/>
          <w:lang w:val="es-ES_tradnl"/>
        </w:rPr>
      </w:pPr>
      <w:r w:rsidRPr="002814FE">
        <w:rPr>
          <w:rFonts w:ascii="Calibri" w:hAnsi="Calibri" w:cs="Arial"/>
          <w:bCs/>
          <w:snapToGrid/>
          <w:color w:val="auto"/>
          <w:szCs w:val="22"/>
          <w:lang w:val="es-ES_tradnl"/>
        </w:rPr>
        <w:t xml:space="preserve">15.   </w:t>
      </w:r>
      <w:r w:rsidR="008819E7">
        <w:rPr>
          <w:rFonts w:ascii="Calibri" w:hAnsi="Calibri" w:cs="Arial"/>
          <w:bCs/>
          <w:snapToGrid/>
          <w:color w:val="auto"/>
          <w:szCs w:val="22"/>
          <w:lang w:val="es-ES_tradnl"/>
        </w:rPr>
        <w:tab/>
      </w:r>
      <w:r w:rsidRPr="002814FE">
        <w:rPr>
          <w:rFonts w:ascii="Calibri" w:hAnsi="Calibri" w:cs="Arial"/>
          <w:bCs/>
          <w:snapToGrid/>
          <w:color w:val="auto"/>
          <w:szCs w:val="22"/>
          <w:lang w:val="es-ES_tradnl"/>
        </w:rPr>
        <w:t xml:space="preserve">El beneficiario se compromete a ejecutar las operaciones de conformidad con lo establecido en el Manual de Orientaciones Básicas del Programa </w:t>
      </w:r>
      <w:r w:rsidR="0090077E">
        <w:rPr>
          <w:rFonts w:ascii="Calibri" w:hAnsi="Calibri" w:cs="Arial"/>
          <w:bCs/>
          <w:snapToGrid/>
          <w:color w:val="auto"/>
          <w:szCs w:val="22"/>
          <w:lang w:val="es-ES_tradnl"/>
        </w:rPr>
        <w:t>Andalucía +20</w:t>
      </w:r>
      <w:r w:rsidRPr="002814FE">
        <w:rPr>
          <w:rFonts w:ascii="Calibri" w:hAnsi="Calibri" w:cs="Arial"/>
          <w:bCs/>
          <w:snapToGrid/>
          <w:color w:val="auto"/>
          <w:szCs w:val="22"/>
          <w:lang w:val="es-ES_tradnl"/>
        </w:rPr>
        <w:t>, de acuerdo con los Criterios de Selección de Operaciones y con la normativa nacional y comunitaria aplicable.</w:t>
      </w:r>
    </w:p>
    <w:p w14:paraId="6CD29381" w14:textId="77777777" w:rsidR="008819E7" w:rsidRDefault="008819E7" w:rsidP="00650C92">
      <w:pPr>
        <w:numPr>
          <w:ilvl w:val="0"/>
          <w:numId w:val="20"/>
        </w:numPr>
        <w:spacing w:line="240" w:lineRule="auto"/>
        <w:ind w:left="567" w:right="-136" w:hanging="567"/>
        <w:rPr>
          <w:rFonts w:ascii="Calibri" w:hAnsi="Calibri" w:cs="Arial"/>
          <w:sz w:val="22"/>
          <w:szCs w:val="22"/>
          <w:lang w:val="es-ES_tradnl"/>
        </w:rPr>
      </w:pPr>
      <w:r w:rsidRPr="00C829E4">
        <w:rPr>
          <w:rFonts w:ascii="Calibri" w:hAnsi="Calibri" w:cs="Arial"/>
          <w:sz w:val="22"/>
          <w:szCs w:val="22"/>
          <w:lang w:val="es-ES_tradnl"/>
        </w:rPr>
        <w:t>En el caso de que se detecten irregularidades en el gasto justificado por el beneficiario que finalice en una corrección financiera, se minorará la ayuda FEDER y se aplicará el procedimiento para la tramitación de rectificaciones y correcciones financieras descrito en el Manual de Sistemas de la Cámara de Comercio de España, esto es, la devolución de los importes percibidos indebidamente, así como los posibles intereses de demora que se hubiesen devengado</w:t>
      </w:r>
    </w:p>
    <w:p w14:paraId="6571AFA0" w14:textId="77777777" w:rsidR="00650C92" w:rsidRPr="00650C92" w:rsidRDefault="00650C92" w:rsidP="00650C92">
      <w:pPr>
        <w:spacing w:line="240" w:lineRule="auto"/>
        <w:ind w:left="567" w:right="-136"/>
        <w:rPr>
          <w:rFonts w:ascii="Calibri" w:hAnsi="Calibri" w:cs="Arial"/>
          <w:sz w:val="22"/>
          <w:szCs w:val="22"/>
          <w:lang w:val="es-ES_tradnl"/>
        </w:rPr>
      </w:pPr>
    </w:p>
    <w:p w14:paraId="556B7F64" w14:textId="77777777" w:rsidR="008819E7" w:rsidRPr="00C829E4" w:rsidRDefault="008819E7" w:rsidP="008819E7">
      <w:pPr>
        <w:numPr>
          <w:ilvl w:val="0"/>
          <w:numId w:val="20"/>
        </w:numPr>
        <w:spacing w:line="240" w:lineRule="auto"/>
        <w:ind w:left="567" w:right="-136" w:hanging="567"/>
        <w:rPr>
          <w:rFonts w:ascii="Calibri" w:hAnsi="Calibri" w:cs="Arial"/>
          <w:sz w:val="22"/>
          <w:szCs w:val="22"/>
          <w:lang w:val="es-ES_tradnl"/>
        </w:rPr>
      </w:pPr>
      <w:r w:rsidRPr="00C829E4">
        <w:rPr>
          <w:rFonts w:ascii="Calibri" w:hAnsi="Calibri" w:cs="Arial"/>
          <w:sz w:val="22"/>
          <w:szCs w:val="22"/>
          <w:lang w:val="es-ES_tradnl"/>
        </w:rPr>
        <w:t>Igualmente, ambas partes declaran ser conocedoras de la posibilidad de comunicar al Servicio Nacional de Coordinación Antifraude (SNCA) aquellos hechos que pudieran ser constitutivos de fraude o irregularidad</w:t>
      </w:r>
    </w:p>
    <w:p w14:paraId="1802F93F" w14:textId="77777777" w:rsidR="008819E7" w:rsidRPr="00C829E4" w:rsidRDefault="008819E7" w:rsidP="008819E7">
      <w:pPr>
        <w:pStyle w:val="Prrafodelista"/>
        <w:ind w:left="567" w:hanging="567"/>
        <w:rPr>
          <w:rFonts w:ascii="Calibri" w:hAnsi="Calibri" w:cs="Arial"/>
          <w:bCs/>
          <w:sz w:val="22"/>
          <w:szCs w:val="22"/>
          <w:lang w:val="es-ES_tradnl"/>
        </w:rPr>
      </w:pPr>
    </w:p>
    <w:p w14:paraId="4520982A" w14:textId="77777777" w:rsidR="008819E7" w:rsidRPr="00C829E4" w:rsidRDefault="008819E7" w:rsidP="008819E7">
      <w:pPr>
        <w:numPr>
          <w:ilvl w:val="0"/>
          <w:numId w:val="20"/>
        </w:numPr>
        <w:spacing w:line="240" w:lineRule="auto"/>
        <w:ind w:left="567" w:right="-136" w:hanging="567"/>
        <w:rPr>
          <w:rFonts w:ascii="Calibri" w:hAnsi="Calibri" w:cs="Arial"/>
          <w:sz w:val="22"/>
          <w:szCs w:val="22"/>
          <w:lang w:val="es-ES_tradnl"/>
        </w:rPr>
      </w:pPr>
      <w:r w:rsidRPr="00C829E4">
        <w:rPr>
          <w:rFonts w:ascii="Calibri" w:hAnsi="Calibri" w:cs="Arial"/>
          <w:sz w:val="22"/>
          <w:szCs w:val="22"/>
          <w:lang w:val="es-ES_tradnl"/>
        </w:rPr>
        <w:t>Además, el beneficiario declara ser conocedor de la posibilidad de que la autoridad de gestión utilice la información comunicada, de conformidad con la normativa comunitaria y nacional aplicable a los Fondos Estructurales, para efectuar análisis de riesgos con ayuda de herramientas informáticas específicas situadas dentro de la Unión Europea</w:t>
      </w:r>
    </w:p>
    <w:p w14:paraId="0E7A5888" w14:textId="77777777" w:rsidR="00C16E96" w:rsidRPr="00C16E96" w:rsidRDefault="008819E7" w:rsidP="00C16E96">
      <w:pPr>
        <w:pStyle w:val="Texto2"/>
        <w:spacing w:before="120" w:after="120"/>
        <w:ind w:left="540" w:right="-136" w:hanging="540"/>
        <w:rPr>
          <w:rFonts w:ascii="Calibri" w:hAnsi="Calibri" w:cs="Arial"/>
          <w:color w:val="auto"/>
          <w:szCs w:val="22"/>
        </w:rPr>
      </w:pPr>
      <w:r>
        <w:rPr>
          <w:rFonts w:ascii="Calibri" w:hAnsi="Calibri" w:cs="Arial"/>
          <w:bCs/>
          <w:snapToGrid/>
          <w:color w:val="auto"/>
          <w:szCs w:val="22"/>
          <w:lang w:val="es-ES_tradnl"/>
        </w:rPr>
        <w:t>19</w:t>
      </w:r>
      <w:r w:rsidR="00031E31" w:rsidRPr="002814FE">
        <w:rPr>
          <w:rFonts w:ascii="Calibri" w:hAnsi="Calibri" w:cs="Arial"/>
          <w:bCs/>
          <w:snapToGrid/>
          <w:color w:val="auto"/>
          <w:szCs w:val="22"/>
          <w:lang w:val="es-ES_tradnl"/>
        </w:rPr>
        <w:t xml:space="preserve">. </w:t>
      </w:r>
      <w:r w:rsidR="002814FE" w:rsidRPr="002814FE">
        <w:rPr>
          <w:rFonts w:ascii="Calibri" w:hAnsi="Calibri" w:cs="Arial"/>
          <w:bCs/>
          <w:snapToGrid/>
          <w:color w:val="auto"/>
          <w:szCs w:val="22"/>
          <w:lang w:val="es-ES_tradnl"/>
        </w:rPr>
        <w:tab/>
      </w:r>
      <w:r w:rsidR="00C16E96" w:rsidRPr="00C16E96">
        <w:rPr>
          <w:rFonts w:ascii="Calibri" w:hAnsi="Calibri" w:cs="Arial"/>
          <w:color w:val="auto"/>
          <w:szCs w:val="22"/>
        </w:rPr>
        <w:t>Plan Financiero:</w:t>
      </w:r>
      <w:r w:rsidR="000252E6">
        <w:rPr>
          <w:rFonts w:ascii="Calibri" w:hAnsi="Calibri" w:cs="Arial"/>
          <w:color w:val="auto"/>
          <w:szCs w:val="22"/>
        </w:rPr>
        <w:t xml:space="preserve"> </w:t>
      </w:r>
    </w:p>
    <w:p w14:paraId="06A301A6" w14:textId="77777777" w:rsidR="003B7EBB" w:rsidRDefault="00C16E96" w:rsidP="003B7EBB">
      <w:pPr>
        <w:pStyle w:val="Texto2"/>
        <w:spacing w:before="120" w:after="120"/>
        <w:ind w:left="540" w:right="-136" w:hanging="540"/>
        <w:rPr>
          <w:rFonts w:ascii="Calibri" w:hAnsi="Calibri" w:cs="Arial"/>
          <w:bCs/>
          <w:snapToGrid/>
          <w:color w:val="auto"/>
          <w:szCs w:val="22"/>
          <w:lang w:val="es-ES_tradnl"/>
        </w:rPr>
      </w:pPr>
      <w:r w:rsidRPr="00C16E96">
        <w:rPr>
          <w:rFonts w:ascii="Calibri" w:hAnsi="Calibri" w:cs="Arial"/>
          <w:color w:val="auto"/>
          <w:szCs w:val="22"/>
        </w:rPr>
        <w:tab/>
      </w:r>
      <w:r w:rsidRPr="002814FE">
        <w:rPr>
          <w:rFonts w:ascii="Calibri" w:hAnsi="Calibri" w:cs="Arial"/>
          <w:bCs/>
          <w:snapToGrid/>
          <w:color w:val="auto"/>
          <w:szCs w:val="22"/>
          <w:lang w:val="es-ES_tradnl"/>
        </w:rPr>
        <w:t>El importe máximo para el que el benefici</w:t>
      </w:r>
      <w:r w:rsidR="003B7EBB">
        <w:rPr>
          <w:rFonts w:ascii="Calibri" w:hAnsi="Calibri" w:cs="Arial"/>
          <w:bCs/>
          <w:snapToGrid/>
          <w:color w:val="auto"/>
          <w:szCs w:val="22"/>
          <w:lang w:val="es-ES_tradnl"/>
        </w:rPr>
        <w:t xml:space="preserve">ario recibirá apoyo, asciende a </w:t>
      </w:r>
      <w:r w:rsidR="00EF3A9C">
        <w:rPr>
          <w:rFonts w:ascii="Calibri" w:hAnsi="Calibri" w:cs="Arial"/>
          <w:bCs/>
          <w:snapToGrid/>
          <w:color w:val="auto"/>
          <w:szCs w:val="22"/>
          <w:lang w:val="es-ES_tradnl"/>
        </w:rPr>
        <w:t>5.</w:t>
      </w:r>
      <w:r w:rsidR="00650C92">
        <w:rPr>
          <w:rFonts w:ascii="Calibri" w:hAnsi="Calibri" w:cs="Arial"/>
          <w:bCs/>
          <w:snapToGrid/>
          <w:color w:val="auto"/>
          <w:szCs w:val="22"/>
          <w:lang w:val="es-ES_tradnl"/>
        </w:rPr>
        <w:t>236</w:t>
      </w:r>
      <w:r w:rsidR="00EF3A9C">
        <w:rPr>
          <w:rFonts w:ascii="Calibri" w:hAnsi="Calibri" w:cs="Arial"/>
          <w:bCs/>
          <w:snapToGrid/>
          <w:color w:val="auto"/>
          <w:szCs w:val="22"/>
          <w:lang w:val="es-ES_tradnl"/>
        </w:rPr>
        <w:t xml:space="preserve"> euros,</w:t>
      </w:r>
      <w:r w:rsidR="003B7EBB">
        <w:rPr>
          <w:rFonts w:ascii="Calibri" w:hAnsi="Calibri" w:cs="Arial"/>
          <w:bCs/>
          <w:snapToGrid/>
          <w:color w:val="auto"/>
          <w:szCs w:val="22"/>
          <w:lang w:val="es-ES_tradnl"/>
        </w:rPr>
        <w:t xml:space="preserve"> esta cantidad que deberá ser </w:t>
      </w:r>
      <w:proofErr w:type="spellStart"/>
      <w:r w:rsidR="003B7EBB">
        <w:rPr>
          <w:rFonts w:ascii="Calibri" w:hAnsi="Calibri" w:cs="Arial"/>
          <w:bCs/>
          <w:snapToGrid/>
          <w:color w:val="auto"/>
          <w:szCs w:val="22"/>
          <w:lang w:val="es-ES_tradnl"/>
        </w:rPr>
        <w:t>prefinanciada</w:t>
      </w:r>
      <w:proofErr w:type="spellEnd"/>
      <w:r w:rsidR="003B7EBB">
        <w:rPr>
          <w:rFonts w:ascii="Calibri" w:hAnsi="Calibri" w:cs="Arial"/>
          <w:bCs/>
          <w:snapToGrid/>
          <w:color w:val="auto"/>
          <w:szCs w:val="22"/>
          <w:lang w:val="es-ES_tradnl"/>
        </w:rPr>
        <w:t xml:space="preserve"> al 100% por la empresa beneficiaria, se refiere a los siguientes conceptos:</w:t>
      </w:r>
    </w:p>
    <w:p w14:paraId="3682DF2C" w14:textId="7BF7E3AA" w:rsidR="003B7EBB" w:rsidRDefault="003B7EBB" w:rsidP="00D0244E">
      <w:pPr>
        <w:pStyle w:val="Texto2"/>
        <w:numPr>
          <w:ilvl w:val="0"/>
          <w:numId w:val="22"/>
        </w:numPr>
        <w:spacing w:before="120"/>
        <w:ind w:left="1066" w:right="-136" w:hanging="357"/>
        <w:rPr>
          <w:rFonts w:ascii="Calibri" w:hAnsi="Calibri" w:cs="Arial"/>
          <w:bCs/>
          <w:snapToGrid/>
          <w:color w:val="auto"/>
          <w:szCs w:val="22"/>
          <w:lang w:val="es-ES_tradnl"/>
        </w:rPr>
      </w:pPr>
      <w:r>
        <w:rPr>
          <w:rFonts w:ascii="Calibri" w:hAnsi="Calibri" w:cs="Arial"/>
          <w:bCs/>
          <w:snapToGrid/>
          <w:color w:val="auto"/>
          <w:szCs w:val="22"/>
          <w:lang w:val="es-ES_tradnl"/>
        </w:rPr>
        <w:t>Gasto elegible máximo viaje a México:</w:t>
      </w:r>
      <w:r w:rsidR="00D0244E">
        <w:rPr>
          <w:rFonts w:ascii="Calibri" w:hAnsi="Calibri" w:cs="Arial"/>
          <w:bCs/>
          <w:snapToGrid/>
          <w:color w:val="auto"/>
          <w:szCs w:val="22"/>
          <w:lang w:val="es-ES_tradnl"/>
        </w:rPr>
        <w:tab/>
      </w:r>
    </w:p>
    <w:p w14:paraId="55B878B8" w14:textId="6FE5E62B" w:rsidR="003B7EBB" w:rsidRDefault="003B7EBB" w:rsidP="00D0244E">
      <w:pPr>
        <w:pStyle w:val="Texto2"/>
        <w:numPr>
          <w:ilvl w:val="0"/>
          <w:numId w:val="22"/>
        </w:numPr>
        <w:spacing w:before="120"/>
        <w:ind w:left="1066" w:right="-136" w:hanging="357"/>
        <w:rPr>
          <w:rFonts w:ascii="Calibri" w:hAnsi="Calibri" w:cs="Arial"/>
          <w:bCs/>
          <w:snapToGrid/>
          <w:color w:val="auto"/>
          <w:szCs w:val="22"/>
          <w:lang w:val="es-ES_tradnl"/>
        </w:rPr>
      </w:pPr>
      <w:r>
        <w:rPr>
          <w:rFonts w:ascii="Calibri" w:hAnsi="Calibri" w:cs="Arial"/>
          <w:bCs/>
          <w:snapToGrid/>
          <w:color w:val="auto"/>
          <w:szCs w:val="22"/>
          <w:lang w:val="es-ES_tradnl"/>
        </w:rPr>
        <w:t>Gasto elegible máximo a Finlandia:</w:t>
      </w:r>
      <w:r w:rsidR="00D0244E">
        <w:rPr>
          <w:rFonts w:ascii="Calibri" w:hAnsi="Calibri" w:cs="Arial"/>
          <w:bCs/>
          <w:snapToGrid/>
          <w:color w:val="auto"/>
          <w:szCs w:val="22"/>
          <w:lang w:val="es-ES_tradnl"/>
        </w:rPr>
        <w:tab/>
      </w:r>
      <w:r w:rsidR="00D0244E">
        <w:rPr>
          <w:rFonts w:ascii="Calibri" w:hAnsi="Calibri" w:cs="Arial"/>
          <w:bCs/>
          <w:snapToGrid/>
          <w:color w:val="auto"/>
          <w:szCs w:val="22"/>
          <w:lang w:val="es-ES_tradnl"/>
        </w:rPr>
        <w:tab/>
      </w:r>
      <w:r w:rsidR="00650C92">
        <w:rPr>
          <w:rFonts w:ascii="Calibri" w:hAnsi="Calibri" w:cs="Arial"/>
          <w:bCs/>
          <w:snapToGrid/>
          <w:color w:val="auto"/>
          <w:szCs w:val="22"/>
          <w:lang w:val="es-ES_tradnl"/>
        </w:rPr>
        <w:t xml:space="preserve">   </w:t>
      </w:r>
    </w:p>
    <w:p w14:paraId="20FC0D9A" w14:textId="61BBF1BC" w:rsidR="003B7EBB" w:rsidRPr="003B7EBB" w:rsidRDefault="003B7EBB" w:rsidP="00D0244E">
      <w:pPr>
        <w:pStyle w:val="Texto2"/>
        <w:numPr>
          <w:ilvl w:val="0"/>
          <w:numId w:val="22"/>
        </w:numPr>
        <w:spacing w:before="120"/>
        <w:ind w:left="1066" w:right="-136" w:hanging="357"/>
        <w:rPr>
          <w:rFonts w:ascii="Calibri" w:hAnsi="Calibri" w:cs="Arial"/>
          <w:bCs/>
          <w:snapToGrid/>
          <w:color w:val="auto"/>
          <w:szCs w:val="22"/>
          <w:lang w:val="es-ES_tradnl"/>
        </w:rPr>
      </w:pPr>
      <w:r>
        <w:rPr>
          <w:rFonts w:ascii="Calibri" w:hAnsi="Calibri" w:cs="Arial"/>
          <w:bCs/>
          <w:snapToGrid/>
          <w:color w:val="auto"/>
          <w:szCs w:val="22"/>
          <w:lang w:val="es-ES_tradnl"/>
        </w:rPr>
        <w:t>Gasto elegible m</w:t>
      </w:r>
      <w:r w:rsidR="00650C92">
        <w:rPr>
          <w:rFonts w:ascii="Calibri" w:hAnsi="Calibri" w:cs="Arial"/>
          <w:bCs/>
          <w:snapToGrid/>
          <w:color w:val="auto"/>
          <w:szCs w:val="22"/>
          <w:lang w:val="es-ES_tradnl"/>
        </w:rPr>
        <w:t>áx.</w:t>
      </w:r>
      <w:r>
        <w:rPr>
          <w:rFonts w:ascii="Calibri" w:hAnsi="Calibri" w:cs="Arial"/>
          <w:bCs/>
          <w:snapToGrid/>
          <w:color w:val="auto"/>
          <w:szCs w:val="22"/>
          <w:lang w:val="es-ES_tradnl"/>
        </w:rPr>
        <w:t xml:space="preserve"> contratación consultoría:</w:t>
      </w:r>
      <w:r w:rsidR="00650C92">
        <w:rPr>
          <w:rFonts w:ascii="Calibri" w:hAnsi="Calibri" w:cs="Arial"/>
          <w:bCs/>
          <w:snapToGrid/>
          <w:color w:val="auto"/>
          <w:szCs w:val="22"/>
          <w:lang w:val="es-ES_tradnl"/>
        </w:rPr>
        <w:t xml:space="preserve">  </w:t>
      </w:r>
    </w:p>
    <w:p w14:paraId="00A28FDC" w14:textId="77777777" w:rsidR="00650C92" w:rsidRPr="00650C92" w:rsidRDefault="00650C92" w:rsidP="00C829E4">
      <w:pPr>
        <w:pStyle w:val="Texto2"/>
        <w:spacing w:before="120" w:after="120"/>
        <w:ind w:left="540" w:right="-136"/>
        <w:rPr>
          <w:rFonts w:ascii="Calibri" w:hAnsi="Calibri" w:cs="Arial"/>
          <w:color w:val="auto"/>
          <w:sz w:val="18"/>
          <w:szCs w:val="18"/>
          <w:lang w:val="es-ES_tradnl"/>
        </w:rPr>
      </w:pPr>
    </w:p>
    <w:p w14:paraId="7775A643" w14:textId="77777777" w:rsidR="00C16E96" w:rsidRDefault="003B7EBB" w:rsidP="00C829E4">
      <w:pPr>
        <w:pStyle w:val="Texto2"/>
        <w:spacing w:before="120" w:after="120"/>
        <w:ind w:left="540" w:right="-136"/>
        <w:rPr>
          <w:rFonts w:ascii="Calibri" w:hAnsi="Calibri" w:cs="Arial"/>
          <w:color w:val="auto"/>
          <w:szCs w:val="22"/>
        </w:rPr>
      </w:pPr>
      <w:r>
        <w:rPr>
          <w:rFonts w:ascii="Calibri" w:hAnsi="Calibri" w:cs="Arial"/>
          <w:color w:val="auto"/>
          <w:szCs w:val="22"/>
          <w:lang w:val="es-ES_tradnl"/>
        </w:rPr>
        <w:t>Estos gastos</w:t>
      </w:r>
      <w:r w:rsidR="00C16E96" w:rsidRPr="00C16E96">
        <w:rPr>
          <w:rFonts w:ascii="Calibri" w:hAnsi="Calibri" w:cs="Arial"/>
          <w:color w:val="auto"/>
          <w:szCs w:val="22"/>
        </w:rPr>
        <w:t xml:space="preserve"> estará</w:t>
      </w:r>
      <w:r>
        <w:rPr>
          <w:rFonts w:ascii="Calibri" w:hAnsi="Calibri" w:cs="Arial"/>
          <w:color w:val="auto"/>
          <w:szCs w:val="22"/>
        </w:rPr>
        <w:t xml:space="preserve">n cofinanciados </w:t>
      </w:r>
      <w:r w:rsidR="00C16E96" w:rsidRPr="00C16E96">
        <w:rPr>
          <w:rFonts w:ascii="Calibri" w:hAnsi="Calibri" w:cs="Arial"/>
          <w:color w:val="auto"/>
          <w:szCs w:val="22"/>
        </w:rPr>
        <w:t>en un</w:t>
      </w:r>
      <w:r>
        <w:rPr>
          <w:rFonts w:ascii="Calibri" w:hAnsi="Calibri" w:cs="Arial"/>
          <w:color w:val="auto"/>
          <w:szCs w:val="22"/>
        </w:rPr>
        <w:t xml:space="preserve"> 70% por FEDER y un 30% por la empresa beneficiaria, por lo que la ayuda máxima que recibirá la empresa es:</w:t>
      </w:r>
    </w:p>
    <w:p w14:paraId="77785325" w14:textId="0235ABB7" w:rsidR="003B7EBB" w:rsidRDefault="003B7EBB" w:rsidP="003B7EBB">
      <w:pPr>
        <w:pStyle w:val="Texto2"/>
        <w:numPr>
          <w:ilvl w:val="0"/>
          <w:numId w:val="22"/>
        </w:numPr>
        <w:spacing w:before="120" w:after="120"/>
        <w:ind w:right="-136"/>
        <w:rPr>
          <w:rFonts w:ascii="Calibri" w:hAnsi="Calibri" w:cs="Arial"/>
          <w:color w:val="auto"/>
          <w:szCs w:val="22"/>
        </w:rPr>
      </w:pPr>
      <w:r>
        <w:rPr>
          <w:rFonts w:ascii="Calibri" w:hAnsi="Calibri" w:cs="Arial"/>
          <w:color w:val="auto"/>
          <w:szCs w:val="22"/>
        </w:rPr>
        <w:t>Ayuda máxima bolsa de viaje a México:</w:t>
      </w:r>
      <w:r w:rsidR="00650C92">
        <w:rPr>
          <w:rFonts w:ascii="Calibri" w:hAnsi="Calibri" w:cs="Arial"/>
          <w:color w:val="auto"/>
          <w:szCs w:val="22"/>
        </w:rPr>
        <w:tab/>
      </w:r>
    </w:p>
    <w:p w14:paraId="5E1AB317" w14:textId="60094CF7" w:rsidR="003B7EBB" w:rsidRDefault="003B7EBB" w:rsidP="003B7EBB">
      <w:pPr>
        <w:pStyle w:val="Texto2"/>
        <w:numPr>
          <w:ilvl w:val="0"/>
          <w:numId w:val="22"/>
        </w:numPr>
        <w:spacing w:before="120" w:after="120"/>
        <w:ind w:right="-136"/>
        <w:rPr>
          <w:rFonts w:ascii="Calibri" w:hAnsi="Calibri" w:cs="Arial"/>
          <w:color w:val="auto"/>
          <w:szCs w:val="22"/>
        </w:rPr>
      </w:pPr>
      <w:r>
        <w:rPr>
          <w:rFonts w:ascii="Calibri" w:hAnsi="Calibri" w:cs="Arial"/>
          <w:color w:val="auto"/>
          <w:szCs w:val="22"/>
        </w:rPr>
        <w:t>Ayuda máxima bolsa de viaje a Finlandia:</w:t>
      </w:r>
      <w:r w:rsidR="00650C92">
        <w:rPr>
          <w:rFonts w:ascii="Calibri" w:hAnsi="Calibri" w:cs="Arial"/>
          <w:color w:val="auto"/>
          <w:szCs w:val="22"/>
        </w:rPr>
        <w:tab/>
        <w:t xml:space="preserve">  </w:t>
      </w:r>
    </w:p>
    <w:p w14:paraId="415574EA" w14:textId="5FDA967E" w:rsidR="003B7EBB" w:rsidRPr="00C16E96" w:rsidRDefault="003B7EBB" w:rsidP="003B7EBB">
      <w:pPr>
        <w:pStyle w:val="Texto2"/>
        <w:numPr>
          <w:ilvl w:val="0"/>
          <w:numId w:val="22"/>
        </w:numPr>
        <w:spacing w:before="120" w:after="120"/>
        <w:ind w:right="-136"/>
        <w:rPr>
          <w:rFonts w:ascii="Calibri" w:hAnsi="Calibri" w:cs="Arial"/>
          <w:color w:val="auto"/>
          <w:szCs w:val="22"/>
        </w:rPr>
      </w:pPr>
      <w:r>
        <w:rPr>
          <w:rFonts w:ascii="Calibri" w:hAnsi="Calibri" w:cs="Arial"/>
          <w:color w:val="auto"/>
          <w:szCs w:val="22"/>
        </w:rPr>
        <w:t xml:space="preserve">Ayuda máxima contratación consultoría </w:t>
      </w:r>
      <w:r w:rsidR="00650C92">
        <w:rPr>
          <w:rFonts w:ascii="Calibri" w:hAnsi="Calibri" w:cs="Arial"/>
          <w:color w:val="auto"/>
          <w:szCs w:val="22"/>
        </w:rPr>
        <w:t xml:space="preserve">      </w:t>
      </w:r>
    </w:p>
    <w:p w14:paraId="0672FCA5" w14:textId="77777777" w:rsidR="003B7EBB" w:rsidRPr="00C16E96" w:rsidRDefault="00C16E96" w:rsidP="003B7EBB">
      <w:pPr>
        <w:pStyle w:val="Texto2"/>
        <w:spacing w:before="120" w:after="120"/>
        <w:ind w:left="540" w:right="-136" w:hanging="540"/>
        <w:rPr>
          <w:rFonts w:ascii="Calibri" w:hAnsi="Calibri" w:cs="Arial"/>
          <w:color w:val="auto"/>
          <w:szCs w:val="22"/>
        </w:rPr>
      </w:pPr>
      <w:r w:rsidRPr="00C16E96">
        <w:rPr>
          <w:rFonts w:ascii="Calibri" w:hAnsi="Calibri" w:cs="Arial"/>
          <w:color w:val="auto"/>
          <w:szCs w:val="22"/>
        </w:rPr>
        <w:tab/>
      </w:r>
    </w:p>
    <w:p w14:paraId="0452EBEF" w14:textId="77777777" w:rsidR="00031E31" w:rsidRPr="001A46EA" w:rsidRDefault="008819E7" w:rsidP="00031E31">
      <w:pPr>
        <w:pStyle w:val="Texto2"/>
        <w:spacing w:before="120" w:after="120"/>
        <w:ind w:left="0" w:right="-136"/>
        <w:rPr>
          <w:rFonts w:ascii="Calibri" w:hAnsi="Calibri" w:cs="Arial"/>
          <w:color w:val="auto"/>
          <w:szCs w:val="22"/>
        </w:rPr>
      </w:pPr>
      <w:r>
        <w:rPr>
          <w:rFonts w:ascii="Calibri" w:hAnsi="Calibri" w:cs="Arial"/>
          <w:color w:val="auto"/>
          <w:szCs w:val="22"/>
        </w:rPr>
        <w:t>20</w:t>
      </w:r>
      <w:r w:rsidR="00031E31" w:rsidRPr="00503B14">
        <w:rPr>
          <w:rFonts w:ascii="Calibri" w:hAnsi="Calibri" w:cs="Arial"/>
          <w:color w:val="auto"/>
          <w:szCs w:val="22"/>
        </w:rPr>
        <w:t xml:space="preserve">. </w:t>
      </w:r>
      <w:r w:rsidR="00C16E96">
        <w:rPr>
          <w:rFonts w:ascii="Calibri" w:hAnsi="Calibri" w:cs="Arial"/>
          <w:color w:val="auto"/>
          <w:szCs w:val="22"/>
        </w:rPr>
        <w:tab/>
      </w:r>
      <w:r w:rsidR="00EF3A9C">
        <w:rPr>
          <w:rFonts w:ascii="Calibri" w:hAnsi="Calibri" w:cs="Arial"/>
          <w:color w:val="auto"/>
          <w:szCs w:val="22"/>
        </w:rPr>
        <w:t xml:space="preserve">El calendario de ejecución, incluyendo el devengo y pago del gasto, </w:t>
      </w:r>
      <w:r w:rsidR="00031E31" w:rsidRPr="001A46EA">
        <w:rPr>
          <w:rFonts w:ascii="Calibri" w:hAnsi="Calibri" w:cs="Arial"/>
          <w:color w:val="auto"/>
          <w:szCs w:val="22"/>
        </w:rPr>
        <w:t>será el siguiente:</w:t>
      </w:r>
    </w:p>
    <w:p w14:paraId="7C31E6D1" w14:textId="77777777" w:rsidR="00031E31" w:rsidRPr="00C86C72" w:rsidRDefault="00031E31" w:rsidP="00031E31">
      <w:pPr>
        <w:pStyle w:val="Texto2"/>
        <w:numPr>
          <w:ilvl w:val="0"/>
          <w:numId w:val="16"/>
        </w:numPr>
        <w:spacing w:before="120" w:after="120"/>
        <w:ind w:right="-136"/>
        <w:rPr>
          <w:rFonts w:ascii="Calibri" w:hAnsi="Calibri" w:cs="Arial"/>
          <w:color w:val="auto"/>
          <w:szCs w:val="22"/>
        </w:rPr>
      </w:pPr>
      <w:r w:rsidRPr="00C86C72">
        <w:rPr>
          <w:rFonts w:ascii="Calibri" w:hAnsi="Calibri" w:cs="Arial"/>
          <w:color w:val="auto"/>
          <w:szCs w:val="22"/>
        </w:rPr>
        <w:t>Fech</w:t>
      </w:r>
      <w:r w:rsidR="00EF3A9C" w:rsidRPr="00C86C72">
        <w:rPr>
          <w:rFonts w:ascii="Calibri" w:hAnsi="Calibri" w:cs="Arial"/>
          <w:color w:val="auto"/>
          <w:szCs w:val="22"/>
        </w:rPr>
        <w:t xml:space="preserve">a de inicio: </w:t>
      </w:r>
      <w:r w:rsidR="00EF3A9C" w:rsidRPr="00C86C72">
        <w:rPr>
          <w:rFonts w:ascii="Calibri" w:hAnsi="Calibri" w:cs="Arial"/>
          <w:color w:val="auto"/>
          <w:szCs w:val="22"/>
        </w:rPr>
        <w:tab/>
      </w:r>
      <w:r w:rsidR="00EF3A9C" w:rsidRPr="00C86C72">
        <w:rPr>
          <w:rFonts w:ascii="Calibri" w:hAnsi="Calibri" w:cs="Arial"/>
          <w:color w:val="auto"/>
          <w:szCs w:val="22"/>
        </w:rPr>
        <w:tab/>
        <w:t>………./………………</w:t>
      </w:r>
      <w:r w:rsidRPr="00C86C72">
        <w:rPr>
          <w:rFonts w:ascii="Calibri" w:hAnsi="Calibri" w:cs="Arial"/>
          <w:color w:val="auto"/>
          <w:szCs w:val="22"/>
        </w:rPr>
        <w:t>/2………</w:t>
      </w:r>
      <w:r w:rsidR="00F81B74" w:rsidRPr="00C86C72">
        <w:rPr>
          <w:rFonts w:ascii="Calibri" w:hAnsi="Calibri" w:cs="Arial"/>
          <w:color w:val="auto"/>
          <w:szCs w:val="22"/>
        </w:rPr>
        <w:t xml:space="preserve"> </w:t>
      </w:r>
    </w:p>
    <w:p w14:paraId="2170EC92" w14:textId="77777777" w:rsidR="00C829E4" w:rsidRPr="00C86C72" w:rsidRDefault="00031E31" w:rsidP="00EF3A9C">
      <w:pPr>
        <w:pStyle w:val="Texto2"/>
        <w:numPr>
          <w:ilvl w:val="0"/>
          <w:numId w:val="16"/>
        </w:numPr>
        <w:spacing w:before="120" w:after="120"/>
        <w:ind w:right="-136"/>
        <w:rPr>
          <w:rFonts w:ascii="Calibri" w:hAnsi="Calibri" w:cs="Arial"/>
          <w:color w:val="auto"/>
          <w:szCs w:val="22"/>
        </w:rPr>
      </w:pPr>
      <w:r w:rsidRPr="00C86C72">
        <w:rPr>
          <w:rFonts w:ascii="Calibri" w:hAnsi="Calibri" w:cs="Arial"/>
          <w:color w:val="auto"/>
          <w:szCs w:val="22"/>
        </w:rPr>
        <w:t xml:space="preserve">Fecha de finalización: </w:t>
      </w:r>
      <w:r w:rsidR="00EF3A9C" w:rsidRPr="00C86C72">
        <w:rPr>
          <w:rFonts w:ascii="Calibri" w:hAnsi="Calibri" w:cs="Arial"/>
          <w:color w:val="auto"/>
          <w:szCs w:val="22"/>
        </w:rPr>
        <w:tab/>
        <w:t>………./………………</w:t>
      </w:r>
      <w:r w:rsidRPr="00C86C72">
        <w:rPr>
          <w:rFonts w:ascii="Calibri" w:hAnsi="Calibri" w:cs="Arial"/>
          <w:color w:val="auto"/>
          <w:szCs w:val="22"/>
        </w:rPr>
        <w:t>/2………</w:t>
      </w:r>
    </w:p>
    <w:p w14:paraId="04304E45" w14:textId="77777777" w:rsidR="00EF3A9C" w:rsidRPr="00EF3A9C" w:rsidRDefault="00EF3A9C" w:rsidP="00EF3A9C">
      <w:pPr>
        <w:pStyle w:val="Texto2"/>
        <w:spacing w:before="120" w:after="120"/>
        <w:ind w:left="1068" w:right="-136"/>
        <w:rPr>
          <w:rFonts w:ascii="Calibri" w:hAnsi="Calibri" w:cs="Arial"/>
          <w:color w:val="auto"/>
          <w:szCs w:val="22"/>
        </w:rPr>
      </w:pPr>
    </w:p>
    <w:p w14:paraId="4C376D81" w14:textId="77777777" w:rsidR="00031E31" w:rsidRPr="00EE6A37" w:rsidRDefault="008819E7" w:rsidP="00EE6A37">
      <w:pPr>
        <w:pStyle w:val="Texto2"/>
        <w:spacing w:before="120" w:after="120"/>
        <w:ind w:left="567" w:right="-136" w:hanging="567"/>
        <w:rPr>
          <w:rFonts w:ascii="Calibri" w:hAnsi="Calibri" w:cs="Arial"/>
          <w:bCs/>
          <w:snapToGrid/>
          <w:color w:val="auto"/>
          <w:szCs w:val="22"/>
          <w:lang w:val="es-ES_tradnl"/>
        </w:rPr>
      </w:pPr>
      <w:r>
        <w:rPr>
          <w:rFonts w:ascii="Calibri" w:hAnsi="Calibri" w:cs="Arial"/>
          <w:bCs/>
          <w:snapToGrid/>
          <w:color w:val="auto"/>
          <w:szCs w:val="22"/>
          <w:lang w:val="es-ES_tradnl"/>
        </w:rPr>
        <w:t>21</w:t>
      </w:r>
      <w:r w:rsidR="00031E31" w:rsidRPr="00EE6A37">
        <w:rPr>
          <w:rFonts w:ascii="Calibri" w:hAnsi="Calibri" w:cs="Arial"/>
          <w:bCs/>
          <w:snapToGrid/>
          <w:color w:val="auto"/>
          <w:szCs w:val="22"/>
          <w:lang w:val="es-ES_tradnl"/>
        </w:rPr>
        <w:t xml:space="preserve">. </w:t>
      </w:r>
      <w:r w:rsidR="00C16E96" w:rsidRPr="00EE6A37">
        <w:rPr>
          <w:rFonts w:ascii="Calibri" w:hAnsi="Calibri" w:cs="Arial"/>
          <w:bCs/>
          <w:snapToGrid/>
          <w:color w:val="auto"/>
          <w:szCs w:val="22"/>
          <w:lang w:val="es-ES_tradnl"/>
        </w:rPr>
        <w:tab/>
      </w:r>
      <w:r w:rsidR="00031E31" w:rsidRPr="00EE6A37">
        <w:rPr>
          <w:rFonts w:ascii="Calibri" w:hAnsi="Calibri" w:cs="Arial"/>
          <w:bCs/>
          <w:snapToGrid/>
          <w:color w:val="auto"/>
          <w:szCs w:val="22"/>
          <w:lang w:val="es-ES_tradnl"/>
        </w:rPr>
        <w:t>Las categorías de intervención a las que contribuye la operación son las siguientes:</w:t>
      </w:r>
    </w:p>
    <w:p w14:paraId="0570CFCC" w14:textId="77777777" w:rsidR="00A34B79" w:rsidRPr="00C829E4" w:rsidRDefault="00A34B79" w:rsidP="00A34B79">
      <w:pPr>
        <w:pStyle w:val="Texto2"/>
        <w:numPr>
          <w:ilvl w:val="0"/>
          <w:numId w:val="21"/>
        </w:numPr>
        <w:spacing w:before="120" w:after="120"/>
        <w:ind w:right="-136"/>
        <w:rPr>
          <w:rFonts w:ascii="Calibri" w:hAnsi="Calibri" w:cs="EUAlbertina"/>
          <w:szCs w:val="22"/>
        </w:rPr>
      </w:pPr>
      <w:r w:rsidRPr="00C829E4">
        <w:rPr>
          <w:rFonts w:ascii="Calibri" w:hAnsi="Calibri" w:cs="EUAlbertina"/>
          <w:szCs w:val="22"/>
        </w:rPr>
        <w:t>Servicios de ayuda avanzados para PYME y grupos de PYME (incluyendo servicios de gestión, comercialización y diseño)</w:t>
      </w:r>
    </w:p>
    <w:p w14:paraId="53E08818" w14:textId="77777777" w:rsidR="00C16E96" w:rsidRPr="00C16E96" w:rsidRDefault="008819E7" w:rsidP="00C16E96">
      <w:pPr>
        <w:pStyle w:val="Texto2"/>
        <w:spacing w:before="120" w:after="120"/>
        <w:ind w:left="540" w:right="-136" w:hanging="540"/>
        <w:rPr>
          <w:rFonts w:ascii="Calibri" w:hAnsi="Calibri" w:cs="Arial"/>
          <w:bCs/>
          <w:snapToGrid/>
          <w:color w:val="auto"/>
          <w:szCs w:val="22"/>
          <w:lang w:val="es-ES_tradnl"/>
        </w:rPr>
      </w:pPr>
      <w:r>
        <w:rPr>
          <w:rFonts w:ascii="Calibri" w:hAnsi="Calibri" w:cs="Arial"/>
          <w:bCs/>
          <w:snapToGrid/>
          <w:color w:val="auto"/>
          <w:szCs w:val="22"/>
          <w:lang w:val="es-ES_tradnl"/>
        </w:rPr>
        <w:lastRenderedPageBreak/>
        <w:t>22</w:t>
      </w:r>
      <w:r w:rsidR="00C16E96" w:rsidRPr="00C16E96">
        <w:rPr>
          <w:rFonts w:ascii="Calibri" w:hAnsi="Calibri" w:cs="Arial"/>
          <w:bCs/>
          <w:snapToGrid/>
          <w:color w:val="auto"/>
          <w:szCs w:val="22"/>
          <w:lang w:val="es-ES_tradnl"/>
        </w:rPr>
        <w:t xml:space="preserve">. </w:t>
      </w:r>
      <w:r w:rsidR="00C16E96">
        <w:rPr>
          <w:rFonts w:ascii="Calibri" w:hAnsi="Calibri" w:cs="Arial"/>
          <w:bCs/>
          <w:snapToGrid/>
          <w:color w:val="auto"/>
          <w:szCs w:val="22"/>
          <w:lang w:val="es-ES_tradnl"/>
        </w:rPr>
        <w:tab/>
      </w:r>
      <w:r w:rsidR="00650C92">
        <w:rPr>
          <w:rFonts w:ascii="Calibri" w:hAnsi="Calibri" w:cs="Arial"/>
          <w:bCs/>
          <w:snapToGrid/>
          <w:color w:val="auto"/>
          <w:szCs w:val="22"/>
          <w:lang w:val="es-ES_tradnl"/>
        </w:rPr>
        <w:t xml:space="preserve">La admisión en el Programa ANDALUCÍA +20 </w:t>
      </w:r>
      <w:r w:rsidR="00C16E96" w:rsidRPr="00C16E96">
        <w:rPr>
          <w:rFonts w:ascii="Calibri" w:hAnsi="Calibri" w:cs="Arial"/>
          <w:bCs/>
          <w:snapToGrid/>
          <w:color w:val="auto"/>
          <w:szCs w:val="22"/>
          <w:lang w:val="es-ES_tradnl"/>
        </w:rPr>
        <w:t>objeto de la presente comunicación está condicionada a la selección de la operación por parte de la Cámara de Comercio de España.</w:t>
      </w:r>
    </w:p>
    <w:p w14:paraId="67D1E964" w14:textId="77777777" w:rsidR="00D46F7C" w:rsidRPr="005B17B5" w:rsidRDefault="00D46F7C" w:rsidP="00D46F7C">
      <w:pPr>
        <w:ind w:left="360"/>
        <w:rPr>
          <w:rFonts w:ascii="Calibri" w:hAnsi="Calibri" w:cs="Calibri"/>
          <w:color w:val="000080"/>
          <w:sz w:val="22"/>
          <w:szCs w:val="22"/>
        </w:rPr>
      </w:pPr>
    </w:p>
    <w:p w14:paraId="7AF39803" w14:textId="77777777" w:rsidR="00D46F7C" w:rsidRPr="005B17B5" w:rsidRDefault="00D46F7C" w:rsidP="00D46F7C">
      <w:pPr>
        <w:rPr>
          <w:rFonts w:ascii="Calibri" w:hAnsi="Calibri" w:cs="Calibri"/>
          <w:sz w:val="22"/>
          <w:szCs w:val="22"/>
        </w:rPr>
      </w:pPr>
      <w:r w:rsidRPr="005B17B5">
        <w:rPr>
          <w:rFonts w:ascii="Calibri" w:hAnsi="Calibri" w:cs="Calibri"/>
          <w:sz w:val="22"/>
          <w:szCs w:val="22"/>
        </w:rPr>
        <w:t>En _____________________, a ______ de _________de _________</w:t>
      </w:r>
    </w:p>
    <w:p w14:paraId="6E1BA080" w14:textId="77777777" w:rsidR="005034B8" w:rsidRDefault="005034B8" w:rsidP="005034B8">
      <w:pPr>
        <w:jc w:val="center"/>
        <w:rPr>
          <w:rFonts w:ascii="Calibri" w:hAnsi="Calibri" w:cs="Calibri"/>
          <w:sz w:val="22"/>
          <w:szCs w:val="22"/>
        </w:rPr>
      </w:pPr>
    </w:p>
    <w:p w14:paraId="34E9409E" w14:textId="77777777" w:rsidR="00EF3A9C" w:rsidRDefault="00EF3A9C" w:rsidP="005034B8">
      <w:pPr>
        <w:jc w:val="center"/>
        <w:rPr>
          <w:rFonts w:ascii="Calibri" w:hAnsi="Calibri" w:cs="Calibri"/>
          <w:sz w:val="22"/>
          <w:szCs w:val="22"/>
        </w:rPr>
      </w:pPr>
    </w:p>
    <w:p w14:paraId="7360B973" w14:textId="77777777" w:rsidR="00EF3A9C" w:rsidRDefault="00EF3A9C" w:rsidP="005034B8">
      <w:pPr>
        <w:jc w:val="center"/>
        <w:rPr>
          <w:rFonts w:ascii="Calibri" w:hAnsi="Calibri" w:cs="Calibri"/>
          <w:sz w:val="22"/>
          <w:szCs w:val="22"/>
        </w:rPr>
      </w:pPr>
    </w:p>
    <w:p w14:paraId="60B758A0" w14:textId="77777777" w:rsidR="00EF3A9C" w:rsidRDefault="00EF3A9C" w:rsidP="005034B8">
      <w:pPr>
        <w:jc w:val="center"/>
        <w:rPr>
          <w:rFonts w:ascii="Calibri" w:hAnsi="Calibri" w:cs="Calibri"/>
          <w:sz w:val="22"/>
          <w:szCs w:val="22"/>
        </w:rPr>
      </w:pPr>
    </w:p>
    <w:p w14:paraId="74CFE909" w14:textId="77777777" w:rsidR="00D46F7C" w:rsidRDefault="00D46F7C" w:rsidP="005034B8">
      <w:pPr>
        <w:spacing w:line="240" w:lineRule="auto"/>
        <w:jc w:val="center"/>
        <w:rPr>
          <w:rFonts w:ascii="Calibri" w:hAnsi="Calibri" w:cs="Calibri"/>
          <w:sz w:val="22"/>
          <w:szCs w:val="22"/>
        </w:rPr>
      </w:pPr>
      <w:r w:rsidRPr="005B17B5">
        <w:rPr>
          <w:rFonts w:ascii="Calibri" w:hAnsi="Calibri" w:cs="Calibri"/>
          <w:sz w:val="22"/>
          <w:szCs w:val="22"/>
        </w:rPr>
        <w:t>D/Dña.______________________________</w:t>
      </w:r>
    </w:p>
    <w:p w14:paraId="672BE239" w14:textId="77777777" w:rsidR="005034B8" w:rsidRDefault="005034B8" w:rsidP="005034B8">
      <w:pPr>
        <w:spacing w:line="240" w:lineRule="auto"/>
        <w:jc w:val="center"/>
        <w:rPr>
          <w:rFonts w:ascii="Calibri" w:hAnsi="Calibri" w:cs="Calibri"/>
          <w:sz w:val="22"/>
          <w:szCs w:val="22"/>
        </w:rPr>
      </w:pPr>
      <w:r>
        <w:rPr>
          <w:rFonts w:ascii="Calibri" w:hAnsi="Calibri" w:cs="Calibri"/>
          <w:sz w:val="22"/>
          <w:szCs w:val="22"/>
        </w:rPr>
        <w:t>Cargo</w:t>
      </w:r>
    </w:p>
    <w:p w14:paraId="19928A8A" w14:textId="77777777" w:rsidR="005034B8" w:rsidRPr="005B17B5" w:rsidRDefault="005034B8" w:rsidP="005034B8">
      <w:pPr>
        <w:spacing w:line="240" w:lineRule="auto"/>
        <w:jc w:val="center"/>
        <w:rPr>
          <w:rFonts w:ascii="Calibri" w:hAnsi="Calibri" w:cs="Calibri"/>
          <w:sz w:val="22"/>
          <w:szCs w:val="22"/>
        </w:rPr>
      </w:pPr>
      <w:r>
        <w:rPr>
          <w:rFonts w:ascii="Calibri" w:hAnsi="Calibri" w:cs="Calibri"/>
          <w:sz w:val="22"/>
          <w:szCs w:val="22"/>
        </w:rPr>
        <w:t>(Firma)</w:t>
      </w:r>
    </w:p>
    <w:p w14:paraId="25D97DD7" w14:textId="77777777" w:rsidR="005034B8" w:rsidRPr="00115107" w:rsidRDefault="005034B8" w:rsidP="005034B8">
      <w:pPr>
        <w:spacing w:before="60" w:after="60" w:line="240" w:lineRule="auto"/>
        <w:ind w:left="181" w:right="227"/>
        <w:jc w:val="center"/>
        <w:rPr>
          <w:rFonts w:ascii="Calibri" w:hAnsi="Calibri"/>
          <w:b/>
          <w:i/>
          <w:sz w:val="22"/>
          <w:szCs w:val="24"/>
        </w:rPr>
      </w:pPr>
      <w:r w:rsidRPr="00C86C72">
        <w:rPr>
          <w:rFonts w:ascii="Calibri" w:hAnsi="Calibri"/>
          <w:b/>
          <w:i/>
          <w:color w:val="FF0000"/>
          <w:sz w:val="22"/>
          <w:szCs w:val="24"/>
        </w:rPr>
        <w:t>(</w:t>
      </w:r>
      <w:r w:rsidRPr="00C86C72">
        <w:rPr>
          <w:rFonts w:ascii="Calibri" w:hAnsi="Calibri"/>
          <w:b/>
          <w:i/>
          <w:color w:val="FF0000"/>
          <w:szCs w:val="22"/>
        </w:rPr>
        <w:t>Debe figurar</w:t>
      </w:r>
      <w:r w:rsidRPr="00C86C72">
        <w:rPr>
          <w:rFonts w:ascii="Calibri" w:hAnsi="Calibri"/>
          <w:b/>
          <w:i/>
          <w:color w:val="FF0000"/>
          <w:sz w:val="22"/>
          <w:szCs w:val="24"/>
        </w:rPr>
        <w:t xml:space="preserve"> la </w:t>
      </w:r>
      <w:r w:rsidRPr="00C86C72">
        <w:rPr>
          <w:rFonts w:ascii="Calibri" w:hAnsi="Calibri"/>
          <w:b/>
          <w:i/>
          <w:color w:val="FF0000"/>
          <w:szCs w:val="22"/>
        </w:rPr>
        <w:t>persona competente para resolución indicada en la convocatoria de ayuda, distinta de la persona competente para la instrucción)</w:t>
      </w:r>
    </w:p>
    <w:p w14:paraId="23BD734E" w14:textId="77777777" w:rsidR="002814FE" w:rsidRDefault="002814FE" w:rsidP="002814FE">
      <w:pPr>
        <w:pStyle w:val="Encabezado"/>
        <w:tabs>
          <w:tab w:val="clear" w:pos="4252"/>
          <w:tab w:val="clear" w:pos="8504"/>
        </w:tabs>
        <w:jc w:val="both"/>
        <w:rPr>
          <w:b/>
          <w:i/>
          <w:iCs/>
          <w:lang w:val="es-ES_tradnl"/>
        </w:rPr>
      </w:pPr>
      <w:bookmarkStart w:id="0" w:name="_GoBack"/>
      <w:bookmarkEnd w:id="0"/>
    </w:p>
    <w:p w14:paraId="35FD34C7" w14:textId="77777777" w:rsidR="002814FE"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r w:rsidRPr="002814FE">
        <w:rPr>
          <w:b/>
          <w:i/>
          <w:iCs/>
          <w:lang w:val="es-ES_tradnl"/>
        </w:rPr>
        <w:t xml:space="preserve">La empresa……………………, </w:t>
      </w:r>
      <w:r>
        <w:rPr>
          <w:b/>
          <w:i/>
          <w:iCs/>
          <w:lang w:val="es-ES_tradnl"/>
        </w:rPr>
        <w:t>declara la aceptación de las condiciones de la ayuda reflejadas en el presente documento:</w:t>
      </w:r>
    </w:p>
    <w:p w14:paraId="4DDE8E09" w14:textId="77777777" w:rsidR="002814FE"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6DFBBDA4" w14:textId="77777777" w:rsidR="002814FE"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6DA73CA1" w14:textId="77777777" w:rsidR="002814FE"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43CDD6A9" w14:textId="77777777" w:rsidR="002814FE" w:rsidRDefault="002814FE" w:rsidP="002814FE">
      <w:pPr>
        <w:pStyle w:val="Encabezado"/>
        <w:pBdr>
          <w:top w:val="single" w:sz="4" w:space="1" w:color="auto"/>
          <w:left w:val="single" w:sz="4" w:space="4" w:color="auto"/>
          <w:bottom w:val="single" w:sz="4" w:space="1" w:color="auto"/>
          <w:right w:val="single" w:sz="4" w:space="4" w:color="auto"/>
        </w:pBdr>
        <w:tabs>
          <w:tab w:val="clear" w:pos="4252"/>
          <w:tab w:val="clear" w:pos="8504"/>
        </w:tabs>
        <w:jc w:val="both"/>
        <w:rPr>
          <w:b/>
          <w:i/>
          <w:iCs/>
          <w:lang w:val="es-ES_tradnl"/>
        </w:rPr>
      </w:pPr>
    </w:p>
    <w:p w14:paraId="4AB0FA12" w14:textId="77777777" w:rsidR="002814FE" w:rsidRPr="006B71C9" w:rsidRDefault="002814FE" w:rsidP="002814FE">
      <w:pPr>
        <w:pBdr>
          <w:top w:val="single" w:sz="4" w:space="1" w:color="auto"/>
          <w:left w:val="single" w:sz="4" w:space="4" w:color="auto"/>
          <w:bottom w:val="single" w:sz="4" w:space="1" w:color="auto"/>
          <w:right w:val="single" w:sz="4" w:space="4" w:color="auto"/>
        </w:pBdr>
        <w:rPr>
          <w:rFonts w:cs="Arial"/>
          <w:sz w:val="22"/>
          <w:szCs w:val="22"/>
        </w:rPr>
      </w:pPr>
      <w:proofErr w:type="spellStart"/>
      <w:r w:rsidRPr="007F46E7">
        <w:rPr>
          <w:b/>
          <w:iCs/>
          <w:lang w:val="es-ES_tradnl"/>
        </w:rPr>
        <w:t>Fdo</w:t>
      </w:r>
      <w:proofErr w:type="spellEnd"/>
      <w:r>
        <w:rPr>
          <w:b/>
          <w:i/>
          <w:iCs/>
          <w:lang w:val="es-ES_tradnl"/>
        </w:rPr>
        <w:t>:</w:t>
      </w:r>
      <w:r w:rsidRPr="007F46E7">
        <w:rPr>
          <w:rFonts w:cs="Arial"/>
          <w:sz w:val="22"/>
          <w:szCs w:val="22"/>
        </w:rPr>
        <w:t xml:space="preserve"> </w:t>
      </w:r>
      <w:r w:rsidRPr="006B71C9">
        <w:rPr>
          <w:rFonts w:cs="Arial"/>
          <w:sz w:val="22"/>
          <w:szCs w:val="22"/>
        </w:rPr>
        <w:t>D/Dña.______________________________</w:t>
      </w:r>
    </w:p>
    <w:p w14:paraId="027654DE" w14:textId="77777777" w:rsidR="002814FE" w:rsidRDefault="002814FE" w:rsidP="002814FE">
      <w:pPr>
        <w:pBdr>
          <w:top w:val="single" w:sz="4" w:space="1" w:color="auto"/>
          <w:left w:val="single" w:sz="4" w:space="4" w:color="auto"/>
          <w:bottom w:val="single" w:sz="4" w:space="1" w:color="auto"/>
          <w:right w:val="single" w:sz="4" w:space="4" w:color="auto"/>
        </w:pBdr>
        <w:rPr>
          <w:rFonts w:cs="Arial"/>
          <w:i/>
        </w:rPr>
      </w:pPr>
      <w:r>
        <w:rPr>
          <w:rFonts w:cs="Arial"/>
          <w:i/>
        </w:rPr>
        <w:t>(Cargo)</w:t>
      </w:r>
    </w:p>
    <w:p w14:paraId="10A27156" w14:textId="77777777" w:rsidR="002814FE" w:rsidRPr="00D46F7C" w:rsidRDefault="002814FE" w:rsidP="002814FE">
      <w:pPr>
        <w:pBdr>
          <w:top w:val="single" w:sz="4" w:space="1" w:color="auto"/>
          <w:left w:val="single" w:sz="4" w:space="4" w:color="auto"/>
          <w:bottom w:val="single" w:sz="4" w:space="1" w:color="auto"/>
          <w:right w:val="single" w:sz="4" w:space="4" w:color="auto"/>
        </w:pBdr>
        <w:rPr>
          <w:rFonts w:cs="Arial"/>
        </w:rPr>
      </w:pPr>
      <w:r>
        <w:rPr>
          <w:rFonts w:cs="Arial"/>
          <w:i/>
        </w:rPr>
        <w:t>(Nombre de la empresa)</w:t>
      </w:r>
    </w:p>
    <w:p w14:paraId="42E2BBEC" w14:textId="77777777" w:rsidR="00C91643" w:rsidRDefault="00C91643" w:rsidP="001B1C15">
      <w:pPr>
        <w:pStyle w:val="Textonotapie"/>
        <w:spacing w:line="240" w:lineRule="auto"/>
        <w:rPr>
          <w:rFonts w:ascii="Calibri" w:hAnsi="Calibri"/>
          <w:b/>
          <w:i/>
          <w:iCs/>
          <w:sz w:val="18"/>
          <w:szCs w:val="18"/>
          <w:lang w:val="es-ES_tradnl"/>
        </w:rPr>
      </w:pPr>
    </w:p>
    <w:p w14:paraId="0F5028C0" w14:textId="77777777" w:rsidR="001B1C15" w:rsidRPr="001B1C15" w:rsidRDefault="001B1C15" w:rsidP="00C91643">
      <w:pPr>
        <w:pStyle w:val="Textonotapie"/>
        <w:spacing w:line="240" w:lineRule="auto"/>
        <w:rPr>
          <w:rFonts w:ascii="Calibri" w:hAnsi="Calibri"/>
          <w:b/>
          <w:bCs/>
          <w:i/>
          <w:iCs/>
          <w:sz w:val="18"/>
          <w:szCs w:val="18"/>
        </w:rPr>
      </w:pPr>
      <w:r w:rsidRPr="001B1C15">
        <w:rPr>
          <w:rFonts w:ascii="Calibri" w:hAnsi="Calibri"/>
          <w:b/>
          <w:i/>
          <w:iCs/>
          <w:sz w:val="18"/>
          <w:szCs w:val="18"/>
          <w:lang w:val="es-ES_tradnl"/>
        </w:rPr>
        <w:t>NOTA 1</w:t>
      </w:r>
      <w:r w:rsidRPr="001B1C15">
        <w:rPr>
          <w:rFonts w:ascii="Calibri" w:hAnsi="Calibri"/>
          <w:b/>
          <w:i/>
          <w:iCs/>
          <w:sz w:val="18"/>
          <w:szCs w:val="18"/>
        </w:rPr>
        <w:t xml:space="preserve">: Las ayudas del </w:t>
      </w:r>
      <w:r w:rsidR="00C829E4">
        <w:rPr>
          <w:rFonts w:ascii="Calibri" w:hAnsi="Calibri"/>
          <w:b/>
          <w:i/>
          <w:iCs/>
          <w:sz w:val="18"/>
          <w:szCs w:val="18"/>
        </w:rPr>
        <w:t>Programa ANDALUCÍA +20</w:t>
      </w:r>
      <w:r w:rsidRPr="001B1C15">
        <w:rPr>
          <w:rFonts w:ascii="Calibri" w:hAnsi="Calibri"/>
          <w:b/>
          <w:i/>
          <w:iCs/>
          <w:sz w:val="18"/>
          <w:szCs w:val="18"/>
        </w:rPr>
        <w:t>, en el periodo de programación 2014-2023, cuentan con financiación procedente del FEDER. Las ayudas de este programa se acogen a la modalidad de “</w:t>
      </w:r>
      <w:proofErr w:type="spellStart"/>
      <w:r w:rsidRPr="001B1C15">
        <w:rPr>
          <w:rFonts w:ascii="Calibri" w:hAnsi="Calibri"/>
          <w:b/>
          <w:i/>
          <w:iCs/>
          <w:sz w:val="18"/>
          <w:szCs w:val="18"/>
        </w:rPr>
        <w:t>minimis</w:t>
      </w:r>
      <w:proofErr w:type="spellEnd"/>
      <w:r w:rsidRPr="001B1C15">
        <w:rPr>
          <w:rFonts w:ascii="Calibri" w:hAnsi="Calibri"/>
          <w:b/>
          <w:i/>
          <w:iCs/>
          <w:sz w:val="18"/>
          <w:szCs w:val="18"/>
        </w:rPr>
        <w:t xml:space="preserve">” (Reglamento UE Nº1407/2013 relativo a la aplicación de los artículos 107 y 108 del Tratado UE a las ayudas de </w:t>
      </w:r>
      <w:proofErr w:type="spellStart"/>
      <w:r w:rsidRPr="001B1C15">
        <w:rPr>
          <w:rFonts w:ascii="Calibri" w:hAnsi="Calibri"/>
          <w:b/>
          <w:i/>
          <w:iCs/>
          <w:sz w:val="18"/>
          <w:szCs w:val="18"/>
        </w:rPr>
        <w:t>minimis</w:t>
      </w:r>
      <w:proofErr w:type="spellEnd"/>
      <w:r w:rsidRPr="001B1C15">
        <w:rPr>
          <w:rFonts w:ascii="Calibri" w:hAnsi="Calibri"/>
          <w:b/>
          <w:i/>
          <w:iCs/>
          <w:sz w:val="18"/>
          <w:szCs w:val="18"/>
        </w:rPr>
        <w:t xml:space="preserve"> Reglamento (UE) Nº 651/2014 de la Comisión de 17 de junio de 2014 por el que se declaran determinadas categorías de ayudas compatibles con el mercado interior en aplicación de los artículos 107 y 108 del Tratado).</w:t>
      </w:r>
    </w:p>
    <w:sectPr w:rsidR="001B1C15" w:rsidRPr="001B1C15" w:rsidSect="0039193B">
      <w:headerReference w:type="even" r:id="rId9"/>
      <w:headerReference w:type="default" r:id="rId10"/>
      <w:footerReference w:type="even" r:id="rId11"/>
      <w:footerReference w:type="default" r:id="rId12"/>
      <w:headerReference w:type="first" r:id="rId13"/>
      <w:footerReference w:type="first" r:id="rId14"/>
      <w:pgSz w:w="11907" w:h="16840" w:code="9"/>
      <w:pgMar w:top="1567" w:right="1287" w:bottom="1418" w:left="1260" w:header="568" w:footer="79" w:gutter="0"/>
      <w:cols w:space="709"/>
    </w:sectPr>
  </w:body>
</w:document>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2CE45C1F" w15:done="0"/>
</w15:commentsEx>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DFF1924" w14:textId="77777777" w:rsidR="00134E54" w:rsidRDefault="00134E54">
      <w:r>
        <w:separator/>
      </w:r>
    </w:p>
  </w:endnote>
  <w:endnote w:type="continuationSeparator" w:id="0">
    <w:p w14:paraId="1AB0EA80" w14:textId="77777777" w:rsidR="00134E54" w:rsidRDefault="00134E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EUAlbertina">
    <w:altName w:val="EU Albertina"/>
    <w:panose1 w:val="00000000000000000000"/>
    <w:charset w:val="00"/>
    <w:family w:val="roman"/>
    <w:notTrueType/>
    <w:pitch w:val="default"/>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34628A6"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359209B9" w14:textId="77777777" w:rsidR="005D1994" w:rsidRDefault="005D1994">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top w:val="single" w:sz="4" w:space="0" w:color="auto"/>
      </w:tblBorders>
      <w:tblCellMar>
        <w:left w:w="70" w:type="dxa"/>
        <w:right w:w="70" w:type="dxa"/>
      </w:tblCellMar>
      <w:tblLook w:val="0000" w:firstRow="0" w:lastRow="0" w:firstColumn="0" w:lastColumn="0" w:noHBand="0" w:noVBand="0"/>
    </w:tblPr>
    <w:tblGrid>
      <w:gridCol w:w="4322"/>
      <w:gridCol w:w="5104"/>
    </w:tblGrid>
    <w:tr w:rsidR="0039193B" w14:paraId="43D0B17C" w14:textId="77777777" w:rsidTr="0039193B">
      <w:tc>
        <w:tcPr>
          <w:tcW w:w="4322" w:type="dxa"/>
        </w:tcPr>
        <w:p w14:paraId="15FD6C43" w14:textId="77777777" w:rsidR="0039193B" w:rsidRDefault="0039193B" w:rsidP="0071426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104" w:type="dxa"/>
        </w:tcPr>
        <w:p w14:paraId="362EFDF0" w14:textId="77777777" w:rsidR="0039193B" w:rsidRDefault="0039193B" w:rsidP="00714260">
          <w:pPr>
            <w:pStyle w:val="Piedepgina"/>
            <w:jc w:val="right"/>
            <w:rPr>
              <w:rStyle w:val="Nmerodepgina"/>
            </w:rPr>
          </w:pPr>
          <w:r w:rsidRPr="00C4324A">
            <w:rPr>
              <w:rFonts w:ascii="Calibri" w:hAnsi="Calibri"/>
              <w:szCs w:val="22"/>
            </w:rPr>
            <w:t>Una manera de hacer Europa</w:t>
          </w:r>
        </w:p>
      </w:tc>
    </w:tr>
    <w:tr w:rsidR="0039193B" w14:paraId="6A5F9E9F" w14:textId="77777777" w:rsidTr="0039193B">
      <w:tc>
        <w:tcPr>
          <w:tcW w:w="4322" w:type="dxa"/>
        </w:tcPr>
        <w:p w14:paraId="3835BEF5" w14:textId="77777777" w:rsidR="0039193B" w:rsidRDefault="0039193B" w:rsidP="00D0244E">
          <w:pPr>
            <w:pStyle w:val="Piedepgina"/>
            <w:rPr>
              <w:lang w:val="es-ES_tradnl"/>
            </w:rPr>
          </w:pPr>
          <w:r>
            <w:rPr>
              <w:lang w:val="es-ES_tradnl"/>
            </w:rPr>
            <w:t>V0</w:t>
          </w:r>
          <w:r w:rsidR="00D0244E">
            <w:rPr>
              <w:lang w:val="es-ES_tradnl"/>
            </w:rPr>
            <w:t>9</w:t>
          </w:r>
          <w:r w:rsidR="00F81B74">
            <w:rPr>
              <w:lang w:val="es-ES_tradnl"/>
            </w:rPr>
            <w:t>18</w:t>
          </w:r>
        </w:p>
      </w:tc>
      <w:tc>
        <w:tcPr>
          <w:tcW w:w="5104" w:type="dxa"/>
        </w:tcPr>
        <w:p w14:paraId="00EB9FD7" w14:textId="1E359056" w:rsidR="0039193B" w:rsidRDefault="0039193B" w:rsidP="0071426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40106C">
            <w:rPr>
              <w:rStyle w:val="Nmerodepgina"/>
              <w:noProof/>
            </w:rPr>
            <w:t>5</w:t>
          </w:r>
          <w:r>
            <w:rPr>
              <w:rStyle w:val="Nmerodepgina"/>
            </w:rPr>
            <w:fldChar w:fldCharType="end"/>
          </w:r>
        </w:p>
      </w:tc>
    </w:tr>
  </w:tbl>
  <w:p w14:paraId="71551758" w14:textId="77777777" w:rsidR="005D1994" w:rsidRDefault="005D1994" w:rsidP="0039193B">
    <w:pPr>
      <w:pStyle w:val="Piedepgina"/>
      <w:tabs>
        <w:tab w:val="clear" w:pos="8504"/>
      </w:tabs>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A4834A" w14:textId="77777777" w:rsidR="0097208A" w:rsidRDefault="0097208A">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4189C421" w14:textId="77777777" w:rsidR="00134E54" w:rsidRDefault="00134E54">
      <w:r>
        <w:separator/>
      </w:r>
    </w:p>
  </w:footnote>
  <w:footnote w:type="continuationSeparator" w:id="0">
    <w:p w14:paraId="7C705081" w14:textId="77777777" w:rsidR="00134E54" w:rsidRDefault="00134E54">
      <w:r>
        <w:continuationSeparator/>
      </w:r>
    </w:p>
  </w:footnote>
  <w:footnote w:id="1">
    <w:p w14:paraId="4D1A999F" w14:textId="77777777" w:rsidR="00031E31" w:rsidRPr="00CF47AE" w:rsidRDefault="00177A1F" w:rsidP="00031E31">
      <w:pPr>
        <w:pStyle w:val="Textoindependiente"/>
        <w:rPr>
          <w:rFonts w:cs="Arial"/>
          <w:color w:val="000000"/>
          <w:sz w:val="14"/>
          <w:szCs w:val="14"/>
        </w:rPr>
      </w:pPr>
      <w:r w:rsidRPr="00177A1F">
        <w:rPr>
          <w:rFonts w:ascii="Arial Narrow" w:hAnsi="Arial Narrow"/>
          <w:b/>
          <w:bCs w:val="0"/>
          <w:color w:val="000000"/>
          <w:sz w:val="14"/>
          <w:szCs w:val="14"/>
        </w:rPr>
        <w:footnoteRef/>
      </w:r>
      <w:r w:rsidRPr="00CC35F1">
        <w:rPr>
          <w:rFonts w:ascii="Arial Narrow" w:hAnsi="Arial Narrow"/>
          <w:b/>
          <w:bCs w:val="0"/>
          <w:color w:val="000000"/>
          <w:sz w:val="14"/>
          <w:szCs w:val="14"/>
        </w:rPr>
        <w:t xml:space="preserve"> </w:t>
      </w:r>
      <w:r>
        <w:rPr>
          <w:rFonts w:ascii="Arial Narrow" w:hAnsi="Arial Narrow"/>
          <w:b/>
          <w:bCs w:val="0"/>
          <w:color w:val="000000"/>
          <w:sz w:val="14"/>
          <w:szCs w:val="14"/>
        </w:rPr>
        <w:t xml:space="preserve"> </w:t>
      </w:r>
      <w:r w:rsidR="00031E31" w:rsidRPr="00CF47AE">
        <w:rPr>
          <w:rFonts w:cs="Arial"/>
          <w:color w:val="000000"/>
          <w:sz w:val="14"/>
          <w:szCs w:val="14"/>
        </w:rPr>
        <w:t xml:space="preserve">Sin obviar el contenido total de dicha </w:t>
      </w:r>
      <w:r w:rsidR="000C4B24">
        <w:rPr>
          <w:rFonts w:cs="Arial"/>
          <w:color w:val="000000"/>
          <w:sz w:val="14"/>
          <w:szCs w:val="14"/>
        </w:rPr>
        <w:t>defin</w:t>
      </w:r>
      <w:r w:rsidR="00120404">
        <w:rPr>
          <w:rFonts w:cs="Arial"/>
          <w:color w:val="000000"/>
          <w:sz w:val="14"/>
          <w:szCs w:val="14"/>
        </w:rPr>
        <w:t>i</w:t>
      </w:r>
      <w:r w:rsidR="000C4B24">
        <w:rPr>
          <w:rFonts w:cs="Arial"/>
          <w:color w:val="000000"/>
          <w:sz w:val="14"/>
          <w:szCs w:val="14"/>
        </w:rPr>
        <w:t>ci</w:t>
      </w:r>
      <w:r w:rsidR="00120404">
        <w:rPr>
          <w:rFonts w:cs="Arial"/>
          <w:color w:val="000000"/>
          <w:sz w:val="14"/>
          <w:szCs w:val="14"/>
        </w:rPr>
        <w:t>ó</w:t>
      </w:r>
      <w:r w:rsidR="000C4B24">
        <w:rPr>
          <w:rFonts w:cs="Arial"/>
          <w:color w:val="000000"/>
          <w:sz w:val="14"/>
          <w:szCs w:val="14"/>
        </w:rPr>
        <w:t>n</w:t>
      </w:r>
      <w:r w:rsidR="00031E31" w:rsidRPr="00CF47AE">
        <w:rPr>
          <w:rFonts w:cs="Arial"/>
          <w:color w:val="000000"/>
          <w:sz w:val="14"/>
          <w:szCs w:val="14"/>
        </w:rPr>
        <w:t xml:space="preserve"> que la empresa solicitante declara conocer  indicamos los referidos a la definición de PYME según la UE. : </w:t>
      </w:r>
    </w:p>
    <w:p w14:paraId="108453C3" w14:textId="77777777" w:rsidR="00031E31" w:rsidRPr="00CC35F1" w:rsidRDefault="00031E31" w:rsidP="00CC35F1">
      <w:pPr>
        <w:pStyle w:val="Textoindependiente"/>
        <w:spacing w:before="120" w:line="240" w:lineRule="auto"/>
        <w:rPr>
          <w:rFonts w:ascii="Arial Narrow" w:hAnsi="Arial Narrow"/>
          <w:bCs w:val="0"/>
          <w:color w:val="000000"/>
          <w:sz w:val="14"/>
          <w:szCs w:val="14"/>
        </w:rPr>
      </w:pPr>
      <w:r w:rsidRPr="00CC35F1">
        <w:rPr>
          <w:rFonts w:ascii="Arial Narrow" w:hAnsi="Arial Narrow"/>
          <w:bCs w:val="0"/>
          <w:color w:val="000000"/>
          <w:sz w:val="14"/>
          <w:szCs w:val="14"/>
        </w:rPr>
        <w:t xml:space="preserve">Art. 1: se considerará empresa toda entidad, independientemente de su forma jurídica, que ejerza una actividad económica. En particular, se considerarán empresas las entidades que ejerzan una actividad artesanal u otras actividades a </w:t>
      </w:r>
      <w:r w:rsidR="004B5DCE" w:rsidRPr="00CC35F1">
        <w:rPr>
          <w:rFonts w:ascii="Arial Narrow" w:hAnsi="Arial Narrow"/>
          <w:bCs w:val="0"/>
          <w:color w:val="000000"/>
          <w:sz w:val="14"/>
          <w:szCs w:val="14"/>
        </w:rPr>
        <w:t>título</w:t>
      </w:r>
      <w:r w:rsidRPr="00CC35F1">
        <w:rPr>
          <w:rFonts w:ascii="Arial Narrow" w:hAnsi="Arial Narrow"/>
          <w:bCs w:val="0"/>
          <w:color w:val="000000"/>
          <w:sz w:val="14"/>
          <w:szCs w:val="14"/>
        </w:rPr>
        <w:t xml:space="preserve"> individual o familiar, las sociedades de personas y las asociaciones que ejerzan una actividad económica de forma regular.</w:t>
      </w:r>
    </w:p>
    <w:p w14:paraId="3F8E2200" w14:textId="77777777" w:rsidR="00031E31" w:rsidRPr="00CC35F1" w:rsidRDefault="00031E31" w:rsidP="00CC35F1">
      <w:pPr>
        <w:pStyle w:val="Textoindependiente"/>
        <w:spacing w:before="120" w:line="240" w:lineRule="auto"/>
        <w:rPr>
          <w:rFonts w:ascii="Arial Narrow" w:hAnsi="Arial Narrow"/>
          <w:bCs w:val="0"/>
          <w:color w:val="000000"/>
          <w:sz w:val="14"/>
          <w:szCs w:val="14"/>
        </w:rPr>
      </w:pPr>
      <w:r w:rsidRPr="00CC35F1">
        <w:rPr>
          <w:rFonts w:ascii="Arial Narrow" w:hAnsi="Arial Narrow"/>
          <w:bCs w:val="0"/>
          <w:color w:val="000000"/>
          <w:sz w:val="14"/>
          <w:szCs w:val="14"/>
        </w:rPr>
        <w:t>Art. 2: la categoría de microempresas, pequeñas y medianas empresas (PYME) está constituida por las empresas que ocupan a menos de 250 personas y cuyo volumen de negocios anual no excede de 50 millones de euros o cuyo balance general anual no excede de 43 millones de euros.</w:t>
      </w:r>
    </w:p>
    <w:p w14:paraId="4ABB42C0" w14:textId="77777777" w:rsidR="00031E31" w:rsidRPr="00CC35F1" w:rsidRDefault="00031E31" w:rsidP="00CC35F1">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pequeña empresa como una empresa que ocupa a menos de 50 personas y cuyo volumen de negocios anual o cuyo balance general anual no supera a los 10 millones de euros.</w:t>
      </w:r>
    </w:p>
    <w:p w14:paraId="0CFC970B" w14:textId="77777777" w:rsidR="00031E31" w:rsidRPr="00CC35F1" w:rsidRDefault="00031E31" w:rsidP="00CC35F1">
      <w:pPr>
        <w:pStyle w:val="Textoindependiente"/>
        <w:spacing w:before="60" w:line="240" w:lineRule="auto"/>
        <w:rPr>
          <w:rFonts w:ascii="Arial Narrow" w:hAnsi="Arial Narrow"/>
          <w:bCs w:val="0"/>
          <w:color w:val="000000"/>
          <w:sz w:val="14"/>
          <w:szCs w:val="14"/>
        </w:rPr>
      </w:pPr>
      <w:r w:rsidRPr="00CC35F1">
        <w:rPr>
          <w:rFonts w:ascii="Arial Narrow" w:hAnsi="Arial Narrow"/>
          <w:bCs w:val="0"/>
          <w:color w:val="000000"/>
          <w:sz w:val="14"/>
          <w:szCs w:val="14"/>
        </w:rPr>
        <w:t>En la categoría de las PYME, se define a una microempresa como una empresa que ocupa a menos de 10 personas y cuyo volumen de negocios anual o cuyo balance general anual no supera los 2 millones de euros.</w:t>
      </w:r>
    </w:p>
  </w:footnote>
  <w:footnote w:id="2">
    <w:p w14:paraId="513B4BEC" w14:textId="77777777" w:rsidR="00031E31" w:rsidRPr="00D61B0B" w:rsidRDefault="0006143A" w:rsidP="00F81B74">
      <w:pPr>
        <w:pStyle w:val="Prrafodelista"/>
        <w:widowControl w:val="0"/>
        <w:adjustRightInd w:val="0"/>
        <w:spacing w:before="120" w:after="120"/>
        <w:ind w:left="0"/>
        <w:contextualSpacing/>
        <w:jc w:val="both"/>
        <w:textAlignment w:val="baseline"/>
        <w:rPr>
          <w:color w:val="000080"/>
          <w:sz w:val="14"/>
          <w:szCs w:val="14"/>
        </w:rPr>
      </w:pPr>
      <w:r w:rsidRPr="00177A1F">
        <w:rPr>
          <w:rFonts w:ascii="Arial Narrow" w:hAnsi="Arial Narrow"/>
          <w:b/>
          <w:color w:val="000000"/>
          <w:sz w:val="14"/>
          <w:szCs w:val="14"/>
        </w:rPr>
        <w:t xml:space="preserve">2 </w:t>
      </w:r>
      <w:r w:rsidR="00031E31" w:rsidRPr="00CC35F1">
        <w:rPr>
          <w:rFonts w:ascii="Arial Narrow" w:hAnsi="Arial Narrow"/>
          <w:color w:val="000000"/>
          <w:sz w:val="14"/>
          <w:szCs w:val="14"/>
        </w:rPr>
        <w:t xml:space="preserve">Art. 3.2: “El importe total de las ayudas de </w:t>
      </w:r>
      <w:proofErr w:type="spellStart"/>
      <w:r w:rsidR="00031E31" w:rsidRPr="00CC35F1">
        <w:rPr>
          <w:rFonts w:ascii="Arial Narrow" w:hAnsi="Arial Narrow"/>
          <w:color w:val="000000"/>
          <w:sz w:val="14"/>
          <w:szCs w:val="14"/>
        </w:rPr>
        <w:t>minimis</w:t>
      </w:r>
      <w:proofErr w:type="spellEnd"/>
      <w:r w:rsidR="00031E31" w:rsidRPr="00CC35F1">
        <w:rPr>
          <w:rFonts w:ascii="Arial Narrow" w:hAnsi="Arial Narrow"/>
          <w:color w:val="000000"/>
          <w:sz w:val="14"/>
          <w:szCs w:val="14"/>
        </w:rPr>
        <w:t xml:space="preserve"> concedidas por un Estado miembro a una única empresa no excederá de 200 000 EUR durante cualquier período de tres ejercicios fiscales.</w:t>
      </w:r>
      <w:r w:rsidR="00120404">
        <w:rPr>
          <w:rFonts w:ascii="Arial Narrow" w:hAnsi="Arial Narrow"/>
          <w:color w:val="000000"/>
          <w:sz w:val="14"/>
          <w:szCs w:val="14"/>
        </w:rPr>
        <w:t xml:space="preserve"> </w:t>
      </w:r>
      <w:r w:rsidR="00031E31" w:rsidRPr="00CC35F1">
        <w:rPr>
          <w:rFonts w:ascii="Arial Narrow" w:hAnsi="Arial Narrow"/>
          <w:color w:val="000000"/>
          <w:sz w:val="14"/>
          <w:szCs w:val="14"/>
        </w:rPr>
        <w:t xml:space="preserve">El importe total de las ayudas de </w:t>
      </w:r>
      <w:proofErr w:type="spellStart"/>
      <w:r w:rsidR="00031E31" w:rsidRPr="00CC35F1">
        <w:rPr>
          <w:rFonts w:ascii="Arial Narrow" w:hAnsi="Arial Narrow"/>
          <w:color w:val="000000"/>
          <w:sz w:val="14"/>
          <w:szCs w:val="14"/>
        </w:rPr>
        <w:t>minimis</w:t>
      </w:r>
      <w:proofErr w:type="spellEnd"/>
      <w:r w:rsidR="00031E31" w:rsidRPr="00CC35F1">
        <w:rPr>
          <w:rFonts w:ascii="Arial Narrow" w:hAnsi="Arial Narrow"/>
          <w:color w:val="000000"/>
          <w:sz w:val="14"/>
          <w:szCs w:val="14"/>
        </w:rPr>
        <w:t xml:space="preserve"> concedidas por un Estado miembro a una única empresa que realice por cuenta ajena operaciones de transporte de mercancías por carretera no excederá de 100 000 EUR durante cualquier período de tres ejercicios fiscales. Estas ayudas de </w:t>
      </w:r>
      <w:proofErr w:type="spellStart"/>
      <w:r w:rsidR="00031E31" w:rsidRPr="00CC35F1">
        <w:rPr>
          <w:rFonts w:ascii="Arial Narrow" w:hAnsi="Arial Narrow"/>
          <w:color w:val="000000"/>
          <w:sz w:val="14"/>
          <w:szCs w:val="14"/>
        </w:rPr>
        <w:t>minimis</w:t>
      </w:r>
      <w:proofErr w:type="spellEnd"/>
      <w:r w:rsidR="00031E31" w:rsidRPr="00CC35F1">
        <w:rPr>
          <w:rFonts w:ascii="Arial Narrow" w:hAnsi="Arial Narrow"/>
          <w:color w:val="000000"/>
          <w:sz w:val="14"/>
          <w:szCs w:val="14"/>
        </w:rPr>
        <w:t xml:space="preserve"> no podrán utilizarse para la adquisición de vehículos de transporte de mercancías por carretera</w:t>
      </w:r>
      <w:r w:rsidR="00031E31" w:rsidRPr="005560AC">
        <w:rPr>
          <w:rFonts w:ascii="Arial Narrow" w:hAnsi="Arial Narrow"/>
          <w:b/>
          <w:color w:val="000000"/>
          <w:sz w:val="14"/>
          <w:szCs w:val="14"/>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572F8213" w14:textId="77777777" w:rsidR="0097208A" w:rsidRDefault="0097208A">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79" w:type="dxa"/>
      <w:tblCellMar>
        <w:left w:w="70" w:type="dxa"/>
        <w:right w:w="70" w:type="dxa"/>
      </w:tblCellMar>
      <w:tblLook w:val="0000" w:firstRow="0" w:lastRow="0" w:firstColumn="0" w:lastColumn="0" w:noHBand="0" w:noVBand="0"/>
    </w:tblPr>
    <w:tblGrid>
      <w:gridCol w:w="4889"/>
      <w:gridCol w:w="4890"/>
    </w:tblGrid>
    <w:tr w:rsidR="0097208A" w14:paraId="1E538933" w14:textId="77777777" w:rsidTr="0097208A">
      <w:tc>
        <w:tcPr>
          <w:tcW w:w="4889" w:type="dxa"/>
        </w:tcPr>
        <w:p w14:paraId="042D003A" w14:textId="77777777" w:rsidR="0097208A" w:rsidRDefault="0097208A" w:rsidP="004D3A5D">
          <w:pPr>
            <w:pStyle w:val="Encabezado"/>
          </w:pPr>
          <w:r>
            <w:rPr>
              <w:noProof/>
              <w:lang w:val="es-ES" w:eastAsia="es-ES"/>
            </w:rPr>
            <mc:AlternateContent>
              <mc:Choice Requires="wpg">
                <w:drawing>
                  <wp:anchor distT="0" distB="0" distL="114300" distR="114300" simplePos="0" relativeHeight="251659776" behindDoc="0" locked="0" layoutInCell="1" allowOverlap="1" wp14:anchorId="05C32420" wp14:editId="2A4D94C0">
                    <wp:simplePos x="0" y="0"/>
                    <wp:positionH relativeFrom="column">
                      <wp:posOffset>1047750</wp:posOffset>
                    </wp:positionH>
                    <wp:positionV relativeFrom="paragraph">
                      <wp:posOffset>94615</wp:posOffset>
                    </wp:positionV>
                    <wp:extent cx="4964430" cy="574040"/>
                    <wp:effectExtent l="0" t="0" r="0" b="0"/>
                    <wp:wrapNone/>
                    <wp:docPr id="2" name="Group 5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964430" cy="574040"/>
                              <a:chOff x="1500" y="666"/>
                              <a:chExt cx="7818" cy="904"/>
                            </a:xfrm>
                          </wpg:grpSpPr>
                          <pic:pic xmlns:pic="http://schemas.openxmlformats.org/drawingml/2006/picture">
                            <pic:nvPicPr>
                              <pic:cNvPr id="3"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3421" y="740"/>
                                <a:ext cx="2507" cy="73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4" name="Imagen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1500" y="666"/>
                                <a:ext cx="1725" cy="904"/>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pic:pic xmlns:pic="http://schemas.openxmlformats.org/drawingml/2006/picture">
                            <pic:nvPicPr>
                              <pic:cNvPr id="5" name="Imagen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6437" y="666"/>
                                <a:ext cx="2881" cy="813"/>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g:wgp>
                      </a:graphicData>
                    </a:graphic>
                    <wp14:sizeRelH relativeFrom="page">
                      <wp14:pctWidth>0</wp14:pctWidth>
                    </wp14:sizeRelH>
                    <wp14:sizeRelV relativeFrom="page">
                      <wp14:pctHeight>0</wp14:pctHeight>
                    </wp14:sizeRelV>
                  </wp:anchor>
                </w:drawing>
              </mc:Choice>
              <mc:Fallback>
                <w:pict>
                  <v:group id="Group 53" o:spid="_x0000_s1026" style="position:absolute;margin-left:82.5pt;margin-top:7.45pt;width:390.9pt;height:45.2pt;z-index:251659776" coordorigin="1500,666" coordsize="7818,904" o:gfxdata="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9" o:spid="_x0000_s1027" type="#_x0000_t75" style="position:absolute;left:3421;top:740;width:2507;height:738;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">
                      <v:imagedata r:id="rId5" o:title=""/>
                    </v:shape>
                    <v:shape id="Imagen 2" o:spid="_x0000_s1028" type="#_x0000_t75" style="position:absolute;left:1500;top:666;width:1725;height:904;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">
                      <v:imagedata r:id="rId6" o:title=""/>
                    </v:shape>
                    <v:shape id="Imagen 3" o:spid="_x0000_s1029" type="#_x0000_t75" style="position:absolute;left:6437;top:666;width:2881;height:813;visibility:visible;mso-wrap-style:squar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">
                      <v:imagedata r:id="rId7" o:title=""/>
                    </v:shape>
                  </v:group>
                </w:pict>
              </mc:Fallback>
            </mc:AlternateContent>
          </w:r>
          <w:r w:rsidRPr="00290456">
            <w:rPr>
              <w:noProof/>
              <w:lang w:val="es-ES" w:eastAsia="es-ES"/>
            </w:rPr>
            <w:drawing>
              <wp:inline distT="0" distB="0" distL="0" distR="0" wp14:anchorId="7D505B45" wp14:editId="0ECA57E3">
                <wp:extent cx="830580" cy="701040"/>
                <wp:effectExtent l="0" t="0" r="0" b="0"/>
                <wp:docPr id="6"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830580" cy="701040"/>
                        </a:xfrm>
                        <a:prstGeom prst="rect">
                          <a:avLst/>
                        </a:prstGeom>
                        <a:noFill/>
                        <a:ln>
                          <a:noFill/>
                        </a:ln>
                      </pic:spPr>
                    </pic:pic>
                  </a:graphicData>
                </a:graphic>
              </wp:inline>
            </w:drawing>
          </w:r>
        </w:p>
      </w:tc>
      <w:tc>
        <w:tcPr>
          <w:tcW w:w="4890" w:type="dxa"/>
        </w:tcPr>
        <w:p w14:paraId="4D6E5F86" w14:textId="77777777" w:rsidR="0097208A" w:rsidRDefault="0097208A" w:rsidP="004D3A5D">
          <w:pPr>
            <w:pStyle w:val="Encabezado"/>
          </w:pPr>
        </w:p>
      </w:tc>
    </w:tr>
  </w:tbl>
  <w:p w14:paraId="79DCB664" w14:textId="77777777" w:rsidR="005D1994" w:rsidRPr="00CF31A1" w:rsidRDefault="005D1994" w:rsidP="00CF31A1">
    <w:pPr>
      <w:pStyle w:val="Encabezado"/>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D8C78C9" w14:textId="77777777" w:rsidR="0097208A" w:rsidRDefault="0097208A">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641127"/>
    <w:multiLevelType w:val="hybridMultilevel"/>
    <w:tmpl w:val="5ACE24F8"/>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nsid w:val="12462F5D"/>
    <w:multiLevelType w:val="hybridMultilevel"/>
    <w:tmpl w:val="843091E8"/>
    <w:lvl w:ilvl="0" w:tplc="0C0A000F">
      <w:start w:val="5"/>
      <w:numFmt w:val="decimal"/>
      <w:lvlText w:val="%1."/>
      <w:lvlJc w:val="left"/>
      <w:pPr>
        <w:tabs>
          <w:tab w:val="num" w:pos="720"/>
        </w:tabs>
        <w:ind w:left="720" w:hanging="360"/>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nsid w:val="157C7660"/>
    <w:multiLevelType w:val="hybridMultilevel"/>
    <w:tmpl w:val="CBAC06AE"/>
    <w:lvl w:ilvl="0" w:tplc="8ECCA70A">
      <w:start w:val="1"/>
      <w:numFmt w:val="decimal"/>
      <w:lvlText w:val="%1."/>
      <w:lvlJc w:val="left"/>
      <w:pPr>
        <w:ind w:left="720" w:hanging="360"/>
      </w:pPr>
      <w:rPr>
        <w:rFonts w:ascii="Arial" w:hAnsi="Arial" w:hint="default"/>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nsid w:val="15BD38CC"/>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4">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5">
    <w:nsid w:val="1A3F0C57"/>
    <w:multiLevelType w:val="hybridMultilevel"/>
    <w:tmpl w:val="28A49FBC"/>
    <w:lvl w:ilvl="0" w:tplc="115C5124">
      <w:start w:val="11"/>
      <w:numFmt w:val="bullet"/>
      <w:lvlText w:val="-"/>
      <w:lvlJc w:val="left"/>
      <w:pPr>
        <w:ind w:left="1068" w:hanging="360"/>
      </w:pPr>
      <w:rPr>
        <w:rFonts w:ascii="Arial" w:eastAsia="Times New Roman" w:hAnsi="Arial"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6">
    <w:nsid w:val="242A1151"/>
    <w:multiLevelType w:val="hybridMultilevel"/>
    <w:tmpl w:val="B6FEDE60"/>
    <w:lvl w:ilvl="0" w:tplc="0C0A000F">
      <w:start w:val="1"/>
      <w:numFmt w:val="decimal"/>
      <w:lvlText w:val="%1."/>
      <w:lvlJc w:val="left"/>
      <w:pPr>
        <w:tabs>
          <w:tab w:val="num" w:pos="720"/>
        </w:tabs>
        <w:ind w:left="720" w:hanging="360"/>
      </w:pPr>
      <w:rPr>
        <w:rFonts w:hint="default"/>
        <w:i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
    <w:nsid w:val="324368F9"/>
    <w:multiLevelType w:val="hybridMultilevel"/>
    <w:tmpl w:val="CE923E12"/>
    <w:lvl w:ilvl="0" w:tplc="9588EBD4">
      <w:start w:val="19"/>
      <w:numFmt w:val="bullet"/>
      <w:lvlText w:val="-"/>
      <w:lvlJc w:val="left"/>
      <w:pPr>
        <w:ind w:left="1068" w:hanging="360"/>
      </w:pPr>
      <w:rPr>
        <w:rFonts w:ascii="Calibri" w:eastAsia="Times New Roman" w:hAnsi="Calibri" w:cs="Arial"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8">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2">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3">
    <w:nsid w:val="45673344"/>
    <w:multiLevelType w:val="hybridMultilevel"/>
    <w:tmpl w:val="4E48728E"/>
    <w:lvl w:ilvl="0" w:tplc="30BE6A88">
      <w:start w:val="13"/>
      <w:numFmt w:val="bullet"/>
      <w:lvlText w:val="-"/>
      <w:lvlJc w:val="left"/>
      <w:pPr>
        <w:ind w:left="1080" w:hanging="360"/>
      </w:pPr>
      <w:rPr>
        <w:rFonts w:ascii="Calibri" w:eastAsia="Times New Roman" w:hAnsi="Calibri" w:cs="Aria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8301895"/>
    <w:multiLevelType w:val="hybridMultilevel"/>
    <w:tmpl w:val="F87686E0"/>
    <w:lvl w:ilvl="0" w:tplc="0C0A000F">
      <w:start w:val="16"/>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nsid w:val="4DE22665"/>
    <w:multiLevelType w:val="singleLevel"/>
    <w:tmpl w:val="0C0A000F"/>
    <w:lvl w:ilvl="0">
      <w:start w:val="1"/>
      <w:numFmt w:val="decimal"/>
      <w:lvlText w:val="%1."/>
      <w:lvlJc w:val="left"/>
      <w:pPr>
        <w:tabs>
          <w:tab w:val="num" w:pos="360"/>
        </w:tabs>
        <w:ind w:left="360" w:hanging="360"/>
      </w:pPr>
    </w:lvl>
  </w:abstractNum>
  <w:abstractNum w:abstractNumId="16">
    <w:nsid w:val="5AE96260"/>
    <w:multiLevelType w:val="hybridMultilevel"/>
    <w:tmpl w:val="ADC0558A"/>
    <w:lvl w:ilvl="0" w:tplc="0C0A000F">
      <w:start w:val="1"/>
      <w:numFmt w:val="decimal"/>
      <w:lvlText w:val="%1."/>
      <w:lvlJc w:val="left"/>
      <w:pPr>
        <w:tabs>
          <w:tab w:val="num" w:pos="1004"/>
        </w:tabs>
        <w:ind w:left="1004" w:hanging="360"/>
      </w:pPr>
    </w:lvl>
    <w:lvl w:ilvl="1" w:tplc="0C0A0019">
      <w:start w:val="1"/>
      <w:numFmt w:val="lowerLetter"/>
      <w:lvlText w:val="%2."/>
      <w:lvlJc w:val="left"/>
      <w:pPr>
        <w:tabs>
          <w:tab w:val="num" w:pos="1724"/>
        </w:tabs>
        <w:ind w:left="1724" w:hanging="360"/>
      </w:pPr>
    </w:lvl>
    <w:lvl w:ilvl="2" w:tplc="ED766688">
      <w:start w:val="1"/>
      <w:numFmt w:val="lowerLetter"/>
      <w:lvlText w:val="%3)"/>
      <w:lvlJc w:val="left"/>
      <w:pPr>
        <w:tabs>
          <w:tab w:val="num" w:pos="2624"/>
        </w:tabs>
        <w:ind w:left="2624" w:hanging="360"/>
      </w:pPr>
      <w:rPr>
        <w:rFonts w:hint="default"/>
      </w:rPr>
    </w:lvl>
    <w:lvl w:ilvl="3" w:tplc="0C0A000F" w:tentative="1">
      <w:start w:val="1"/>
      <w:numFmt w:val="decimal"/>
      <w:lvlText w:val="%4."/>
      <w:lvlJc w:val="left"/>
      <w:pPr>
        <w:tabs>
          <w:tab w:val="num" w:pos="3164"/>
        </w:tabs>
        <w:ind w:left="3164" w:hanging="360"/>
      </w:pPr>
    </w:lvl>
    <w:lvl w:ilvl="4" w:tplc="0C0A0019" w:tentative="1">
      <w:start w:val="1"/>
      <w:numFmt w:val="lowerLetter"/>
      <w:lvlText w:val="%5."/>
      <w:lvlJc w:val="left"/>
      <w:pPr>
        <w:tabs>
          <w:tab w:val="num" w:pos="3884"/>
        </w:tabs>
        <w:ind w:left="3884" w:hanging="360"/>
      </w:pPr>
    </w:lvl>
    <w:lvl w:ilvl="5" w:tplc="0C0A001B" w:tentative="1">
      <w:start w:val="1"/>
      <w:numFmt w:val="lowerRoman"/>
      <w:lvlText w:val="%6."/>
      <w:lvlJc w:val="right"/>
      <w:pPr>
        <w:tabs>
          <w:tab w:val="num" w:pos="4604"/>
        </w:tabs>
        <w:ind w:left="4604" w:hanging="180"/>
      </w:pPr>
    </w:lvl>
    <w:lvl w:ilvl="6" w:tplc="0C0A000F" w:tentative="1">
      <w:start w:val="1"/>
      <w:numFmt w:val="decimal"/>
      <w:lvlText w:val="%7."/>
      <w:lvlJc w:val="left"/>
      <w:pPr>
        <w:tabs>
          <w:tab w:val="num" w:pos="5324"/>
        </w:tabs>
        <w:ind w:left="5324" w:hanging="360"/>
      </w:pPr>
    </w:lvl>
    <w:lvl w:ilvl="7" w:tplc="0C0A0019" w:tentative="1">
      <w:start w:val="1"/>
      <w:numFmt w:val="lowerLetter"/>
      <w:lvlText w:val="%8."/>
      <w:lvlJc w:val="left"/>
      <w:pPr>
        <w:tabs>
          <w:tab w:val="num" w:pos="6044"/>
        </w:tabs>
        <w:ind w:left="6044" w:hanging="360"/>
      </w:pPr>
    </w:lvl>
    <w:lvl w:ilvl="8" w:tplc="0C0A001B" w:tentative="1">
      <w:start w:val="1"/>
      <w:numFmt w:val="lowerRoman"/>
      <w:lvlText w:val="%9."/>
      <w:lvlJc w:val="right"/>
      <w:pPr>
        <w:tabs>
          <w:tab w:val="num" w:pos="6764"/>
        </w:tabs>
        <w:ind w:left="6764" w:hanging="180"/>
      </w:pPr>
    </w:lvl>
  </w:abstractNum>
  <w:abstractNum w:abstractNumId="17">
    <w:nsid w:val="5FE35289"/>
    <w:multiLevelType w:val="singleLevel"/>
    <w:tmpl w:val="4D9250EC"/>
    <w:lvl w:ilvl="0">
      <w:start w:val="33"/>
      <w:numFmt w:val="bullet"/>
      <w:lvlText w:val=""/>
      <w:lvlJc w:val="left"/>
      <w:pPr>
        <w:tabs>
          <w:tab w:val="num" w:pos="420"/>
        </w:tabs>
        <w:ind w:left="420" w:hanging="420"/>
      </w:pPr>
      <w:rPr>
        <w:rFonts w:ascii="Symbol" w:hAnsi="Symbol" w:hint="default"/>
      </w:rPr>
    </w:lvl>
  </w:abstractNum>
  <w:abstractNum w:abstractNumId="18">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19">
    <w:nsid w:val="74496A36"/>
    <w:multiLevelType w:val="hybridMultilevel"/>
    <w:tmpl w:val="8A80EFE6"/>
    <w:lvl w:ilvl="0" w:tplc="0B82D88E">
      <w:start w:val="1"/>
      <w:numFmt w:val="lowerRoman"/>
      <w:lvlText w:val="(%1)"/>
      <w:lvlJc w:val="left"/>
      <w:pPr>
        <w:ind w:left="1353" w:hanging="360"/>
      </w:pPr>
      <w:rPr>
        <w:rFonts w:hint="default"/>
        <w:b/>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0">
    <w:nsid w:val="77B4185F"/>
    <w:multiLevelType w:val="singleLevel"/>
    <w:tmpl w:val="0C0A000F"/>
    <w:lvl w:ilvl="0">
      <w:start w:val="1"/>
      <w:numFmt w:val="decimal"/>
      <w:lvlText w:val="%1."/>
      <w:lvlJc w:val="left"/>
      <w:pPr>
        <w:tabs>
          <w:tab w:val="num" w:pos="360"/>
        </w:tabs>
        <w:ind w:left="360" w:hanging="360"/>
      </w:pPr>
    </w:lvl>
  </w:abstractNum>
  <w:num w:numId="1">
    <w:abstractNumId w:val="12"/>
  </w:num>
  <w:num w:numId="2">
    <w:abstractNumId w:val="10"/>
  </w:num>
  <w:num w:numId="3">
    <w:abstractNumId w:val="8"/>
  </w:num>
  <w:num w:numId="4">
    <w:abstractNumId w:val="11"/>
  </w:num>
  <w:num w:numId="5">
    <w:abstractNumId w:val="15"/>
  </w:num>
  <w:num w:numId="6">
    <w:abstractNumId w:val="1"/>
  </w:num>
  <w:num w:numId="7">
    <w:abstractNumId w:val="4"/>
  </w:num>
  <w:num w:numId="8">
    <w:abstractNumId w:val="9"/>
  </w:num>
  <w:num w:numId="9">
    <w:abstractNumId w:val="20"/>
  </w:num>
  <w:num w:numId="10">
    <w:abstractNumId w:val="18"/>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num>
  <w:num w:numId="12">
    <w:abstractNumId w:val="6"/>
  </w:num>
  <w:num w:numId="13">
    <w:abstractNumId w:val="0"/>
  </w:num>
  <w:num w:numId="14">
    <w:abstractNumId w:val="17"/>
  </w:num>
  <w:num w:numId="15">
    <w:abstractNumId w:val="16"/>
  </w:num>
  <w:num w:numId="16">
    <w:abstractNumId w:val="5"/>
  </w:num>
  <w:num w:numId="17">
    <w:abstractNumId w:val="2"/>
  </w:num>
  <w:num w:numId="18">
    <w:abstractNumId w:val="3"/>
  </w:num>
  <w:num w:numId="19">
    <w:abstractNumId w:val="19"/>
  </w:num>
  <w:num w:numId="20">
    <w:abstractNumId w:val="14"/>
  </w:num>
  <w:num w:numId="21">
    <w:abstractNumId w:val="13"/>
  </w:num>
  <w:num w:numId="22">
    <w:abstractNumId w:val="7"/>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men CR. Rodríguez Cano">
    <w15:presenceInfo w15:providerId="AD" w15:userId="S-1-5-21-746137067-1035525444-725345543-1163"/>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1C5E"/>
    <w:rsid w:val="00021762"/>
    <w:rsid w:val="000252E6"/>
    <w:rsid w:val="00031E31"/>
    <w:rsid w:val="000369E1"/>
    <w:rsid w:val="00046048"/>
    <w:rsid w:val="0005493C"/>
    <w:rsid w:val="0006143A"/>
    <w:rsid w:val="00061FE3"/>
    <w:rsid w:val="000745C1"/>
    <w:rsid w:val="0009229F"/>
    <w:rsid w:val="000A5758"/>
    <w:rsid w:val="000B12DD"/>
    <w:rsid w:val="000B4352"/>
    <w:rsid w:val="000C4B24"/>
    <w:rsid w:val="000D2893"/>
    <w:rsid w:val="000D6F65"/>
    <w:rsid w:val="00111F4A"/>
    <w:rsid w:val="00115107"/>
    <w:rsid w:val="00120404"/>
    <w:rsid w:val="00124570"/>
    <w:rsid w:val="00134E54"/>
    <w:rsid w:val="001507E8"/>
    <w:rsid w:val="001526D3"/>
    <w:rsid w:val="00153B43"/>
    <w:rsid w:val="00163A22"/>
    <w:rsid w:val="00165853"/>
    <w:rsid w:val="001708D8"/>
    <w:rsid w:val="00177A1F"/>
    <w:rsid w:val="00177ECB"/>
    <w:rsid w:val="00191281"/>
    <w:rsid w:val="001A46EA"/>
    <w:rsid w:val="001B06E1"/>
    <w:rsid w:val="001B0848"/>
    <w:rsid w:val="001B1C15"/>
    <w:rsid w:val="001C165C"/>
    <w:rsid w:val="001C201B"/>
    <w:rsid w:val="001D2ADA"/>
    <w:rsid w:val="001D6FFF"/>
    <w:rsid w:val="001E6A8E"/>
    <w:rsid w:val="001F27A4"/>
    <w:rsid w:val="001F3423"/>
    <w:rsid w:val="0020336B"/>
    <w:rsid w:val="00241C75"/>
    <w:rsid w:val="002507E3"/>
    <w:rsid w:val="0026610B"/>
    <w:rsid w:val="0027296E"/>
    <w:rsid w:val="00272DD2"/>
    <w:rsid w:val="00274C8E"/>
    <w:rsid w:val="002814FE"/>
    <w:rsid w:val="002929A5"/>
    <w:rsid w:val="002A0184"/>
    <w:rsid w:val="002A306A"/>
    <w:rsid w:val="002A4A28"/>
    <w:rsid w:val="002A4CA0"/>
    <w:rsid w:val="002B3E41"/>
    <w:rsid w:val="002C34B7"/>
    <w:rsid w:val="002C451B"/>
    <w:rsid w:val="002E4756"/>
    <w:rsid w:val="002E7A0F"/>
    <w:rsid w:val="002F1566"/>
    <w:rsid w:val="003120EE"/>
    <w:rsid w:val="0032160B"/>
    <w:rsid w:val="0032692A"/>
    <w:rsid w:val="00330A4C"/>
    <w:rsid w:val="003336A7"/>
    <w:rsid w:val="003341F9"/>
    <w:rsid w:val="00347C09"/>
    <w:rsid w:val="00354DB0"/>
    <w:rsid w:val="00363B5B"/>
    <w:rsid w:val="0037301C"/>
    <w:rsid w:val="00375B1D"/>
    <w:rsid w:val="00386CEB"/>
    <w:rsid w:val="0039193B"/>
    <w:rsid w:val="00393613"/>
    <w:rsid w:val="003A4C50"/>
    <w:rsid w:val="003B7EBB"/>
    <w:rsid w:val="003D41A2"/>
    <w:rsid w:val="003F29FC"/>
    <w:rsid w:val="003F4807"/>
    <w:rsid w:val="0040106C"/>
    <w:rsid w:val="004035FB"/>
    <w:rsid w:val="004040FF"/>
    <w:rsid w:val="0042448E"/>
    <w:rsid w:val="004304D6"/>
    <w:rsid w:val="0043099C"/>
    <w:rsid w:val="00455792"/>
    <w:rsid w:val="00461AF7"/>
    <w:rsid w:val="00470978"/>
    <w:rsid w:val="00471A12"/>
    <w:rsid w:val="0048716B"/>
    <w:rsid w:val="00496E1E"/>
    <w:rsid w:val="004976DE"/>
    <w:rsid w:val="004B511D"/>
    <w:rsid w:val="004B5DCE"/>
    <w:rsid w:val="004D4B43"/>
    <w:rsid w:val="004E1AC7"/>
    <w:rsid w:val="004F3C5A"/>
    <w:rsid w:val="005034B8"/>
    <w:rsid w:val="00516DA3"/>
    <w:rsid w:val="00531E45"/>
    <w:rsid w:val="00533DCD"/>
    <w:rsid w:val="00551398"/>
    <w:rsid w:val="00566DC6"/>
    <w:rsid w:val="005701E3"/>
    <w:rsid w:val="00570FD6"/>
    <w:rsid w:val="00572F28"/>
    <w:rsid w:val="00574068"/>
    <w:rsid w:val="00574B29"/>
    <w:rsid w:val="00580165"/>
    <w:rsid w:val="00581AAF"/>
    <w:rsid w:val="00581C5E"/>
    <w:rsid w:val="005957AA"/>
    <w:rsid w:val="005B13B7"/>
    <w:rsid w:val="005B17B5"/>
    <w:rsid w:val="005B4038"/>
    <w:rsid w:val="005C128C"/>
    <w:rsid w:val="005C6DA5"/>
    <w:rsid w:val="005D1994"/>
    <w:rsid w:val="005E38F2"/>
    <w:rsid w:val="005F6DA8"/>
    <w:rsid w:val="00613DEE"/>
    <w:rsid w:val="00635E6E"/>
    <w:rsid w:val="00650C92"/>
    <w:rsid w:val="00654900"/>
    <w:rsid w:val="006560AF"/>
    <w:rsid w:val="006700FA"/>
    <w:rsid w:val="00676191"/>
    <w:rsid w:val="006820BB"/>
    <w:rsid w:val="006A7570"/>
    <w:rsid w:val="006A7B81"/>
    <w:rsid w:val="006B237F"/>
    <w:rsid w:val="006B71C9"/>
    <w:rsid w:val="006D7B30"/>
    <w:rsid w:val="006E3740"/>
    <w:rsid w:val="006E7AB4"/>
    <w:rsid w:val="006F3A91"/>
    <w:rsid w:val="006F761B"/>
    <w:rsid w:val="00702E51"/>
    <w:rsid w:val="00703598"/>
    <w:rsid w:val="00714260"/>
    <w:rsid w:val="007149EF"/>
    <w:rsid w:val="00716A42"/>
    <w:rsid w:val="007251AA"/>
    <w:rsid w:val="00726985"/>
    <w:rsid w:val="00727D18"/>
    <w:rsid w:val="00733065"/>
    <w:rsid w:val="007356A8"/>
    <w:rsid w:val="007377DC"/>
    <w:rsid w:val="007526B9"/>
    <w:rsid w:val="00756A4E"/>
    <w:rsid w:val="0077550C"/>
    <w:rsid w:val="00782C6F"/>
    <w:rsid w:val="00787681"/>
    <w:rsid w:val="007A622D"/>
    <w:rsid w:val="007D33B0"/>
    <w:rsid w:val="007E2BE4"/>
    <w:rsid w:val="007E5C88"/>
    <w:rsid w:val="007E6DEA"/>
    <w:rsid w:val="00811CD6"/>
    <w:rsid w:val="00846000"/>
    <w:rsid w:val="00853BE3"/>
    <w:rsid w:val="00866499"/>
    <w:rsid w:val="008724CB"/>
    <w:rsid w:val="00873F2D"/>
    <w:rsid w:val="0088186A"/>
    <w:rsid w:val="008819E7"/>
    <w:rsid w:val="008918EB"/>
    <w:rsid w:val="008A4E09"/>
    <w:rsid w:val="008B56E7"/>
    <w:rsid w:val="008E4F86"/>
    <w:rsid w:val="008F3512"/>
    <w:rsid w:val="008F4660"/>
    <w:rsid w:val="0090077E"/>
    <w:rsid w:val="009028D5"/>
    <w:rsid w:val="0092450D"/>
    <w:rsid w:val="00940EBC"/>
    <w:rsid w:val="009469EF"/>
    <w:rsid w:val="0097208A"/>
    <w:rsid w:val="00974D5F"/>
    <w:rsid w:val="009750AE"/>
    <w:rsid w:val="009A7315"/>
    <w:rsid w:val="009B3B28"/>
    <w:rsid w:val="009B664A"/>
    <w:rsid w:val="009D255E"/>
    <w:rsid w:val="009D4244"/>
    <w:rsid w:val="009F1FF3"/>
    <w:rsid w:val="00A00236"/>
    <w:rsid w:val="00A02E9A"/>
    <w:rsid w:val="00A172AF"/>
    <w:rsid w:val="00A24FE0"/>
    <w:rsid w:val="00A24FE9"/>
    <w:rsid w:val="00A33764"/>
    <w:rsid w:val="00A34B79"/>
    <w:rsid w:val="00A41E18"/>
    <w:rsid w:val="00A46537"/>
    <w:rsid w:val="00A67A45"/>
    <w:rsid w:val="00A90C2C"/>
    <w:rsid w:val="00AF44C4"/>
    <w:rsid w:val="00B01B5F"/>
    <w:rsid w:val="00B1261A"/>
    <w:rsid w:val="00B225B9"/>
    <w:rsid w:val="00B4422D"/>
    <w:rsid w:val="00B651DB"/>
    <w:rsid w:val="00B77ED3"/>
    <w:rsid w:val="00BB7694"/>
    <w:rsid w:val="00BC245A"/>
    <w:rsid w:val="00BD4629"/>
    <w:rsid w:val="00BF015F"/>
    <w:rsid w:val="00C00066"/>
    <w:rsid w:val="00C16E96"/>
    <w:rsid w:val="00C351B8"/>
    <w:rsid w:val="00C51638"/>
    <w:rsid w:val="00C56FAA"/>
    <w:rsid w:val="00C61429"/>
    <w:rsid w:val="00C63826"/>
    <w:rsid w:val="00C6405A"/>
    <w:rsid w:val="00C6793F"/>
    <w:rsid w:val="00C7031F"/>
    <w:rsid w:val="00C7359C"/>
    <w:rsid w:val="00C80FDA"/>
    <w:rsid w:val="00C829E4"/>
    <w:rsid w:val="00C86C72"/>
    <w:rsid w:val="00C91643"/>
    <w:rsid w:val="00CB372B"/>
    <w:rsid w:val="00CC35F1"/>
    <w:rsid w:val="00CD1DC4"/>
    <w:rsid w:val="00CF31A1"/>
    <w:rsid w:val="00D0244E"/>
    <w:rsid w:val="00D072DE"/>
    <w:rsid w:val="00D078F8"/>
    <w:rsid w:val="00D13153"/>
    <w:rsid w:val="00D15BDB"/>
    <w:rsid w:val="00D267C2"/>
    <w:rsid w:val="00D32652"/>
    <w:rsid w:val="00D46F7C"/>
    <w:rsid w:val="00D71166"/>
    <w:rsid w:val="00D91071"/>
    <w:rsid w:val="00D91EEF"/>
    <w:rsid w:val="00D9223C"/>
    <w:rsid w:val="00DA6790"/>
    <w:rsid w:val="00DC36EB"/>
    <w:rsid w:val="00DC63C3"/>
    <w:rsid w:val="00DD589B"/>
    <w:rsid w:val="00DF7D91"/>
    <w:rsid w:val="00E01C6F"/>
    <w:rsid w:val="00E044D2"/>
    <w:rsid w:val="00E1445B"/>
    <w:rsid w:val="00E152FD"/>
    <w:rsid w:val="00E207F6"/>
    <w:rsid w:val="00E24B3F"/>
    <w:rsid w:val="00E312A2"/>
    <w:rsid w:val="00E3428F"/>
    <w:rsid w:val="00E441A5"/>
    <w:rsid w:val="00E865D1"/>
    <w:rsid w:val="00E96384"/>
    <w:rsid w:val="00ED2721"/>
    <w:rsid w:val="00EE6A37"/>
    <w:rsid w:val="00EF33EC"/>
    <w:rsid w:val="00EF3A9C"/>
    <w:rsid w:val="00F2532C"/>
    <w:rsid w:val="00F42315"/>
    <w:rsid w:val="00F42E7F"/>
    <w:rsid w:val="00F441CD"/>
    <w:rsid w:val="00F56E67"/>
    <w:rsid w:val="00F73F79"/>
    <w:rsid w:val="00F76D1A"/>
    <w:rsid w:val="00F81B74"/>
    <w:rsid w:val="00F867FF"/>
    <w:rsid w:val="00F90020"/>
    <w:rsid w:val="00FB6FC1"/>
    <w:rsid w:val="00FC2C6A"/>
    <w:rsid w:val="00FC4074"/>
    <w:rsid w:val="00FD279F"/>
    <w:rsid w:val="00FD3E04"/>
    <w:rsid w:val="00FE7DE0"/>
    <w:rsid w:val="00FF005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8433"/>
    <o:shapelayout v:ext="edit">
      <o:idmap v:ext="edit" data="1"/>
    </o:shapelayout>
  </w:shapeDefaults>
  <w:decimalSymbol w:val=","/>
  <w:listSeparator w:val=";"/>
  <w14:docId w14:val="215CD9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
    <w:name w:val="Car Car Car"/>
    <w:basedOn w:val="Normal"/>
    <w:rsid w:val="004040FF"/>
    <w:pPr>
      <w:spacing w:after="160" w:line="240" w:lineRule="exact"/>
      <w:jc w:val="left"/>
    </w:pPr>
    <w:rPr>
      <w:rFonts w:ascii="Tahoma" w:hAnsi="Tahoma" w:cs="Tahoma"/>
      <w:bCs w:val="0"/>
      <w:lang w:val="en-US" w:eastAsia="en-US"/>
    </w:rPr>
  </w:style>
  <w:style w:type="paragraph" w:customStyle="1" w:styleId="Texto2">
    <w:name w:val="Texto 2"/>
    <w:basedOn w:val="Normal"/>
    <w:rsid w:val="001D6FFF"/>
    <w:pPr>
      <w:spacing w:before="240" w:line="240" w:lineRule="auto"/>
      <w:ind w:left="1389" w:right="284"/>
    </w:pPr>
    <w:rPr>
      <w:bCs w:val="0"/>
      <w:snapToGrid w:val="0"/>
      <w:color w:val="000000"/>
      <w:sz w:val="22"/>
    </w:rPr>
  </w:style>
  <w:style w:type="character" w:customStyle="1" w:styleId="SinespaciadoCar">
    <w:name w:val="Sin espaciado Car"/>
    <w:link w:val="Sinespaciado"/>
    <w:uiPriority w:val="1"/>
    <w:locked/>
    <w:rsid w:val="0020336B"/>
    <w:rPr>
      <w:rFonts w:ascii="Calibri" w:hAnsi="Calibri"/>
      <w:sz w:val="22"/>
      <w:szCs w:val="22"/>
      <w:lang w:val="es-ES" w:eastAsia="en-US" w:bidi="ar-SA"/>
    </w:rPr>
  </w:style>
  <w:style w:type="paragraph" w:styleId="Sinespaciado">
    <w:name w:val="No Spacing"/>
    <w:link w:val="SinespaciadoCar"/>
    <w:uiPriority w:val="1"/>
    <w:qFormat/>
    <w:rsid w:val="0020336B"/>
    <w:rPr>
      <w:rFonts w:ascii="Calibri" w:hAnsi="Calibri"/>
      <w:sz w:val="22"/>
      <w:szCs w:val="22"/>
      <w:lang w:eastAsia="en-US"/>
    </w:rPr>
  </w:style>
  <w:style w:type="paragraph" w:styleId="Prrafodelista">
    <w:name w:val="List Paragraph"/>
    <w:basedOn w:val="Normal"/>
    <w:uiPriority w:val="34"/>
    <w:qFormat/>
    <w:rsid w:val="00E312A2"/>
    <w:pPr>
      <w:spacing w:line="240" w:lineRule="auto"/>
      <w:ind w:left="708"/>
      <w:jc w:val="left"/>
    </w:pPr>
    <w:rPr>
      <w:rFonts w:ascii="Times New Roman" w:hAnsi="Times New Roman"/>
      <w:bCs w:val="0"/>
      <w:sz w:val="24"/>
      <w:szCs w:val="24"/>
    </w:rPr>
  </w:style>
  <w:style w:type="character" w:styleId="Refdecomentario">
    <w:name w:val="annotation reference"/>
    <w:rsid w:val="00031E31"/>
    <w:rPr>
      <w:sz w:val="16"/>
      <w:szCs w:val="16"/>
    </w:rPr>
  </w:style>
  <w:style w:type="paragraph" w:styleId="Textocomentario">
    <w:name w:val="annotation text"/>
    <w:basedOn w:val="Normal"/>
    <w:link w:val="TextocomentarioCar"/>
    <w:uiPriority w:val="99"/>
    <w:rsid w:val="00031E31"/>
    <w:pPr>
      <w:spacing w:line="240" w:lineRule="auto"/>
      <w:jc w:val="left"/>
    </w:pPr>
    <w:rPr>
      <w:rFonts w:ascii="Times New Roman" w:hAnsi="Times New Roman"/>
      <w:bCs w:val="0"/>
    </w:rPr>
  </w:style>
  <w:style w:type="character" w:customStyle="1" w:styleId="TextocomentarioCar">
    <w:name w:val="Texto comentario Car"/>
    <w:basedOn w:val="Fuentedeprrafopredeter"/>
    <w:link w:val="Textocomentario"/>
    <w:uiPriority w:val="99"/>
    <w:rsid w:val="00031E31"/>
  </w:style>
  <w:style w:type="character" w:customStyle="1" w:styleId="TextonotapieCar">
    <w:name w:val="Texto nota pie Car"/>
    <w:link w:val="Textonotapie"/>
    <w:rsid w:val="00031E31"/>
    <w:rPr>
      <w:rFonts w:ascii="Arial" w:hAnsi="Arial"/>
      <w:lang w:eastAsia="es-ES_tradnl"/>
    </w:rPr>
  </w:style>
  <w:style w:type="character" w:customStyle="1" w:styleId="EncabezadoCar">
    <w:name w:val="Encabezado Car"/>
    <w:link w:val="Encabezado"/>
    <w:rsid w:val="002814FE"/>
    <w:rPr>
      <w:lang w:eastAsia="es-ES_tradnl"/>
    </w:rPr>
  </w:style>
  <w:style w:type="character" w:customStyle="1" w:styleId="PiedepginaCar">
    <w:name w:val="Pie de página Car"/>
    <w:link w:val="Piedepgina"/>
    <w:locked/>
    <w:rsid w:val="0039193B"/>
    <w:rPr>
      <w:rFonts w:ascii="Arial" w:hAnsi="Arial"/>
      <w:sz w:val="22"/>
      <w:lang w:eastAsia="es-ES_tradnl"/>
    </w:rPr>
  </w:style>
  <w:style w:type="paragraph" w:styleId="Asuntodelcomentario">
    <w:name w:val="annotation subject"/>
    <w:basedOn w:val="Textocomentario"/>
    <w:next w:val="Textocomentario"/>
    <w:link w:val="AsuntodelcomentarioCar"/>
    <w:semiHidden/>
    <w:unhideWhenUsed/>
    <w:rsid w:val="000252E6"/>
    <w:pPr>
      <w:jc w:val="both"/>
    </w:pPr>
    <w:rPr>
      <w:rFonts w:ascii="Arial" w:hAnsi="Arial"/>
      <w:b/>
      <w:bCs/>
    </w:rPr>
  </w:style>
  <w:style w:type="character" w:customStyle="1" w:styleId="AsuntodelcomentarioCar">
    <w:name w:val="Asunto del comentario Car"/>
    <w:basedOn w:val="TextocomentarioCar"/>
    <w:link w:val="Asuntodelcomentario"/>
    <w:semiHidden/>
    <w:rsid w:val="000252E6"/>
    <w:rPr>
      <w:rFonts w:ascii="Arial" w:hAnsi="Arial"/>
      <w:b/>
      <w:bCs/>
    </w:rPr>
  </w:style>
  <w:style w:type="paragraph" w:styleId="Revisin">
    <w:name w:val="Revision"/>
    <w:hidden/>
    <w:uiPriority w:val="99"/>
    <w:semiHidden/>
    <w:rsid w:val="000252E6"/>
    <w:rPr>
      <w:rFonts w:ascii="Arial" w:hAnsi="Arial"/>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s-ES" w:eastAsia="es-E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annotation text"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style>
  <w:style w:type="paragraph" w:customStyle="1" w:styleId="Estilo1">
    <w:name w:val="Estilo1"/>
    <w:basedOn w:val="Normal"/>
    <w:pPr>
      <w:spacing w:before="120" w:after="120" w:line="240" w:lineRule="auto"/>
    </w:pPr>
    <w:rPr>
      <w:bCs w:val="0"/>
      <w:lang w:eastAsia="es-ES_tradnl"/>
    </w:rPr>
  </w:style>
  <w:style w:type="character" w:styleId="Refdenotaalpie">
    <w:name w:val="footnote reference"/>
    <w:rPr>
      <w:vertAlign w:val="superscript"/>
    </w:rPr>
  </w:style>
  <w:style w:type="character" w:styleId="Hipervnculo">
    <w:name w:val="Hyperlink"/>
    <w:rPr>
      <w:color w:val="0000FF"/>
      <w:u w:val="single"/>
    </w:rPr>
  </w:style>
  <w:style w:type="paragraph" w:styleId="Textoindependiente2">
    <w:name w:val="Body Text 2"/>
    <w:basedOn w:val="Normal"/>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link w:val="TextonotapieCar"/>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val="x-none"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styleId="Ttulo">
    <w:name w:val="Title"/>
    <w:basedOn w:val="Normal"/>
    <w:qFormat/>
    <w:pPr>
      <w:spacing w:before="60" w:after="60"/>
      <w:jc w:val="center"/>
    </w:pPr>
    <w:rPr>
      <w:rFonts w:cs="Arial"/>
      <w:b/>
      <w:sz w:val="24"/>
      <w:szCs w:val="22"/>
      <w:lang w:val="pt-BR"/>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basedOn w:val="Tablanormal"/>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Car">
    <w:name w:val="Car Car Car"/>
    <w:basedOn w:val="Normal"/>
    <w:rsid w:val="004040FF"/>
    <w:pPr>
      <w:spacing w:after="160" w:line="240" w:lineRule="exact"/>
      <w:jc w:val="left"/>
    </w:pPr>
    <w:rPr>
      <w:rFonts w:ascii="Tahoma" w:hAnsi="Tahoma" w:cs="Tahoma"/>
      <w:bCs w:val="0"/>
      <w:lang w:val="en-US" w:eastAsia="en-US"/>
    </w:rPr>
  </w:style>
  <w:style w:type="paragraph" w:customStyle="1" w:styleId="Texto2">
    <w:name w:val="Texto 2"/>
    <w:basedOn w:val="Normal"/>
    <w:rsid w:val="001D6FFF"/>
    <w:pPr>
      <w:spacing w:before="240" w:line="240" w:lineRule="auto"/>
      <w:ind w:left="1389" w:right="284"/>
    </w:pPr>
    <w:rPr>
      <w:bCs w:val="0"/>
      <w:snapToGrid w:val="0"/>
      <w:color w:val="000000"/>
      <w:sz w:val="22"/>
    </w:rPr>
  </w:style>
  <w:style w:type="character" w:customStyle="1" w:styleId="SinespaciadoCar">
    <w:name w:val="Sin espaciado Car"/>
    <w:link w:val="Sinespaciado"/>
    <w:uiPriority w:val="1"/>
    <w:locked/>
    <w:rsid w:val="0020336B"/>
    <w:rPr>
      <w:rFonts w:ascii="Calibri" w:hAnsi="Calibri"/>
      <w:sz w:val="22"/>
      <w:szCs w:val="22"/>
      <w:lang w:val="es-ES" w:eastAsia="en-US" w:bidi="ar-SA"/>
    </w:rPr>
  </w:style>
  <w:style w:type="paragraph" w:styleId="Sinespaciado">
    <w:name w:val="No Spacing"/>
    <w:link w:val="SinespaciadoCar"/>
    <w:uiPriority w:val="1"/>
    <w:qFormat/>
    <w:rsid w:val="0020336B"/>
    <w:rPr>
      <w:rFonts w:ascii="Calibri" w:hAnsi="Calibri"/>
      <w:sz w:val="22"/>
      <w:szCs w:val="22"/>
      <w:lang w:eastAsia="en-US"/>
    </w:rPr>
  </w:style>
  <w:style w:type="paragraph" w:styleId="Prrafodelista">
    <w:name w:val="List Paragraph"/>
    <w:basedOn w:val="Normal"/>
    <w:uiPriority w:val="34"/>
    <w:qFormat/>
    <w:rsid w:val="00E312A2"/>
    <w:pPr>
      <w:spacing w:line="240" w:lineRule="auto"/>
      <w:ind w:left="708"/>
      <w:jc w:val="left"/>
    </w:pPr>
    <w:rPr>
      <w:rFonts w:ascii="Times New Roman" w:hAnsi="Times New Roman"/>
      <w:bCs w:val="0"/>
      <w:sz w:val="24"/>
      <w:szCs w:val="24"/>
    </w:rPr>
  </w:style>
  <w:style w:type="character" w:styleId="Refdecomentario">
    <w:name w:val="annotation reference"/>
    <w:rsid w:val="00031E31"/>
    <w:rPr>
      <w:sz w:val="16"/>
      <w:szCs w:val="16"/>
    </w:rPr>
  </w:style>
  <w:style w:type="paragraph" w:styleId="Textocomentario">
    <w:name w:val="annotation text"/>
    <w:basedOn w:val="Normal"/>
    <w:link w:val="TextocomentarioCar"/>
    <w:uiPriority w:val="99"/>
    <w:rsid w:val="00031E31"/>
    <w:pPr>
      <w:spacing w:line="240" w:lineRule="auto"/>
      <w:jc w:val="left"/>
    </w:pPr>
    <w:rPr>
      <w:rFonts w:ascii="Times New Roman" w:hAnsi="Times New Roman"/>
      <w:bCs w:val="0"/>
    </w:rPr>
  </w:style>
  <w:style w:type="character" w:customStyle="1" w:styleId="TextocomentarioCar">
    <w:name w:val="Texto comentario Car"/>
    <w:basedOn w:val="Fuentedeprrafopredeter"/>
    <w:link w:val="Textocomentario"/>
    <w:uiPriority w:val="99"/>
    <w:rsid w:val="00031E31"/>
  </w:style>
  <w:style w:type="character" w:customStyle="1" w:styleId="TextonotapieCar">
    <w:name w:val="Texto nota pie Car"/>
    <w:link w:val="Textonotapie"/>
    <w:rsid w:val="00031E31"/>
    <w:rPr>
      <w:rFonts w:ascii="Arial" w:hAnsi="Arial"/>
      <w:lang w:eastAsia="es-ES_tradnl"/>
    </w:rPr>
  </w:style>
  <w:style w:type="character" w:customStyle="1" w:styleId="EncabezadoCar">
    <w:name w:val="Encabezado Car"/>
    <w:link w:val="Encabezado"/>
    <w:rsid w:val="002814FE"/>
    <w:rPr>
      <w:lang w:eastAsia="es-ES_tradnl"/>
    </w:rPr>
  </w:style>
  <w:style w:type="character" w:customStyle="1" w:styleId="PiedepginaCar">
    <w:name w:val="Pie de página Car"/>
    <w:link w:val="Piedepgina"/>
    <w:locked/>
    <w:rsid w:val="0039193B"/>
    <w:rPr>
      <w:rFonts w:ascii="Arial" w:hAnsi="Arial"/>
      <w:sz w:val="22"/>
      <w:lang w:eastAsia="es-ES_tradnl"/>
    </w:rPr>
  </w:style>
  <w:style w:type="paragraph" w:styleId="Asuntodelcomentario">
    <w:name w:val="annotation subject"/>
    <w:basedOn w:val="Textocomentario"/>
    <w:next w:val="Textocomentario"/>
    <w:link w:val="AsuntodelcomentarioCar"/>
    <w:semiHidden/>
    <w:unhideWhenUsed/>
    <w:rsid w:val="000252E6"/>
    <w:pPr>
      <w:jc w:val="both"/>
    </w:pPr>
    <w:rPr>
      <w:rFonts w:ascii="Arial" w:hAnsi="Arial"/>
      <w:b/>
      <w:bCs/>
    </w:rPr>
  </w:style>
  <w:style w:type="character" w:customStyle="1" w:styleId="AsuntodelcomentarioCar">
    <w:name w:val="Asunto del comentario Car"/>
    <w:basedOn w:val="TextocomentarioCar"/>
    <w:link w:val="Asuntodelcomentario"/>
    <w:semiHidden/>
    <w:rsid w:val="000252E6"/>
    <w:rPr>
      <w:rFonts w:ascii="Arial" w:hAnsi="Arial"/>
      <w:b/>
      <w:bCs/>
    </w:rPr>
  </w:style>
  <w:style w:type="paragraph" w:styleId="Revisin">
    <w:name w:val="Revision"/>
    <w:hidden/>
    <w:uiPriority w:val="99"/>
    <w:semiHidden/>
    <w:rsid w:val="000252E6"/>
    <w:rPr>
      <w:rFonts w:ascii="Arial" w:hAnsi="Arial"/>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83414095">
      <w:bodyDiv w:val="1"/>
      <w:marLeft w:val="0"/>
      <w:marRight w:val="0"/>
      <w:marTop w:val="0"/>
      <w:marBottom w:val="0"/>
      <w:divBdr>
        <w:top w:val="none" w:sz="0" w:space="0" w:color="auto"/>
        <w:left w:val="none" w:sz="0" w:space="0" w:color="auto"/>
        <w:bottom w:val="none" w:sz="0" w:space="0" w:color="auto"/>
        <w:right w:val="none" w:sz="0" w:space="0" w:color="auto"/>
      </w:divBdr>
    </w:div>
    <w:div w:id="1054041176">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amarasandalucia@camarasandalucia.org" TargetMode="External"/><Relationship Id="rId13" Type="http://schemas.openxmlformats.org/officeDocument/2006/relationships/header" Target="header3.xml"/><Relationship Id="rId18" Type="http://schemas.microsoft.com/office/2011/relationships/people" Target="peop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19" Type="http://schemas.microsoft.com/office/2011/relationships/commentsExtended" Target="commentsExtended.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image" Target="media/image3.png"/><Relationship Id="rId7" Type="http://schemas.openxmlformats.org/officeDocument/2006/relationships/image" Target="media/image7.pn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6.png"/><Relationship Id="rId5" Type="http://schemas.openxmlformats.org/officeDocument/2006/relationships/image" Target="media/image5.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1979</Words>
  <Characters>11030</Characters>
  <Application>Microsoft Office Word</Application>
  <DocSecurity>0</DocSecurity>
  <Lines>91</Lines>
  <Paragraphs>25</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12984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cp:lastModifiedBy>Eva Angel</cp:lastModifiedBy>
  <cp:revision>4</cp:revision>
  <cp:lastPrinted>2018-09-27T06:16:00Z</cp:lastPrinted>
  <dcterms:created xsi:type="dcterms:W3CDTF">2018-10-25T10:27:00Z</dcterms:created>
  <dcterms:modified xsi:type="dcterms:W3CDTF">2018-10-29T12:08:00Z</dcterms:modified>
</cp:coreProperties>
</file>