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197937" w:rsidTr="0019793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197937" w:rsidRPr="009B5316" w:rsidRDefault="0043798A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bookmarkStart w:id="0" w:name="_GoBack"/>
            <w:bookmarkEnd w:id="0"/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197937"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</w:t>
            </w:r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una bolsa de viajes adicional </w:t>
            </w:r>
            <w:r w:rsidR="00197937" w:rsidRPr="00A00AC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 la actuación</w:t>
            </w:r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5230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Global Business </w:t>
            </w:r>
            <w:proofErr w:type="spellStart"/>
            <w:r w:rsidR="00D5230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Trip</w:t>
            </w:r>
            <w:proofErr w:type="spellEnd"/>
            <w:r w:rsidR="00D5230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2018 </w:t>
            </w:r>
          </w:p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</w:t>
            </w:r>
            <w:r w:rsidR="00D52302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:rsidR="00197937" w:rsidRPr="00D32652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D91B11" w:rsidRDefault="00D91B1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D91B11" w:rsidRPr="00D91B11" w:rsidRDefault="00D91B11" w:rsidP="00D91B1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D91B11">
        <w:rPr>
          <w:rFonts w:ascii="Calibri" w:hAnsi="Calibri" w:cs="Arial"/>
          <w:b/>
          <w:bCs/>
          <w:color w:val="auto"/>
          <w:szCs w:val="22"/>
        </w:rPr>
        <w:t>SOLICITO</w:t>
      </w:r>
    </w:p>
    <w:p w:rsidR="00D91B11" w:rsidRDefault="00D91B11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D91B11" w:rsidRDefault="00D91B11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2"/>
          <w:lang w:val="es-ES_tradnl" w:eastAsia="es-ES_tradnl"/>
        </w:rPr>
        <w:t>Una segunda bolsa de viajes para la empresa a la que represento, hasta</w:t>
      </w:r>
      <w:r w:rsidR="00AE5E5C" w:rsidRPr="00AE5E5C">
        <w:rPr>
          <w:rFonts w:ascii="Calibri" w:hAnsi="Calibri" w:cs="Arial"/>
          <w:sz w:val="22"/>
          <w:szCs w:val="22"/>
          <w:lang w:val="es-ES_tradnl" w:eastAsia="es-ES_tradnl"/>
        </w:rPr>
        <w:t xml:space="preserve"> el límite máximo de </w:t>
      </w:r>
      <w:r w:rsidR="00D52302">
        <w:rPr>
          <w:rFonts w:ascii="Calibri" w:hAnsi="Calibri" w:cs="Arial"/>
          <w:sz w:val="22"/>
          <w:szCs w:val="22"/>
          <w:lang w:val="es-ES_tradnl" w:eastAsia="es-ES_tradnl"/>
        </w:rPr>
        <w:t>1.820 euros para México y 860 euros para Finlandia (IVA no incluido)</w:t>
      </w:r>
      <w:r w:rsidR="00AE5E5C" w:rsidRPr="00AE5E5C">
        <w:rPr>
          <w:rFonts w:ascii="Calibri" w:hAnsi="Calibri" w:cs="Arial"/>
          <w:sz w:val="22"/>
          <w:szCs w:val="22"/>
          <w:lang w:val="es-ES_tradnl" w:eastAsia="es-ES_tradnl"/>
        </w:rPr>
        <w:t>, disponible sólo y únicamente para aquellos casos en los que no se hubiese cubierto el número má</w:t>
      </w:r>
      <w:r>
        <w:rPr>
          <w:rFonts w:ascii="Calibri" w:hAnsi="Calibri" w:cs="Arial"/>
          <w:sz w:val="22"/>
          <w:szCs w:val="22"/>
          <w:lang w:val="es-ES_tradnl" w:eastAsia="es-ES_tradnl"/>
        </w:rPr>
        <w:t>ximo de empresas beneficiarias</w:t>
      </w:r>
      <w:r w:rsidR="00AE5E5C" w:rsidRPr="00AE5E5C">
        <w:rPr>
          <w:rFonts w:ascii="Calibri" w:hAnsi="Calibri" w:cs="Arial"/>
          <w:sz w:val="22"/>
          <w:szCs w:val="22"/>
          <w:lang w:val="es-ES_tradnl" w:eastAsia="es-ES_tradnl"/>
        </w:rPr>
        <w:t>.</w:t>
      </w:r>
    </w:p>
    <w:p w:rsidR="00D91B11" w:rsidRDefault="00D91B11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D52302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La asignación de la 2ª bolsa de viaje será llevada a cabo atendiendo al riguroso orden del registro de e</w:t>
      </w:r>
      <w:r w:rsidR="00D52302">
        <w:rPr>
          <w:rFonts w:ascii="Calibri" w:hAnsi="Calibri" w:cs="Arial"/>
          <w:sz w:val="22"/>
          <w:szCs w:val="22"/>
          <w:lang w:val="es-ES_tradnl" w:eastAsia="es-ES_tradnl"/>
        </w:rPr>
        <w:t>ntrada de la solicitud inicial hasta agotar disponibilidad presupuestaria.</w:t>
      </w:r>
    </w:p>
    <w:p w:rsidR="00D52302" w:rsidRDefault="00D52302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 xml:space="preserve">La cuantía total de la ayuda correspondiente al FEDER asciende al 70% del importe elegible de los gastos indicados, siendo el 30% restante aportado por la empresa beneficiaria. </w:t>
      </w: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* La empresa beneficiaria adelanta el 100 % del importe de los gastos subvencionables.</w:t>
      </w: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** Los importes reflejados en las Bolsas de Viaje corresponden a los importes máximos, siendo el importe de la ayuda el 70% que corresponda de los gastos realmente incurridos y debidamente justificados (en concepto de transporte y alojamiento), sin superar el citado importe límite.</w:t>
      </w:r>
    </w:p>
    <w:p w:rsidR="00515C65" w:rsidRPr="00197937" w:rsidRDefault="00515C65" w:rsidP="00E01621">
      <w:pPr>
        <w:pStyle w:val="Texto2"/>
        <w:ind w:left="0"/>
        <w:rPr>
          <w:rFonts w:ascii="Calibri" w:hAnsi="Calibri" w:cs="Arial"/>
          <w:b/>
          <w:sz w:val="2"/>
          <w:szCs w:val="22"/>
          <w:lang w:val="es-ES_tradnl"/>
        </w:rPr>
      </w:pPr>
    </w:p>
    <w:p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</w:t>
      </w:r>
      <w:r w:rsidR="00197937">
        <w:rPr>
          <w:rFonts w:ascii="Calibri" w:hAnsi="Calibri" w:cs="Arial"/>
          <w:bCs/>
          <w:color w:val="auto"/>
          <w:szCs w:val="22"/>
        </w:rPr>
        <w:t>18.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E5C" w:rsidRDefault="00AE5E5C">
      <w:r>
        <w:separator/>
      </w:r>
    </w:p>
  </w:endnote>
  <w:endnote w:type="continuationSeparator" w:id="0">
    <w:p w:rsidR="00AE5E5C" w:rsidRDefault="00AE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E5C" w:rsidRDefault="00AE5E5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E5E5C" w:rsidRDefault="00AE5E5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AE5E5C" w:rsidTr="00E143A2">
      <w:tc>
        <w:tcPr>
          <w:tcW w:w="4322" w:type="dxa"/>
        </w:tcPr>
        <w:p w:rsidR="00AE5E5C" w:rsidRDefault="00AE5E5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AE5E5C" w:rsidRDefault="00AE5E5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AE5E5C" w:rsidTr="00E143A2">
      <w:tc>
        <w:tcPr>
          <w:tcW w:w="4322" w:type="dxa"/>
        </w:tcPr>
        <w:p w:rsidR="00AE5E5C" w:rsidRDefault="00AE5E5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AE5E5C" w:rsidRDefault="00AE5E5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7320D2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AE5E5C" w:rsidRDefault="00AE5E5C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E5C" w:rsidRDefault="00AE5E5C">
      <w:r>
        <w:separator/>
      </w:r>
    </w:p>
  </w:footnote>
  <w:footnote w:type="continuationSeparator" w:id="0">
    <w:p w:rsidR="00AE5E5C" w:rsidRDefault="00AE5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08"/>
      <w:gridCol w:w="4792"/>
    </w:tblGrid>
    <w:tr w:rsidR="00AE5E5C" w:rsidTr="00AE20BF">
      <w:tc>
        <w:tcPr>
          <w:tcW w:w="4889" w:type="dxa"/>
        </w:tcPr>
        <w:p w:rsidR="00AE5E5C" w:rsidRDefault="00AE5E5C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B60C1EC" wp14:editId="19FC4225">
                <wp:simplePos x="0" y="0"/>
                <wp:positionH relativeFrom="column">
                  <wp:posOffset>2543337</wp:posOffset>
                </wp:positionH>
                <wp:positionV relativeFrom="paragraph">
                  <wp:posOffset>84455</wp:posOffset>
                </wp:positionV>
                <wp:extent cx="1591945" cy="468630"/>
                <wp:effectExtent l="0" t="0" r="0" b="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 wp14:anchorId="7D823CE3" wp14:editId="0866BA31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AE5E5C" w:rsidRDefault="00AE5E5C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0" wp14:anchorId="6801A8AA" wp14:editId="22B06ACF">
                <wp:simplePos x="0" y="0"/>
                <wp:positionH relativeFrom="column">
                  <wp:posOffset>-1813560</wp:posOffset>
                </wp:positionH>
                <wp:positionV relativeFrom="paragraph">
                  <wp:posOffset>31750</wp:posOffset>
                </wp:positionV>
                <wp:extent cx="1095375" cy="57404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574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4FE5400" wp14:editId="0BE964D0">
                <wp:simplePos x="0" y="0"/>
                <wp:positionH relativeFrom="column">
                  <wp:posOffset>1321435</wp:posOffset>
                </wp:positionH>
                <wp:positionV relativeFrom="paragraph">
                  <wp:posOffset>31750</wp:posOffset>
                </wp:positionV>
                <wp:extent cx="1829435" cy="516255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68" y="20723"/>
                    <wp:lineTo x="21368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AE5E5C" w:rsidRPr="00692873" w:rsidRDefault="00AE5E5C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114A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98A"/>
    <w:rsid w:val="00437A38"/>
    <w:rsid w:val="004413FC"/>
    <w:rsid w:val="004549C7"/>
    <w:rsid w:val="00470978"/>
    <w:rsid w:val="004B379B"/>
    <w:rsid w:val="004B511D"/>
    <w:rsid w:val="004E19EF"/>
    <w:rsid w:val="00515C65"/>
    <w:rsid w:val="00516DA3"/>
    <w:rsid w:val="00526A8B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20D2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D6C1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E5E5C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D6A3B"/>
    <w:rsid w:val="00D06EC1"/>
    <w:rsid w:val="00D15BDB"/>
    <w:rsid w:val="00D267C2"/>
    <w:rsid w:val="00D32652"/>
    <w:rsid w:val="00D4571C"/>
    <w:rsid w:val="00D52302"/>
    <w:rsid w:val="00D759AE"/>
    <w:rsid w:val="00D825C0"/>
    <w:rsid w:val="00D83B39"/>
    <w:rsid w:val="00D91071"/>
    <w:rsid w:val="00D91B11"/>
    <w:rsid w:val="00DA6134"/>
    <w:rsid w:val="00DB23C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Textoindependiente2Car">
    <w:name w:val="Texto independiente 2 Car"/>
    <w:link w:val="Textoindependiente2"/>
    <w:rsid w:val="00AE5E5C"/>
    <w:rPr>
      <w:rFonts w:ascii="Arial" w:hAnsi="Arial" w:cs="Arial"/>
      <w:sz w:val="22"/>
      <w:lang w:val="es-ES_tradnl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Textoindependiente2Car">
    <w:name w:val="Texto independiente 2 Car"/>
    <w:link w:val="Textoindependiente2"/>
    <w:rsid w:val="00AE5E5C"/>
    <w:rPr>
      <w:rFonts w:ascii="Arial" w:hAnsi="Arial" w:cs="Arial"/>
      <w:sz w:val="22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09DDA-00EF-409B-8CC3-9422C0F5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1451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Eva Angel</cp:lastModifiedBy>
  <cp:revision>3</cp:revision>
  <cp:lastPrinted>2018-07-20T07:14:00Z</cp:lastPrinted>
  <dcterms:created xsi:type="dcterms:W3CDTF">2018-10-25T10:30:00Z</dcterms:created>
  <dcterms:modified xsi:type="dcterms:W3CDTF">2018-10-29T09:46:00Z</dcterms:modified>
</cp:coreProperties>
</file>